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ac035" w14:paraId="93ac035" w:rsidRDefault="004D0615" w:rsidP="004D0615" w:rsidR="004D0615">
      <w:pPr>
        <w15:collapsed w:val="false"/>
      </w:pPr>
      <w:bookmarkStart w:name="_GoBack" w:id="0"/>
      <w:bookmarkEnd w:id="0"/>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OSIJEKU</w:t>
      </w:r>
    </w:p>
    <w:p w:rsidRDefault="00E77618" w:rsidP="004D0615" w:rsidR="00E77618"/>
    <w:p w:rsidRDefault="006F1330" w:rsidP="004D0615" w:rsidR="006F1330"/>
    <w:p w:rsidRDefault="004D0615" w:rsidP="004D0615" w:rsidR="004D0615">
      <w:pPr>
        <w:jc w:val="center"/>
      </w:pPr>
      <w:r>
        <w:t>U   I M E   R E P U B L I K E   H R V A T S K E</w:t>
      </w:r>
    </w:p>
    <w:p w:rsidRDefault="004D0615" w:rsidP="004D0615" w:rsidR="004D0615">
      <w:pPr>
        <w:jc w:val="center"/>
      </w:pPr>
      <w:r>
        <w:t>R J E Š E N J E</w:t>
      </w:r>
    </w:p>
    <w:p w:rsidRDefault="00907DBC" w:rsidP="00907DBC" w:rsidR="00907DBC">
      <w:pPr>
        <w:rPr>
          <w:b/>
        </w:rPr>
      </w:pPr>
    </w:p>
    <w:p w:rsidRDefault="001508B9" w:rsidP="00907DBC" w:rsidR="001508B9">
      <w:pPr>
        <w:rPr>
          <w:b/>
        </w:rPr>
      </w:pPr>
    </w:p>
    <w:p w:rsidRDefault="001B7499" w:rsidP="00AC4F5E" w:rsidR="00AC4F5E">
      <w:pPr>
        <w:ind w:firstLine="708"/>
        <w:jc w:val="both"/>
      </w:pPr>
      <w:r>
        <w:t xml:space="preserve">Trgovački sud u Osijeku, po sucu Jadranki Herman, kao stečajnom sucu, povodom prijedloga FINANCIJSKE AGENCIJE ZAGREB  Regionalni centar Osijek, Podružnica Osijek, Lorenza Jegera 3, za otvaranje stečajnog  postupka nad dužnikom  </w:t>
      </w:r>
      <w:r>
        <w:rPr>
          <w:color w:val="000000"/>
        </w:rPr>
        <w:t>BIO RUSTIK BM j.d.o.o. za trgovinu i usluge, Beli Manastir, Osječka 58, MBS: 030135567, OIB: 47593522011</w:t>
      </w:r>
      <w:r w:rsidR="00A603C1">
        <w:t>, dana  20. ožujka 2018</w:t>
      </w:r>
      <w:r w:rsidR="00AC4F5E">
        <w:t xml:space="preserve">.      </w:t>
      </w:r>
    </w:p>
    <w:p w:rsidRDefault="001508B9" w:rsidP="001B0E7B" w:rsidR="001508B9">
      <w:pPr>
        <w:ind w:firstLine="708"/>
        <w:jc w:val="both"/>
      </w:pPr>
    </w:p>
    <w:p w:rsidRDefault="006F1330" w:rsidP="001B0E7B" w:rsidR="006F1330">
      <w:pPr>
        <w:ind w:firstLine="708"/>
        <w:jc w:val="both"/>
      </w:pPr>
    </w:p>
    <w:p w:rsidRDefault="004D0615" w:rsidP="004D0615" w:rsidR="004D0615">
      <w:pPr>
        <w:jc w:val="center"/>
      </w:pPr>
      <w:r>
        <w:t>r i j e š i o   j e</w:t>
      </w:r>
    </w:p>
    <w:p w:rsidRDefault="000B6709" w:rsidP="009A6857" w:rsidR="000B6709">
      <w:pPr>
        <w:pStyle w:val="Tijeloteksta"/>
      </w:pPr>
    </w:p>
    <w:p w:rsidRDefault="00E35C56" w:rsidP="009A6857" w:rsidR="00E35C56" w:rsidRPr="00BB13AD">
      <w:pPr>
        <w:pStyle w:val="Tijeloteksta"/>
      </w:pPr>
    </w:p>
    <w:p w:rsidRDefault="009A6857" w:rsidP="009A6857" w:rsidR="009A6857" w:rsidRPr="001508B9">
      <w:pPr>
        <w:pStyle w:val="Tijeloteksta"/>
        <w:numPr>
          <w:ilvl w:val="0"/>
          <w:numId w:val="25"/>
        </w:numPr>
        <w:rPr>
          <w:bCs/>
        </w:rPr>
      </w:pPr>
      <w:r>
        <w:rPr>
          <w:bCs/>
        </w:rPr>
        <w:t>OTVARA SE stečajni postupak nad dužnikom</w:t>
      </w:r>
      <w:r w:rsidR="004B0D1C">
        <w:t xml:space="preserve"> </w:t>
      </w:r>
      <w:r w:rsidR="001B7499">
        <w:rPr>
          <w:color w:val="000000"/>
        </w:rPr>
        <w:t>BIO RUSTIK BM j.d.o.o. za trgovinu i usluge, Beli Manastir, Osječka 58, MBS: 030135567, OIB: 47593522011.</w:t>
      </w:r>
    </w:p>
    <w:p w:rsidRDefault="001508B9" w:rsidP="001508B9" w:rsidR="001508B9" w:rsidRPr="00884FFF">
      <w:pPr>
        <w:pStyle w:val="Tijeloteksta"/>
        <w:ind w:left="1065"/>
        <w:rPr>
          <w:bCs/>
        </w:rPr>
      </w:pPr>
    </w:p>
    <w:p w:rsidRDefault="009A6857" w:rsidP="00C91077" w:rsidR="00C91077" w:rsidRPr="006B19F3">
      <w:pPr>
        <w:pStyle w:val="Tijeloteksta"/>
        <w:numPr>
          <w:ilvl w:val="0"/>
          <w:numId w:val="25"/>
        </w:numPr>
        <w:rPr>
          <w:bCs/>
        </w:rPr>
      </w:pPr>
      <w:r>
        <w:t xml:space="preserve">Za stečajnog upravitelja imenuje se </w:t>
      </w:r>
      <w:r w:rsidR="001B7499">
        <w:t>Marko Tominac</w:t>
      </w:r>
      <w:r w:rsidR="003F5F9B">
        <w:t xml:space="preserve"> iz Vinkovaca, V. Nazora 3, OIB 98361792494.                 </w:t>
      </w:r>
    </w:p>
    <w:p w:rsidRDefault="00C91077" w:rsidP="00C91077" w:rsidR="00C91077" w:rsidRPr="002952D6">
      <w:pPr>
        <w:pStyle w:val="Tijeloteksta"/>
        <w:rPr>
          <w:bCs/>
        </w:rPr>
      </w:pPr>
    </w:p>
    <w:p w:rsidRDefault="009A6857" w:rsidP="009A6857" w:rsidR="009A6857" w:rsidRPr="001508B9">
      <w:pPr>
        <w:pStyle w:val="Tijeloteksta"/>
        <w:numPr>
          <w:ilvl w:val="0"/>
          <w:numId w:val="25"/>
        </w:numPr>
        <w:rPr>
          <w:bCs/>
        </w:rPr>
      </w:pPr>
      <w:r>
        <w:rPr>
          <w:bCs/>
        </w:rPr>
        <w:t>ZAKLJUČUJE SE stečajni postupak nad dužnikom</w:t>
      </w:r>
      <w:r w:rsidR="00765B88" w:rsidRPr="00765B88">
        <w:t xml:space="preserve"> </w:t>
      </w:r>
      <w:r w:rsidR="001B7499">
        <w:rPr>
          <w:color w:val="000000"/>
        </w:rPr>
        <w:t>BIO RUSTIK BM j.d.o.o. za trgovinu i usluge, Beli Manastir, Osječka 58, MBS: 030135567, OIB: 47593522011.</w:t>
      </w:r>
    </w:p>
    <w:p w:rsidRDefault="001508B9" w:rsidP="001508B9" w:rsidR="001508B9" w:rsidRPr="008D6901">
      <w:pPr>
        <w:pStyle w:val="Tijeloteksta"/>
        <w:rPr>
          <w:bCs/>
        </w:rPr>
      </w:pPr>
    </w:p>
    <w:p w:rsidRDefault="009A6857" w:rsidP="00E77618" w:rsidR="00801F0E">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D51541" w:rsidP="00E77618" w:rsidR="00D51541" w:rsidRPr="00E77618">
      <w:pPr>
        <w:pStyle w:val="Tijeloteksta"/>
        <w:ind w:left="1065"/>
        <w:rPr>
          <w:bCs/>
        </w:rPr>
      </w:pPr>
    </w:p>
    <w:p w:rsidRDefault="009A6857" w:rsidP="009A6857" w:rsidR="009A6857">
      <w:pPr>
        <w:pStyle w:val="Tijeloteksta"/>
        <w:jc w:val="center"/>
        <w:rPr>
          <w:bCs/>
        </w:rPr>
      </w:pPr>
      <w:r w:rsidRPr="00A010AF">
        <w:rPr>
          <w:bCs/>
        </w:rPr>
        <w:t>Obrazloženje</w:t>
      </w:r>
    </w:p>
    <w:p w:rsidRDefault="008251A8" w:rsidP="00AB27B6" w:rsidR="008251A8">
      <w:pPr>
        <w:jc w:val="both"/>
        <w:rPr>
          <w:bCs/>
        </w:rPr>
      </w:pPr>
    </w:p>
    <w:p w:rsidRDefault="00E35C56" w:rsidP="00AB27B6" w:rsidR="00E35C56" w:rsidRPr="00A04A26">
      <w:pPr>
        <w:jc w:val="both"/>
        <w:rPr>
          <w:bCs/>
        </w:rPr>
      </w:pPr>
    </w:p>
    <w:p w:rsidRDefault="007339A5" w:rsidP="003F5F9B" w:rsidR="003F5F9B">
      <w:pPr>
        <w:pStyle w:val="Tijeloteksta"/>
      </w:pPr>
      <w:r>
        <w:rPr>
          <w:bCs/>
        </w:rPr>
        <w:tab/>
      </w:r>
      <w:r w:rsidR="003F5F9B">
        <w:rPr>
          <w:bCs/>
        </w:rPr>
        <w:t xml:space="preserve">Predlagatelj FINA je dana 24. ožujka 2016. podnijela ovom sudu prijedlog za pokretanje stečajnog postupka nad dužnikom </w:t>
      </w:r>
      <w:r w:rsidR="003F5F9B">
        <w:rPr>
          <w:color w:val="000000"/>
        </w:rPr>
        <w:t>BIO RUSTIK BM j.d.o.o. za trgovinu i usluge, Beli Manastir, Osječka 58, MBS: 030135567, OIB: 47593522011</w:t>
      </w:r>
      <w:r w:rsidR="003F5F9B">
        <w:t>, temeljem odredbe članka 110. stav 1. Stečajnog zakona (Narodne novine 71/15) .</w:t>
      </w:r>
    </w:p>
    <w:p w:rsidRDefault="003F5F9B" w:rsidP="003F5F9B" w:rsidR="003F5F9B">
      <w:pPr>
        <w:pStyle w:val="Tijeloteksta"/>
      </w:pPr>
    </w:p>
    <w:p w:rsidRDefault="003F5F9B" w:rsidP="003F5F9B" w:rsidR="003F5F9B">
      <w:pPr>
        <w:pStyle w:val="Tijeloteksta"/>
      </w:pPr>
      <w:r>
        <w:tab/>
        <w:t>U prijedlogu navodi da na dan 01. 09 2015. dužnik u Očevidniku redoslijeda osnova za plaćanje ima evidentirane neizvršene osnove za plaćanje u ukupnom iznosu od 118.059,42 kn u koji iznos je uračunata i kamata i naknada FINE za provedbe ovrhe na novčanim sredstvima dužnika. Nadalje navodi da dužnik ima 1 zaposlenog radnika.</w:t>
      </w:r>
    </w:p>
    <w:p w:rsidRDefault="003F5F9B" w:rsidP="003F5F9B" w:rsidR="003F5F9B">
      <w:pPr>
        <w:pStyle w:val="Tijeloteksta"/>
      </w:pPr>
    </w:p>
    <w:p w:rsidRDefault="00BB3E8A" w:rsidP="00BB3E8A" w:rsidR="00BB3E8A">
      <w:pPr>
        <w:pStyle w:val="Tijeloteksta"/>
        <w:jc w:val="center"/>
      </w:pPr>
      <w:r>
        <w:lastRenderedPageBreak/>
        <w:t>2</w:t>
      </w:r>
    </w:p>
    <w:p w:rsidRDefault="00BB3E8A" w:rsidP="00BB3E8A" w:rsidR="00BB3E8A">
      <w:pPr>
        <w:pStyle w:val="Tijeloteksta"/>
        <w:jc w:val="center"/>
      </w:pPr>
    </w:p>
    <w:p w:rsidRDefault="00BB3E8A" w:rsidP="00BB3E8A" w:rsidR="00BB3E8A">
      <w:pPr>
        <w:pStyle w:val="Tijeloteksta"/>
        <w:jc w:val="center"/>
      </w:pPr>
    </w:p>
    <w:p w:rsidRDefault="003F5F9B" w:rsidP="003F5F9B" w:rsidR="003F5F9B">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3F5F9B" w:rsidP="003F5F9B" w:rsidR="003F5F9B">
      <w:pPr>
        <w:pStyle w:val="Tijeloteksta"/>
        <w:rPr>
          <w:bCs/>
        </w:rPr>
      </w:pPr>
    </w:p>
    <w:p w:rsidRDefault="009A6857" w:rsidP="003F5F9B"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4B0D1C">
        <w:rPr>
          <w:bCs/>
        </w:rPr>
        <w:t xml:space="preserve"> </w:t>
      </w:r>
      <w:r w:rsidR="003F5F9B">
        <w:rPr>
          <w:bCs/>
        </w:rPr>
        <w:t xml:space="preserve">Marko Tominac iz Vinkovaca, </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793B20">
        <w:rPr>
          <w:bCs/>
        </w:rPr>
        <w:t xml:space="preserve"> </w:t>
      </w:r>
      <w:r w:rsidR="00DA0B1D">
        <w:rPr>
          <w:bCs/>
        </w:rPr>
        <w:t>22. veljaču</w:t>
      </w:r>
      <w:r w:rsidR="00353A70">
        <w:rPr>
          <w:bCs/>
        </w:rPr>
        <w:t xml:space="preserve"> </w:t>
      </w:r>
      <w:r w:rsidR="00DF0C90">
        <w:rPr>
          <w:bCs/>
        </w:rPr>
        <w:t xml:space="preserve"> 2018.</w:t>
      </w:r>
      <w:r>
        <w:rPr>
          <w:bCs/>
        </w:rPr>
        <w:t xml:space="preserve"> godine. </w:t>
      </w:r>
    </w:p>
    <w:p w:rsidRDefault="00E77618" w:rsidP="009A6857" w:rsidR="00E77618">
      <w:pPr>
        <w:pStyle w:val="Tijeloteksta"/>
        <w:rPr>
          <w:bCs/>
        </w:rPr>
      </w:pPr>
    </w:p>
    <w:p w:rsidRDefault="009A6857" w:rsidP="00D1576D" w:rsidR="00B63817">
      <w:pPr>
        <w:ind w:firstLine="708"/>
        <w:jc w:val="both"/>
      </w:pPr>
      <w:r>
        <w:rPr>
          <w:bCs/>
        </w:rPr>
        <w:t xml:space="preserve">Na ročištu radi rasprave o uvjetima za otvaranje stečajnog postupka održanom dana  </w:t>
      </w:r>
      <w:r w:rsidR="00483CEF">
        <w:rPr>
          <w:bCs/>
        </w:rPr>
        <w:t>22. veljače</w:t>
      </w:r>
      <w:r w:rsidR="00E61EAB">
        <w:rPr>
          <w:bCs/>
        </w:rPr>
        <w:t xml:space="preserve"> 2018</w:t>
      </w:r>
      <w:r>
        <w:rPr>
          <w:bCs/>
        </w:rPr>
        <w:t>. godine,</w:t>
      </w:r>
      <w:r w:rsidR="00B63817">
        <w:rPr>
          <w:bCs/>
        </w:rPr>
        <w:t xml:space="preserve"> u odsutnosti uredno pozvanog </w:t>
      </w:r>
      <w:r w:rsidR="00C21C96">
        <w:rPr>
          <w:bCs/>
        </w:rPr>
        <w:t xml:space="preserve"> predlagatelja FINE Regionalni centar Osijek</w:t>
      </w:r>
      <w:r w:rsidR="005D321D">
        <w:rPr>
          <w:bCs/>
        </w:rPr>
        <w:t>, a u nazočnosti  zakonskog zastupnika</w:t>
      </w:r>
      <w:r w:rsidR="00C21C96">
        <w:rPr>
          <w:bCs/>
        </w:rPr>
        <w:t xml:space="preserve"> dužnika,</w:t>
      </w:r>
      <w:r w:rsidR="007E6AC8">
        <w:rPr>
          <w:bCs/>
        </w:rPr>
        <w:t xml:space="preserve"> pročitan je</w:t>
      </w:r>
      <w:r w:rsidR="004F066B">
        <w:rPr>
          <w:bCs/>
        </w:rPr>
        <w:t xml:space="preserve">: </w:t>
      </w:r>
      <w:r w:rsidR="00B00D60">
        <w:t xml:space="preserve">prijedlog od 24.3.2016., podnesak FINE  Regionalni centar  Osijek od 28.12.2017., izvješće privremenog stečajnog upravitelja  od 17.1.2018., očevidnik o redoslijedu plaćanja FINE Vinkovci od 17.12.2017., uvjerenje MUP-a PU Vukovarsko-srijemska od  18.12.2017., stanje računa poreznog obveznika dužnika na dan 18.12.2017. RH MF Porezna uprava Područni ured Osijek.                                                      </w:t>
      </w:r>
    </w:p>
    <w:p w:rsidRDefault="005D321D" w:rsidP="00D1576D" w:rsidR="005D321D">
      <w:pPr>
        <w:ind w:firstLine="708"/>
        <w:jc w:val="both"/>
        <w:rPr>
          <w:bCs/>
        </w:rPr>
      </w:pPr>
    </w:p>
    <w:p w:rsidRDefault="00B63817" w:rsidP="00B00D60" w:rsidR="00B00D60">
      <w:pPr>
        <w:ind w:firstLine="708"/>
        <w:jc w:val="both"/>
      </w:pPr>
      <w:r>
        <w:rPr>
          <w:bCs/>
        </w:rPr>
        <w:t>Iz izvještaja privremen</w:t>
      </w:r>
      <w:r w:rsidR="005D321D">
        <w:rPr>
          <w:bCs/>
        </w:rPr>
        <w:t>og stečajnog upravitelja</w:t>
      </w:r>
      <w:r>
        <w:rPr>
          <w:bCs/>
        </w:rPr>
        <w:t xml:space="preserve"> </w:t>
      </w:r>
      <w:r w:rsidR="00923D5C">
        <w:rPr>
          <w:bCs/>
        </w:rPr>
        <w:t xml:space="preserve">razvidno je </w:t>
      </w:r>
      <w:r w:rsidR="00DA0B1D">
        <w:t xml:space="preserve">da </w:t>
      </w:r>
      <w:r w:rsidR="00B00D60">
        <w:t xml:space="preserve">je žiro račun dužnika neprekidno blokiran od 7.3.2014. godine. Dužnik je zatvorio žiro račun 23.12.2014. godine. Izvješće stečajnog upravitelja sačinjeno je prema pribavljenim podacima od Porezne uprave i javno objavljenim financijskim izvješćima za dužnika na web stranicama FINE. Prilikom izrade izvješća stečajni upravitelj nije mogao stupiti u kontakt sa zakonskom zastupnicom dužnika. Dužnik ima jednog prijavljenog radnika. Prema bilanci dužnika na dan 31.12.2013. kod dužnika je iskazana samo kratkotrajna imovina i to knjigovodstvene vrijednosti 5.339,00 kn. Dužnik u svom vlasništvu nema nekretnina a također nije evidentiran niti kao vlasnik motornih vozila. Dug dužnika prema nadležnoj Poreznoj upravi na dan 18.12.2017. iznosi ukupno 43.834,88 kn. </w:t>
      </w:r>
    </w:p>
    <w:p w:rsidRDefault="00B00D60" w:rsidP="00B00D60" w:rsidR="00B00D60">
      <w:pPr>
        <w:ind w:firstLine="708"/>
        <w:jc w:val="both"/>
      </w:pPr>
    </w:p>
    <w:p w:rsidRDefault="00B00D60" w:rsidP="00B00D60" w:rsidR="00B00D60">
      <w:pPr>
        <w:ind w:firstLine="708"/>
        <w:jc w:val="both"/>
      </w:pPr>
      <w:r>
        <w:t xml:space="preserve">Na temelju podataka navedenih u izvješću privremeni stečajni upravitelj izvodi zaključak da je stečajni dužnik nesposoban za plaćanje, te budući da je kod dužnika ispunjen jedan od stečajnih razloga predviđenih člankom 5. Stečajnog zakona  (Narodne novine 71/15), a dužnik nema imovine ni za namirenje stečajnog postupka, predlaže stečajnom sucu, sukladno članku 132. Stečajnog zakona donošenje rješenja o otvaranju i zaključenju stečajnog postupka nad dužnikom. </w:t>
      </w:r>
    </w:p>
    <w:p w:rsidRDefault="005A5F4A" w:rsidP="00B00D60" w:rsidR="005A5F4A">
      <w:pPr>
        <w:jc w:val="both"/>
        <w:rPr>
          <w:bCs/>
        </w:rPr>
      </w:pPr>
    </w:p>
    <w:p w:rsidRDefault="009A6857" w:rsidP="00DA0B1D" w:rsidR="005468C9">
      <w:pPr>
        <w:ind w:firstLine="708"/>
        <w:jc w:val="both"/>
        <w:rPr>
          <w:bCs/>
        </w:rPr>
      </w:pPr>
      <w:r>
        <w:rPr>
          <w:bCs/>
        </w:rPr>
        <w:t xml:space="preserve">Kako je tijekom prethodnog postupka rješenjem utvrđeno da imovina koja bi ušla u stečajnu masu  nije  </w:t>
      </w:r>
      <w:r w:rsidR="00E35C56">
        <w:rPr>
          <w:bCs/>
        </w:rPr>
        <w:t xml:space="preserve"> d</w:t>
      </w:r>
      <w:r>
        <w:rPr>
          <w:bCs/>
        </w:rPr>
        <w:t>ovoljna</w:t>
      </w:r>
      <w:r w:rsidR="00E35C56">
        <w:rPr>
          <w:bCs/>
        </w:rPr>
        <w:t xml:space="preserve"> </w:t>
      </w:r>
      <w:r>
        <w:rPr>
          <w:bCs/>
        </w:rPr>
        <w:t xml:space="preserve">  ni </w:t>
      </w:r>
      <w:r w:rsidR="00E35C56">
        <w:rPr>
          <w:bCs/>
        </w:rPr>
        <w:t xml:space="preserve"> </w:t>
      </w:r>
      <w:r>
        <w:rPr>
          <w:bCs/>
        </w:rPr>
        <w:t xml:space="preserve"> za</w:t>
      </w:r>
      <w:r w:rsidR="00E35C56">
        <w:rPr>
          <w:bCs/>
        </w:rPr>
        <w:t xml:space="preserve"> </w:t>
      </w:r>
      <w:r>
        <w:rPr>
          <w:bCs/>
        </w:rPr>
        <w:t xml:space="preserve">  namirenje  troškova  postupka,  sukladno  članku  132.  stav 1. Stečajnog zakona, stečajni sudac je rješenjem poslovni broj St</w:t>
      </w:r>
      <w:r w:rsidR="004854E7">
        <w:rPr>
          <w:bCs/>
        </w:rPr>
        <w:t>-</w:t>
      </w:r>
      <w:r w:rsidR="00B00D60">
        <w:rPr>
          <w:bCs/>
        </w:rPr>
        <w:t>739/16-15</w:t>
      </w:r>
      <w:r w:rsidR="00DA0B1D">
        <w:rPr>
          <w:bCs/>
        </w:rPr>
        <w:t xml:space="preserve"> od </w:t>
      </w:r>
      <w:r w:rsidR="005A5F4A">
        <w:rPr>
          <w:bCs/>
        </w:rPr>
        <w:t>22.</w:t>
      </w:r>
      <w:r w:rsidR="00E35C56">
        <w:rPr>
          <w:bCs/>
        </w:rPr>
        <w:t xml:space="preserve"> veljače 2</w:t>
      </w:r>
      <w:r w:rsidR="0054515B">
        <w:rPr>
          <w:bCs/>
        </w:rPr>
        <w:t xml:space="preserve">018. </w:t>
      </w:r>
      <w:r>
        <w:rPr>
          <w:bCs/>
        </w:rPr>
        <w:t xml:space="preserve"> godine, koje  rješenje  je  objavljeno  na  e-oglasnoj  ploči  suda, pozvao osobe koje imaju pravni interes da se provede stečajni postupak nad dužnikom na</w:t>
      </w:r>
      <w:r w:rsidR="00801F0E">
        <w:rPr>
          <w:bCs/>
        </w:rPr>
        <w:t xml:space="preserve"> solidarnu </w:t>
      </w:r>
    </w:p>
    <w:p w:rsidRDefault="00801F0E" w:rsidP="004C7EDB" w:rsidR="00BB3E8A">
      <w:pPr>
        <w:jc w:val="both"/>
        <w:rPr>
          <w:bCs/>
        </w:rPr>
      </w:pPr>
      <w:r>
        <w:rPr>
          <w:bCs/>
        </w:rPr>
        <w:t>uplatu iznosa  od</w:t>
      </w:r>
      <w:r w:rsidR="005A5F4A">
        <w:rPr>
          <w:bCs/>
        </w:rPr>
        <w:t xml:space="preserve"> </w:t>
      </w:r>
      <w:r w:rsidR="00B00D60">
        <w:rPr>
          <w:bCs/>
        </w:rPr>
        <w:t>10.000</w:t>
      </w:r>
      <w:r w:rsidR="00570C5A">
        <w:rPr>
          <w:bCs/>
        </w:rPr>
        <w:t xml:space="preserve">,00 </w:t>
      </w:r>
      <w:r w:rsidR="00F319F9">
        <w:rPr>
          <w:bCs/>
        </w:rPr>
        <w:t xml:space="preserve"> kn, u roku od</w:t>
      </w:r>
      <w:r w:rsidR="009A6857">
        <w:rPr>
          <w:bCs/>
        </w:rPr>
        <w:t xml:space="preserve"> 15 dana,  na  ime  predujma  za pokriće troškova kako</w:t>
      </w:r>
      <w:r w:rsidR="004C7EDB">
        <w:rPr>
          <w:bCs/>
        </w:rPr>
        <w:t xml:space="preserve"> </w:t>
      </w:r>
      <w:r w:rsidR="009A6857">
        <w:rPr>
          <w:bCs/>
        </w:rPr>
        <w:t xml:space="preserve"> prethodnog tako </w:t>
      </w:r>
      <w:r w:rsidR="004C7EDB">
        <w:rPr>
          <w:bCs/>
        </w:rPr>
        <w:t xml:space="preserve"> </w:t>
      </w:r>
      <w:r w:rsidR="009A6857">
        <w:rPr>
          <w:bCs/>
        </w:rPr>
        <w:t xml:space="preserve">i </w:t>
      </w:r>
      <w:r w:rsidR="004C7EDB">
        <w:rPr>
          <w:bCs/>
        </w:rPr>
        <w:t xml:space="preserve"> </w:t>
      </w:r>
      <w:r w:rsidR="009A6857">
        <w:rPr>
          <w:bCs/>
        </w:rPr>
        <w:t xml:space="preserve">otvorenog </w:t>
      </w:r>
      <w:r w:rsidR="004C7EDB">
        <w:rPr>
          <w:bCs/>
        </w:rPr>
        <w:t xml:space="preserve"> </w:t>
      </w:r>
      <w:r w:rsidR="009A6857">
        <w:rPr>
          <w:bCs/>
        </w:rPr>
        <w:t xml:space="preserve">stečajnog </w:t>
      </w:r>
      <w:r w:rsidR="004C7EDB">
        <w:rPr>
          <w:bCs/>
        </w:rPr>
        <w:t xml:space="preserve"> </w:t>
      </w:r>
      <w:r w:rsidR="009A6857">
        <w:rPr>
          <w:bCs/>
        </w:rPr>
        <w:t>postupka.</w:t>
      </w:r>
      <w:r w:rsidR="004C7EDB">
        <w:rPr>
          <w:bCs/>
        </w:rPr>
        <w:t xml:space="preserve"> </w:t>
      </w:r>
      <w:r w:rsidR="009A6857">
        <w:rPr>
          <w:bCs/>
        </w:rPr>
        <w:t xml:space="preserve"> Istim</w:t>
      </w:r>
      <w:r w:rsidR="004C7EDB">
        <w:rPr>
          <w:bCs/>
        </w:rPr>
        <w:t xml:space="preserve"> </w:t>
      </w:r>
      <w:r w:rsidR="009A6857">
        <w:rPr>
          <w:bCs/>
        </w:rPr>
        <w:t xml:space="preserve"> rješenjem pozvane osobe upozorene </w:t>
      </w:r>
      <w:r w:rsidR="00BB3E8A">
        <w:rPr>
          <w:bCs/>
        </w:rPr>
        <w:t xml:space="preserve">  s</w:t>
      </w:r>
      <w:r w:rsidR="009A6857">
        <w:rPr>
          <w:bCs/>
        </w:rPr>
        <w:t>u</w:t>
      </w:r>
      <w:r w:rsidR="00BB3E8A">
        <w:rPr>
          <w:bCs/>
        </w:rPr>
        <w:t xml:space="preserve">  </w:t>
      </w:r>
      <w:r w:rsidR="009A6857">
        <w:rPr>
          <w:bCs/>
        </w:rPr>
        <w:t xml:space="preserve">  da</w:t>
      </w:r>
      <w:r w:rsidR="00BB3E8A">
        <w:rPr>
          <w:bCs/>
        </w:rPr>
        <w:t xml:space="preserve">  </w:t>
      </w:r>
      <w:r w:rsidR="009A6857">
        <w:rPr>
          <w:bCs/>
        </w:rPr>
        <w:t xml:space="preserve"> će</w:t>
      </w:r>
      <w:r w:rsidR="00BB3E8A">
        <w:rPr>
          <w:bCs/>
        </w:rPr>
        <w:t xml:space="preserve"> </w:t>
      </w:r>
      <w:r w:rsidR="009A6857">
        <w:rPr>
          <w:bCs/>
        </w:rPr>
        <w:t xml:space="preserve"> sud, </w:t>
      </w:r>
      <w:r w:rsidR="00BB3E8A">
        <w:rPr>
          <w:bCs/>
        </w:rPr>
        <w:t xml:space="preserve">  </w:t>
      </w:r>
      <w:r w:rsidR="009A6857">
        <w:rPr>
          <w:bCs/>
        </w:rPr>
        <w:t xml:space="preserve">ukoliko </w:t>
      </w:r>
      <w:r w:rsidR="00BB3E8A">
        <w:rPr>
          <w:bCs/>
        </w:rPr>
        <w:t xml:space="preserve">  </w:t>
      </w:r>
      <w:r w:rsidR="009A6857">
        <w:rPr>
          <w:bCs/>
        </w:rPr>
        <w:t>ne</w:t>
      </w:r>
      <w:r w:rsidR="00BB3E8A">
        <w:rPr>
          <w:bCs/>
        </w:rPr>
        <w:t xml:space="preserve">  </w:t>
      </w:r>
      <w:r w:rsidR="009A6857">
        <w:rPr>
          <w:bCs/>
        </w:rPr>
        <w:t xml:space="preserve"> uplate</w:t>
      </w:r>
      <w:r w:rsidR="00BB3E8A">
        <w:rPr>
          <w:bCs/>
        </w:rPr>
        <w:t xml:space="preserve"> </w:t>
      </w:r>
      <w:r w:rsidR="009A6857">
        <w:rPr>
          <w:bCs/>
        </w:rPr>
        <w:t xml:space="preserve"> predujam, donijeti odluku o otvaranju i </w:t>
      </w:r>
    </w:p>
    <w:p w:rsidRDefault="00BB3E8A" w:rsidP="00BB3E8A" w:rsidR="00BB3E8A">
      <w:pPr>
        <w:jc w:val="center"/>
        <w:rPr>
          <w:bCs/>
        </w:rPr>
      </w:pPr>
      <w:r>
        <w:rPr>
          <w:bCs/>
        </w:rPr>
        <w:lastRenderedPageBreak/>
        <w:t>3</w:t>
      </w:r>
    </w:p>
    <w:p w:rsidRDefault="00BB3E8A" w:rsidP="004C7EDB" w:rsidR="00BB3E8A">
      <w:pPr>
        <w:jc w:val="both"/>
        <w:rPr>
          <w:bCs/>
        </w:rPr>
      </w:pPr>
    </w:p>
    <w:p w:rsidRDefault="00BB3E8A" w:rsidP="004C7EDB" w:rsidR="00BB3E8A">
      <w:pPr>
        <w:jc w:val="both"/>
        <w:rPr>
          <w:bCs/>
        </w:rPr>
      </w:pPr>
    </w:p>
    <w:p w:rsidRDefault="00BB3E8A" w:rsidP="004C7EDB" w:rsidR="00BB3E8A">
      <w:pPr>
        <w:jc w:val="both"/>
        <w:rPr>
          <w:bCs/>
        </w:rPr>
      </w:pPr>
    </w:p>
    <w:p w:rsidRDefault="009A6857" w:rsidP="004C7EDB" w:rsidR="009A6857">
      <w:pPr>
        <w:jc w:val="both"/>
        <w:rPr>
          <w:bCs/>
        </w:rPr>
      </w:pPr>
      <w:r>
        <w:rPr>
          <w:bCs/>
        </w:rPr>
        <w:t>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8251A8" w:rsidP="00D51541" w:rsidR="008251A8">
      <w:pPr>
        <w:pStyle w:val="Tijeloteksta"/>
        <w:jc w:val="center"/>
        <w:rPr>
          <w:bCs/>
        </w:rPr>
      </w:pPr>
    </w:p>
    <w:p w:rsidRDefault="00DF171E" w:rsidP="00DF171E" w:rsidR="00DF171E">
      <w:pPr>
        <w:pStyle w:val="Tijeloteksta"/>
        <w:ind w:firstLine="708"/>
        <w:rPr>
          <w:bCs/>
        </w:rPr>
      </w:pPr>
      <w:r>
        <w:rPr>
          <w:bCs/>
        </w:rPr>
        <w:t>Budući da stečajni dužnik nema imovine iz koje bi se mogli podmiriti niti troškovi stečajnog postupka, temeljem članka 132. stav 2. Stečajnog zakona (Narodne novine 75/15 i 104/17 ) riješeno je kao u izreci.</w:t>
      </w:r>
    </w:p>
    <w:p w:rsidRDefault="00DF171E" w:rsidP="00DF171E" w:rsidR="00DF171E">
      <w:pPr>
        <w:pStyle w:val="Tijeloteksta"/>
        <w:ind w:firstLine="708"/>
        <w:rPr>
          <w:bCs/>
        </w:rPr>
      </w:pPr>
    </w:p>
    <w:p w:rsidRDefault="00DF171E" w:rsidP="00DF171E" w:rsidR="00DF171E">
      <w:pPr>
        <w:pStyle w:val="Tijeloteksta"/>
        <w:ind w:firstLine="708"/>
        <w:rPr>
          <w:bCs/>
        </w:rPr>
      </w:pPr>
      <w:r>
        <w:rPr>
          <w:bCs/>
        </w:rPr>
        <w:t>Za stečajnog upravitelja dužnika, sukladno članku 85. stav 2. Stečajnog zakona imenovan</w:t>
      </w:r>
      <w:r w:rsidR="00E35C56">
        <w:rPr>
          <w:bCs/>
        </w:rPr>
        <w:t xml:space="preserve"> je</w:t>
      </w:r>
      <w:r w:rsidR="00A60A95">
        <w:rPr>
          <w:bCs/>
        </w:rPr>
        <w:t xml:space="preserve"> Marko Tominac iz Vinkovaca </w:t>
      </w:r>
      <w:r>
        <w:rPr>
          <w:bCs/>
        </w:rPr>
        <w:t>sa liste</w:t>
      </w:r>
      <w:r w:rsidR="0054515B">
        <w:rPr>
          <w:bCs/>
        </w:rPr>
        <w:t xml:space="preserve"> "A" stečajnih upravitelja, koja</w:t>
      </w:r>
      <w:r>
        <w:rPr>
          <w:bCs/>
        </w:rPr>
        <w:t xml:space="preserve"> je rješenjem o otvaranju prethodnog postupka </w:t>
      </w:r>
      <w:r w:rsidR="0054515B">
        <w:rPr>
          <w:bCs/>
        </w:rPr>
        <w:t>St-</w:t>
      </w:r>
      <w:r w:rsidR="00A60A95">
        <w:rPr>
          <w:bCs/>
        </w:rPr>
        <w:t xml:space="preserve">739/16-10 </w:t>
      </w:r>
      <w:r w:rsidR="00453F32">
        <w:rPr>
          <w:bCs/>
        </w:rPr>
        <w:t xml:space="preserve">od </w:t>
      </w:r>
      <w:r w:rsidR="00F83C8D">
        <w:rPr>
          <w:bCs/>
        </w:rPr>
        <w:t>13.</w:t>
      </w:r>
      <w:r w:rsidR="009C6F12">
        <w:rPr>
          <w:bCs/>
        </w:rPr>
        <w:t xml:space="preserve"> prosinca </w:t>
      </w:r>
      <w:r>
        <w:rPr>
          <w:bCs/>
        </w:rPr>
        <w:t>2017. imenovan</w:t>
      </w:r>
      <w:r w:rsidR="00E35C56">
        <w:rPr>
          <w:bCs/>
        </w:rPr>
        <w:t xml:space="preserve"> privremenim stečajnim upraviteljem.    </w:t>
      </w:r>
      <w:r w:rsidR="007959BB">
        <w:rPr>
          <w:bCs/>
        </w:rPr>
        <w:t xml:space="preserve">     </w:t>
      </w:r>
    </w:p>
    <w:p w:rsidRDefault="00801F0E" w:rsidP="009A6857" w:rsidR="00801F0E">
      <w:pPr>
        <w:pStyle w:val="Tijeloteksta"/>
        <w:rPr>
          <w:sz w:val="20"/>
          <w:szCs w:val="20"/>
        </w:rPr>
      </w:pPr>
    </w:p>
    <w:p w:rsidRDefault="008251A8" w:rsidP="009A6857" w:rsidR="008251A8" w:rsidRPr="00524479">
      <w:pPr>
        <w:pStyle w:val="Tijeloteksta"/>
        <w:rPr>
          <w:sz w:val="20"/>
          <w:szCs w:val="20"/>
        </w:rPr>
      </w:pPr>
    </w:p>
    <w:p w:rsidRDefault="00801F0E" w:rsidP="00276417" w:rsidR="009A6857">
      <w:pPr>
        <w:pStyle w:val="Tijeloteksta"/>
        <w:jc w:val="center"/>
      </w:pPr>
      <w:r>
        <w:t xml:space="preserve">U Osijeku </w:t>
      </w:r>
      <w:r w:rsidR="00BC1AB2">
        <w:t>20</w:t>
      </w:r>
      <w:r w:rsidR="00E35C56">
        <w:t>. o</w:t>
      </w:r>
      <w:r w:rsidR="009C6F12">
        <w:t>žujak</w:t>
      </w:r>
      <w:r w:rsidR="00DD02EE">
        <w:t xml:space="preserve"> </w:t>
      </w:r>
      <w:r w:rsidR="001332A0">
        <w:t xml:space="preserve"> 2018.</w:t>
      </w:r>
    </w:p>
    <w:p w:rsidRDefault="001D458B" w:rsidP="00276417" w:rsidR="001D458B">
      <w:pPr>
        <w:pStyle w:val="Tijeloteksta"/>
        <w:jc w:val="center"/>
      </w:pPr>
    </w:p>
    <w:p w:rsidRDefault="009A6857" w:rsidP="009A6857" w:rsidR="009A6857">
      <w:pPr>
        <w:pStyle w:val="Tijeloteksta"/>
        <w:jc w:val="left"/>
      </w:pPr>
      <w:r>
        <w:t>Zapisničar</w:t>
      </w:r>
    </w:p>
    <w:p w:rsidRDefault="009A6857" w:rsidP="009A6857" w:rsidR="00801F0E">
      <w:pPr>
        <w:pStyle w:val="Tijeloteksta"/>
        <w:jc w:val="left"/>
      </w:pPr>
      <w:r>
        <w:t>Maja Kocijan</w:t>
      </w: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8251A8" w:rsidP="009A6857" w:rsidR="008251A8">
      <w:pPr>
        <w:pStyle w:val="Tijeloteksta"/>
        <w:jc w:val="left"/>
      </w:pP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8251A8" w:rsidP="009A6857" w:rsidR="008251A8">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w:t>
      </w:r>
      <w:r w:rsidR="00DD02EE">
        <w:t xml:space="preserve">– </w:t>
      </w:r>
      <w:r w:rsidR="00EC2E92">
        <w:t xml:space="preserve"> FIN</w:t>
      </w:r>
      <w:r w:rsidR="00DD02EE">
        <w:t>A RC Osijek, Osijek, L. Jagera 3</w:t>
      </w:r>
    </w:p>
    <w:p w:rsidRDefault="00801F0E" w:rsidP="00A84420" w:rsidR="009A6857" w:rsidRPr="007B3432">
      <w:pPr>
        <w:pStyle w:val="Tijeloteksta"/>
        <w:numPr>
          <w:ilvl w:val="0"/>
          <w:numId w:val="21"/>
        </w:numPr>
      </w:pPr>
      <w:r>
        <w:t xml:space="preserve">Dužnik </w:t>
      </w:r>
    </w:p>
    <w:p w:rsidRDefault="009A6857" w:rsidP="00453F32" w:rsidR="009A6857" w:rsidRPr="007B3432">
      <w:pPr>
        <w:pStyle w:val="Tijeloteksta"/>
        <w:numPr>
          <w:ilvl w:val="0"/>
          <w:numId w:val="21"/>
        </w:numPr>
        <w:jc w:val="left"/>
      </w:pPr>
      <w:r>
        <w:t>Stečajni</w:t>
      </w:r>
      <w:r w:rsidRPr="007B3432">
        <w:t xml:space="preserve"> upravitelj</w:t>
      </w:r>
      <w:r w:rsidR="00A60A95">
        <w:t xml:space="preserve"> Marko Tominac</w:t>
      </w:r>
    </w:p>
    <w:p w:rsidRDefault="009A6857" w:rsidP="009A6857" w:rsidR="009A6857" w:rsidRPr="007B3432">
      <w:pPr>
        <w:pStyle w:val="Tijeloteksta"/>
        <w:numPr>
          <w:ilvl w:val="0"/>
          <w:numId w:val="21"/>
        </w:numPr>
        <w:jc w:val="left"/>
      </w:pPr>
      <w:r>
        <w:t>e-o</w:t>
      </w:r>
      <w:r w:rsidRPr="007B3432">
        <w:t>glasna ploča</w:t>
      </w:r>
    </w:p>
    <w:p w:rsidRDefault="00EC2E92" w:rsidP="009A6857" w:rsidR="009A6857">
      <w:pPr>
        <w:pStyle w:val="Tijeloteksta"/>
        <w:numPr>
          <w:ilvl w:val="0"/>
          <w:numId w:val="21"/>
        </w:numPr>
        <w:jc w:val="left"/>
      </w:pPr>
      <w:r>
        <w:t>Registru – elektro</w:t>
      </w:r>
      <w:r w:rsidR="00315805">
        <w:t>nskim putem, odmah</w:t>
      </w:r>
    </w:p>
    <w:p w:rsidRDefault="00DD02EE" w:rsidP="009A6857" w:rsidR="008251A8">
      <w:pPr>
        <w:pStyle w:val="Tijeloteksta"/>
        <w:numPr>
          <w:ilvl w:val="0"/>
          <w:numId w:val="21"/>
        </w:numPr>
        <w:jc w:val="left"/>
      </w:pPr>
      <w:r>
        <w:t>ŽDO Osijek</w:t>
      </w:r>
    </w:p>
    <w:p w:rsidRDefault="00935C43" w:rsidP="009A6857" w:rsidR="00D51541">
      <w:pPr>
        <w:pStyle w:val="Tijeloteksta"/>
        <w:numPr>
          <w:ilvl w:val="0"/>
          <w:numId w:val="21"/>
        </w:numPr>
        <w:jc w:val="left"/>
      </w:pPr>
      <w:r>
        <w:t>Porezna uprava</w:t>
      </w:r>
      <w:r w:rsidR="004C7EDB">
        <w:t xml:space="preserve">  Područni ured Osijek </w:t>
      </w:r>
      <w:r w:rsidR="00BB3E8A">
        <w:t xml:space="preserve"> Ispostava Beli Manastir</w:t>
      </w:r>
    </w:p>
    <w:p w:rsidRDefault="00315805" w:rsidP="009A6857" w:rsidR="00315805" w:rsidRPr="007B3432">
      <w:pPr>
        <w:pStyle w:val="Tijeloteksta"/>
        <w:numPr>
          <w:ilvl w:val="0"/>
          <w:numId w:val="21"/>
        </w:numPr>
        <w:jc w:val="left"/>
      </w:pPr>
      <w:r>
        <w:t>RH Ministarstvo pravosuđa</w:t>
      </w:r>
      <w:r w:rsidR="001332A0">
        <w:t>, Zagreb</w:t>
      </w:r>
    </w:p>
    <w:p w:rsidRDefault="009A6857" w:rsidP="009A6857" w:rsidR="009A6857">
      <w:pPr>
        <w:pStyle w:val="Tijeloteksta"/>
        <w:numPr>
          <w:ilvl w:val="0"/>
          <w:numId w:val="21"/>
        </w:numPr>
        <w:jc w:val="left"/>
      </w:pPr>
      <w:r w:rsidRPr="007B3432">
        <w:t>Riješe</w:t>
      </w:r>
      <w:r>
        <w:t>no istodobno otvaranjem i zaključenjem</w:t>
      </w:r>
    </w:p>
    <w:p w:rsidRDefault="004C7EDB" w:rsidP="007B05F3" w:rsidR="005A2E90" w:rsidRPr="00A930D6">
      <w:pPr>
        <w:pStyle w:val="Tijeloteksta"/>
        <w:numPr>
          <w:ilvl w:val="0"/>
          <w:numId w:val="21"/>
        </w:numPr>
        <w:jc w:val="left"/>
      </w:pPr>
      <w:r>
        <w:t xml:space="preserve">kal. </w:t>
      </w:r>
      <w:r w:rsidR="0023521E">
        <w:t xml:space="preserve"> </w:t>
      </w:r>
      <w:r>
        <w:t>20</w:t>
      </w:r>
      <w:r w:rsidR="00740ADB">
        <w:t>/4</w:t>
      </w:r>
    </w:p>
    <w:sectPr w:rsidSect="00740ADB" w:rsidR="005A2E90" w:rsidRPr="00A930D6">
      <w:headerReference w:type="even" r:id="rId11"/>
      <w:headerReference w:type="default" r:id="rId12"/>
      <w:pgSz w:code="9" w:h="16838" w:w="11906"/>
      <w:pgMar w:gutter="0" w:footer="709" w:header="709" w:left="1704" w:bottom="1134"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1B7499" w:rsidP="00161D98" w:rsidR="00D531CD">
    <w:pPr>
      <w:pStyle w:val="Zaglavlje"/>
      <w:jc w:val="right"/>
    </w:pPr>
    <w:r>
      <w:t>13 St-739</w:t>
    </w:r>
    <w:r w:rsidR="00D97B2A">
      <w:t>/16-</w:t>
    </w:r>
    <w: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4E15"/>
    <w:rsid w:val="000065CB"/>
    <w:rsid w:val="00006DC8"/>
    <w:rsid w:val="00011E25"/>
    <w:rsid w:val="00017B41"/>
    <w:rsid w:val="00020E57"/>
    <w:rsid w:val="00025ED5"/>
    <w:rsid w:val="000263E3"/>
    <w:rsid w:val="00027F50"/>
    <w:rsid w:val="00032129"/>
    <w:rsid w:val="00033616"/>
    <w:rsid w:val="00034FEF"/>
    <w:rsid w:val="00042BDD"/>
    <w:rsid w:val="0005396D"/>
    <w:rsid w:val="00054A28"/>
    <w:rsid w:val="00055D34"/>
    <w:rsid w:val="0006045C"/>
    <w:rsid w:val="000610A8"/>
    <w:rsid w:val="00061875"/>
    <w:rsid w:val="00067ECC"/>
    <w:rsid w:val="00072D98"/>
    <w:rsid w:val="00074DFF"/>
    <w:rsid w:val="000773AC"/>
    <w:rsid w:val="00081819"/>
    <w:rsid w:val="00084FDB"/>
    <w:rsid w:val="000906F4"/>
    <w:rsid w:val="000959DB"/>
    <w:rsid w:val="000A604F"/>
    <w:rsid w:val="000B6709"/>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4858"/>
    <w:rsid w:val="000F7BC0"/>
    <w:rsid w:val="00101E37"/>
    <w:rsid w:val="001050A8"/>
    <w:rsid w:val="0010784A"/>
    <w:rsid w:val="00111495"/>
    <w:rsid w:val="001212CA"/>
    <w:rsid w:val="00131CC4"/>
    <w:rsid w:val="001332A0"/>
    <w:rsid w:val="00134D91"/>
    <w:rsid w:val="00135891"/>
    <w:rsid w:val="00143A3D"/>
    <w:rsid w:val="00146A0C"/>
    <w:rsid w:val="00146A6E"/>
    <w:rsid w:val="001508B9"/>
    <w:rsid w:val="00156A96"/>
    <w:rsid w:val="0016016C"/>
    <w:rsid w:val="00161D98"/>
    <w:rsid w:val="00163019"/>
    <w:rsid w:val="0016402E"/>
    <w:rsid w:val="00165F5F"/>
    <w:rsid w:val="0017290A"/>
    <w:rsid w:val="00172E30"/>
    <w:rsid w:val="00175DAB"/>
    <w:rsid w:val="00176338"/>
    <w:rsid w:val="0017649E"/>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0E7B"/>
    <w:rsid w:val="001B2464"/>
    <w:rsid w:val="001B7499"/>
    <w:rsid w:val="001C4693"/>
    <w:rsid w:val="001D458B"/>
    <w:rsid w:val="001D5F3A"/>
    <w:rsid w:val="001D6BA0"/>
    <w:rsid w:val="001E75FC"/>
    <w:rsid w:val="001F46ED"/>
    <w:rsid w:val="001F79BC"/>
    <w:rsid w:val="00200B6E"/>
    <w:rsid w:val="00201712"/>
    <w:rsid w:val="0020298B"/>
    <w:rsid w:val="0020629A"/>
    <w:rsid w:val="00212F71"/>
    <w:rsid w:val="002142C7"/>
    <w:rsid w:val="00223C8E"/>
    <w:rsid w:val="002256A6"/>
    <w:rsid w:val="002316A9"/>
    <w:rsid w:val="00231B84"/>
    <w:rsid w:val="00231E5A"/>
    <w:rsid w:val="00232E4E"/>
    <w:rsid w:val="002343BD"/>
    <w:rsid w:val="0023521E"/>
    <w:rsid w:val="00241BAD"/>
    <w:rsid w:val="00245F06"/>
    <w:rsid w:val="00254F96"/>
    <w:rsid w:val="0026541A"/>
    <w:rsid w:val="00271701"/>
    <w:rsid w:val="00275CB7"/>
    <w:rsid w:val="00276417"/>
    <w:rsid w:val="00281834"/>
    <w:rsid w:val="00283484"/>
    <w:rsid w:val="00284FA3"/>
    <w:rsid w:val="00285D3B"/>
    <w:rsid w:val="00291B9C"/>
    <w:rsid w:val="00293D91"/>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6AEF"/>
    <w:rsid w:val="00313F98"/>
    <w:rsid w:val="00314C08"/>
    <w:rsid w:val="00315805"/>
    <w:rsid w:val="00321FEA"/>
    <w:rsid w:val="00325FF5"/>
    <w:rsid w:val="003278FF"/>
    <w:rsid w:val="00327B99"/>
    <w:rsid w:val="003300F1"/>
    <w:rsid w:val="0033141E"/>
    <w:rsid w:val="003372D9"/>
    <w:rsid w:val="00340E2C"/>
    <w:rsid w:val="00343E51"/>
    <w:rsid w:val="003474E2"/>
    <w:rsid w:val="00353A70"/>
    <w:rsid w:val="00354352"/>
    <w:rsid w:val="00354C2C"/>
    <w:rsid w:val="00357172"/>
    <w:rsid w:val="003643E1"/>
    <w:rsid w:val="003835E4"/>
    <w:rsid w:val="00386CAB"/>
    <w:rsid w:val="00392D26"/>
    <w:rsid w:val="003A0280"/>
    <w:rsid w:val="003A3BC5"/>
    <w:rsid w:val="003B0E06"/>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3F5F9B"/>
    <w:rsid w:val="00400334"/>
    <w:rsid w:val="00400CDB"/>
    <w:rsid w:val="004029DE"/>
    <w:rsid w:val="00405C27"/>
    <w:rsid w:val="00410B24"/>
    <w:rsid w:val="00411145"/>
    <w:rsid w:val="004115E5"/>
    <w:rsid w:val="00412D91"/>
    <w:rsid w:val="00417F48"/>
    <w:rsid w:val="0042335B"/>
    <w:rsid w:val="00432ABD"/>
    <w:rsid w:val="00437419"/>
    <w:rsid w:val="00440B7A"/>
    <w:rsid w:val="00444169"/>
    <w:rsid w:val="00446D6E"/>
    <w:rsid w:val="0045299D"/>
    <w:rsid w:val="00453724"/>
    <w:rsid w:val="00453F32"/>
    <w:rsid w:val="00462F63"/>
    <w:rsid w:val="00463FE6"/>
    <w:rsid w:val="00465526"/>
    <w:rsid w:val="0046562D"/>
    <w:rsid w:val="004806AD"/>
    <w:rsid w:val="00482A3A"/>
    <w:rsid w:val="00483CEF"/>
    <w:rsid w:val="004854E7"/>
    <w:rsid w:val="00493B86"/>
    <w:rsid w:val="004962DF"/>
    <w:rsid w:val="004967FC"/>
    <w:rsid w:val="00497410"/>
    <w:rsid w:val="004A4B8D"/>
    <w:rsid w:val="004B0D1C"/>
    <w:rsid w:val="004B2700"/>
    <w:rsid w:val="004B2DFF"/>
    <w:rsid w:val="004B3E77"/>
    <w:rsid w:val="004B6990"/>
    <w:rsid w:val="004C0CAE"/>
    <w:rsid w:val="004C3FE0"/>
    <w:rsid w:val="004C53D6"/>
    <w:rsid w:val="004C7EDB"/>
    <w:rsid w:val="004D0615"/>
    <w:rsid w:val="004D1B2A"/>
    <w:rsid w:val="004D22DF"/>
    <w:rsid w:val="004D5F3D"/>
    <w:rsid w:val="004E5065"/>
    <w:rsid w:val="004E5F06"/>
    <w:rsid w:val="004E65D5"/>
    <w:rsid w:val="004F066B"/>
    <w:rsid w:val="004F2325"/>
    <w:rsid w:val="004F33D8"/>
    <w:rsid w:val="004F4DFD"/>
    <w:rsid w:val="004F76E5"/>
    <w:rsid w:val="00500BBD"/>
    <w:rsid w:val="005027E2"/>
    <w:rsid w:val="005119D7"/>
    <w:rsid w:val="00513FB9"/>
    <w:rsid w:val="005221BE"/>
    <w:rsid w:val="005310F8"/>
    <w:rsid w:val="005361F9"/>
    <w:rsid w:val="005405F2"/>
    <w:rsid w:val="00541E58"/>
    <w:rsid w:val="00544912"/>
    <w:rsid w:val="0054515B"/>
    <w:rsid w:val="00545DD7"/>
    <w:rsid w:val="005468C9"/>
    <w:rsid w:val="0055624C"/>
    <w:rsid w:val="00557EEA"/>
    <w:rsid w:val="005617AE"/>
    <w:rsid w:val="005700BB"/>
    <w:rsid w:val="00570C5A"/>
    <w:rsid w:val="005710FD"/>
    <w:rsid w:val="00575DD4"/>
    <w:rsid w:val="00576650"/>
    <w:rsid w:val="005A2E90"/>
    <w:rsid w:val="005A4ABC"/>
    <w:rsid w:val="005A554F"/>
    <w:rsid w:val="005A5F4A"/>
    <w:rsid w:val="005B403D"/>
    <w:rsid w:val="005B5824"/>
    <w:rsid w:val="005C0DA7"/>
    <w:rsid w:val="005C18BA"/>
    <w:rsid w:val="005C1C05"/>
    <w:rsid w:val="005D321D"/>
    <w:rsid w:val="005D6588"/>
    <w:rsid w:val="005E63D7"/>
    <w:rsid w:val="005E7704"/>
    <w:rsid w:val="005F09B0"/>
    <w:rsid w:val="005F32B9"/>
    <w:rsid w:val="005F38E8"/>
    <w:rsid w:val="005F73AB"/>
    <w:rsid w:val="0060383E"/>
    <w:rsid w:val="006079BD"/>
    <w:rsid w:val="00607E75"/>
    <w:rsid w:val="0061121A"/>
    <w:rsid w:val="00611476"/>
    <w:rsid w:val="00614109"/>
    <w:rsid w:val="006148B8"/>
    <w:rsid w:val="006235FB"/>
    <w:rsid w:val="00624DBF"/>
    <w:rsid w:val="0062681D"/>
    <w:rsid w:val="00632738"/>
    <w:rsid w:val="00640E12"/>
    <w:rsid w:val="00645938"/>
    <w:rsid w:val="00656375"/>
    <w:rsid w:val="00656BD9"/>
    <w:rsid w:val="0066576B"/>
    <w:rsid w:val="00673710"/>
    <w:rsid w:val="00677F40"/>
    <w:rsid w:val="006824C4"/>
    <w:rsid w:val="00682B76"/>
    <w:rsid w:val="00684A25"/>
    <w:rsid w:val="0068514F"/>
    <w:rsid w:val="00686D89"/>
    <w:rsid w:val="0069449B"/>
    <w:rsid w:val="00694BC1"/>
    <w:rsid w:val="006A3D23"/>
    <w:rsid w:val="006A56C2"/>
    <w:rsid w:val="006A5E3A"/>
    <w:rsid w:val="006B19F3"/>
    <w:rsid w:val="006B3616"/>
    <w:rsid w:val="006B4CA7"/>
    <w:rsid w:val="006B7CCC"/>
    <w:rsid w:val="006C1C8C"/>
    <w:rsid w:val="006C2E22"/>
    <w:rsid w:val="006C6791"/>
    <w:rsid w:val="006D19A4"/>
    <w:rsid w:val="006E4601"/>
    <w:rsid w:val="006E4910"/>
    <w:rsid w:val="006F0E8C"/>
    <w:rsid w:val="006F1330"/>
    <w:rsid w:val="006F4276"/>
    <w:rsid w:val="006F58E6"/>
    <w:rsid w:val="006F7623"/>
    <w:rsid w:val="0070172A"/>
    <w:rsid w:val="0070444F"/>
    <w:rsid w:val="007060D4"/>
    <w:rsid w:val="00706880"/>
    <w:rsid w:val="00712D84"/>
    <w:rsid w:val="00713626"/>
    <w:rsid w:val="00715089"/>
    <w:rsid w:val="00724010"/>
    <w:rsid w:val="00724403"/>
    <w:rsid w:val="00725641"/>
    <w:rsid w:val="00725ECD"/>
    <w:rsid w:val="007273B4"/>
    <w:rsid w:val="00727585"/>
    <w:rsid w:val="0073054D"/>
    <w:rsid w:val="0073240B"/>
    <w:rsid w:val="007339A5"/>
    <w:rsid w:val="00733A9D"/>
    <w:rsid w:val="007357F1"/>
    <w:rsid w:val="007359D2"/>
    <w:rsid w:val="00736970"/>
    <w:rsid w:val="00740ADB"/>
    <w:rsid w:val="007416B9"/>
    <w:rsid w:val="00744AD7"/>
    <w:rsid w:val="0074711B"/>
    <w:rsid w:val="00755B23"/>
    <w:rsid w:val="00757D03"/>
    <w:rsid w:val="00760964"/>
    <w:rsid w:val="00761510"/>
    <w:rsid w:val="00762181"/>
    <w:rsid w:val="00764EF6"/>
    <w:rsid w:val="00765B88"/>
    <w:rsid w:val="007762A0"/>
    <w:rsid w:val="00777A02"/>
    <w:rsid w:val="0078379B"/>
    <w:rsid w:val="00785945"/>
    <w:rsid w:val="00787494"/>
    <w:rsid w:val="0078785D"/>
    <w:rsid w:val="0079034C"/>
    <w:rsid w:val="007904B4"/>
    <w:rsid w:val="00793B20"/>
    <w:rsid w:val="007959BB"/>
    <w:rsid w:val="007A22A0"/>
    <w:rsid w:val="007A31CF"/>
    <w:rsid w:val="007B0E8C"/>
    <w:rsid w:val="007C1241"/>
    <w:rsid w:val="007C2100"/>
    <w:rsid w:val="007E26A2"/>
    <w:rsid w:val="007E56A4"/>
    <w:rsid w:val="007E6AC8"/>
    <w:rsid w:val="007F1960"/>
    <w:rsid w:val="007F3C1E"/>
    <w:rsid w:val="007F5322"/>
    <w:rsid w:val="007F7905"/>
    <w:rsid w:val="00801F0E"/>
    <w:rsid w:val="0080666F"/>
    <w:rsid w:val="008101C3"/>
    <w:rsid w:val="00813D42"/>
    <w:rsid w:val="00814520"/>
    <w:rsid w:val="00820D28"/>
    <w:rsid w:val="008226B5"/>
    <w:rsid w:val="00822DC0"/>
    <w:rsid w:val="008251A8"/>
    <w:rsid w:val="008306F2"/>
    <w:rsid w:val="00840A6C"/>
    <w:rsid w:val="00842030"/>
    <w:rsid w:val="00845777"/>
    <w:rsid w:val="00856920"/>
    <w:rsid w:val="00862DCE"/>
    <w:rsid w:val="008676EE"/>
    <w:rsid w:val="008737C5"/>
    <w:rsid w:val="008773B1"/>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22F7"/>
    <w:rsid w:val="008F36EA"/>
    <w:rsid w:val="009001D6"/>
    <w:rsid w:val="0090346E"/>
    <w:rsid w:val="00903527"/>
    <w:rsid w:val="00907A15"/>
    <w:rsid w:val="00907DBC"/>
    <w:rsid w:val="00921705"/>
    <w:rsid w:val="00923D5C"/>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2FC0"/>
    <w:rsid w:val="009C6677"/>
    <w:rsid w:val="009C6F12"/>
    <w:rsid w:val="009D0CF7"/>
    <w:rsid w:val="009D636E"/>
    <w:rsid w:val="009E0AC0"/>
    <w:rsid w:val="009E20D8"/>
    <w:rsid w:val="009E5AA4"/>
    <w:rsid w:val="009F0022"/>
    <w:rsid w:val="00A025E8"/>
    <w:rsid w:val="00A07AC6"/>
    <w:rsid w:val="00A22F9B"/>
    <w:rsid w:val="00A30AE4"/>
    <w:rsid w:val="00A371A6"/>
    <w:rsid w:val="00A37E23"/>
    <w:rsid w:val="00A402F9"/>
    <w:rsid w:val="00A47C08"/>
    <w:rsid w:val="00A50975"/>
    <w:rsid w:val="00A51D1A"/>
    <w:rsid w:val="00A53759"/>
    <w:rsid w:val="00A55BF9"/>
    <w:rsid w:val="00A603C1"/>
    <w:rsid w:val="00A60A95"/>
    <w:rsid w:val="00A80946"/>
    <w:rsid w:val="00A80CEC"/>
    <w:rsid w:val="00A8197D"/>
    <w:rsid w:val="00A81A0A"/>
    <w:rsid w:val="00A81E5F"/>
    <w:rsid w:val="00A8286F"/>
    <w:rsid w:val="00A83298"/>
    <w:rsid w:val="00A84420"/>
    <w:rsid w:val="00A90A13"/>
    <w:rsid w:val="00A917B2"/>
    <w:rsid w:val="00A91FA1"/>
    <w:rsid w:val="00A930D6"/>
    <w:rsid w:val="00AB1592"/>
    <w:rsid w:val="00AB27B6"/>
    <w:rsid w:val="00AB56F9"/>
    <w:rsid w:val="00AC2C6D"/>
    <w:rsid w:val="00AC4F5E"/>
    <w:rsid w:val="00AC78F7"/>
    <w:rsid w:val="00AD50E4"/>
    <w:rsid w:val="00AE227B"/>
    <w:rsid w:val="00AE7E53"/>
    <w:rsid w:val="00B00D60"/>
    <w:rsid w:val="00B21199"/>
    <w:rsid w:val="00B22F50"/>
    <w:rsid w:val="00B24C31"/>
    <w:rsid w:val="00B405B4"/>
    <w:rsid w:val="00B53BB5"/>
    <w:rsid w:val="00B607EF"/>
    <w:rsid w:val="00B63817"/>
    <w:rsid w:val="00B6527A"/>
    <w:rsid w:val="00B66E48"/>
    <w:rsid w:val="00B66EC7"/>
    <w:rsid w:val="00B701D2"/>
    <w:rsid w:val="00B74508"/>
    <w:rsid w:val="00B76AA7"/>
    <w:rsid w:val="00B93CD6"/>
    <w:rsid w:val="00BA5747"/>
    <w:rsid w:val="00BA62EC"/>
    <w:rsid w:val="00BA6E46"/>
    <w:rsid w:val="00BB0CEE"/>
    <w:rsid w:val="00BB13AD"/>
    <w:rsid w:val="00BB3E8A"/>
    <w:rsid w:val="00BC0EB4"/>
    <w:rsid w:val="00BC1AB2"/>
    <w:rsid w:val="00BC33DE"/>
    <w:rsid w:val="00BC534B"/>
    <w:rsid w:val="00BC7F56"/>
    <w:rsid w:val="00BD5D32"/>
    <w:rsid w:val="00BD7303"/>
    <w:rsid w:val="00BD789F"/>
    <w:rsid w:val="00BD7AA1"/>
    <w:rsid w:val="00BE1278"/>
    <w:rsid w:val="00BE3746"/>
    <w:rsid w:val="00BF22CB"/>
    <w:rsid w:val="00C00D93"/>
    <w:rsid w:val="00C03227"/>
    <w:rsid w:val="00C04596"/>
    <w:rsid w:val="00C06D60"/>
    <w:rsid w:val="00C1381A"/>
    <w:rsid w:val="00C15361"/>
    <w:rsid w:val="00C1649E"/>
    <w:rsid w:val="00C21C96"/>
    <w:rsid w:val="00C3008D"/>
    <w:rsid w:val="00C30814"/>
    <w:rsid w:val="00C34E07"/>
    <w:rsid w:val="00C37E9F"/>
    <w:rsid w:val="00C4243D"/>
    <w:rsid w:val="00C43A98"/>
    <w:rsid w:val="00C5183F"/>
    <w:rsid w:val="00C51E64"/>
    <w:rsid w:val="00C539B2"/>
    <w:rsid w:val="00C60995"/>
    <w:rsid w:val="00C67713"/>
    <w:rsid w:val="00C67AF2"/>
    <w:rsid w:val="00C72083"/>
    <w:rsid w:val="00C8158A"/>
    <w:rsid w:val="00C850D1"/>
    <w:rsid w:val="00C91077"/>
    <w:rsid w:val="00C9197B"/>
    <w:rsid w:val="00CA0987"/>
    <w:rsid w:val="00CA3666"/>
    <w:rsid w:val="00CA4118"/>
    <w:rsid w:val="00CA5E8D"/>
    <w:rsid w:val="00CA5EA9"/>
    <w:rsid w:val="00CB1176"/>
    <w:rsid w:val="00CB2EB4"/>
    <w:rsid w:val="00CB7442"/>
    <w:rsid w:val="00CD05B0"/>
    <w:rsid w:val="00CD59C4"/>
    <w:rsid w:val="00CE5B0A"/>
    <w:rsid w:val="00CF0605"/>
    <w:rsid w:val="00CF4431"/>
    <w:rsid w:val="00CF71B8"/>
    <w:rsid w:val="00D02F28"/>
    <w:rsid w:val="00D0584A"/>
    <w:rsid w:val="00D1576D"/>
    <w:rsid w:val="00D15F61"/>
    <w:rsid w:val="00D17872"/>
    <w:rsid w:val="00D178DC"/>
    <w:rsid w:val="00D21236"/>
    <w:rsid w:val="00D41A5D"/>
    <w:rsid w:val="00D42F58"/>
    <w:rsid w:val="00D47F21"/>
    <w:rsid w:val="00D50344"/>
    <w:rsid w:val="00D51541"/>
    <w:rsid w:val="00D531CD"/>
    <w:rsid w:val="00D6448E"/>
    <w:rsid w:val="00D64559"/>
    <w:rsid w:val="00D65948"/>
    <w:rsid w:val="00D7290F"/>
    <w:rsid w:val="00D7518A"/>
    <w:rsid w:val="00D80710"/>
    <w:rsid w:val="00D8099A"/>
    <w:rsid w:val="00D80C83"/>
    <w:rsid w:val="00D80D12"/>
    <w:rsid w:val="00D85A5F"/>
    <w:rsid w:val="00D86163"/>
    <w:rsid w:val="00D97B2A"/>
    <w:rsid w:val="00DA0B1D"/>
    <w:rsid w:val="00DC1EA2"/>
    <w:rsid w:val="00DC5D19"/>
    <w:rsid w:val="00DC7BF5"/>
    <w:rsid w:val="00DD02EE"/>
    <w:rsid w:val="00DD411E"/>
    <w:rsid w:val="00DD4BCF"/>
    <w:rsid w:val="00DE58F9"/>
    <w:rsid w:val="00DF0B27"/>
    <w:rsid w:val="00DF0C90"/>
    <w:rsid w:val="00DF171E"/>
    <w:rsid w:val="00DF1748"/>
    <w:rsid w:val="00DF29F0"/>
    <w:rsid w:val="00DF6090"/>
    <w:rsid w:val="00DF6E03"/>
    <w:rsid w:val="00DF772A"/>
    <w:rsid w:val="00E028CB"/>
    <w:rsid w:val="00E062E8"/>
    <w:rsid w:val="00E10B34"/>
    <w:rsid w:val="00E1321F"/>
    <w:rsid w:val="00E154A9"/>
    <w:rsid w:val="00E2374F"/>
    <w:rsid w:val="00E309C3"/>
    <w:rsid w:val="00E35C56"/>
    <w:rsid w:val="00E37834"/>
    <w:rsid w:val="00E430E2"/>
    <w:rsid w:val="00E4584E"/>
    <w:rsid w:val="00E545FE"/>
    <w:rsid w:val="00E55AA4"/>
    <w:rsid w:val="00E5674F"/>
    <w:rsid w:val="00E56805"/>
    <w:rsid w:val="00E61EAB"/>
    <w:rsid w:val="00E65DFE"/>
    <w:rsid w:val="00E66710"/>
    <w:rsid w:val="00E67230"/>
    <w:rsid w:val="00E770AF"/>
    <w:rsid w:val="00E774AF"/>
    <w:rsid w:val="00E77618"/>
    <w:rsid w:val="00E83EDB"/>
    <w:rsid w:val="00E85FE5"/>
    <w:rsid w:val="00E86A88"/>
    <w:rsid w:val="00E87811"/>
    <w:rsid w:val="00E87A25"/>
    <w:rsid w:val="00E904C5"/>
    <w:rsid w:val="00E9287D"/>
    <w:rsid w:val="00E930E3"/>
    <w:rsid w:val="00E938F2"/>
    <w:rsid w:val="00EB3D75"/>
    <w:rsid w:val="00EB6485"/>
    <w:rsid w:val="00EC2483"/>
    <w:rsid w:val="00EC2E92"/>
    <w:rsid w:val="00ED0232"/>
    <w:rsid w:val="00ED58F7"/>
    <w:rsid w:val="00EE1889"/>
    <w:rsid w:val="00EE32FF"/>
    <w:rsid w:val="00EE5667"/>
    <w:rsid w:val="00EF08B5"/>
    <w:rsid w:val="00EF7AD2"/>
    <w:rsid w:val="00F031AC"/>
    <w:rsid w:val="00F07F50"/>
    <w:rsid w:val="00F1094F"/>
    <w:rsid w:val="00F11061"/>
    <w:rsid w:val="00F135B3"/>
    <w:rsid w:val="00F22138"/>
    <w:rsid w:val="00F3066B"/>
    <w:rsid w:val="00F319F9"/>
    <w:rsid w:val="00F402F3"/>
    <w:rsid w:val="00F42043"/>
    <w:rsid w:val="00F514B0"/>
    <w:rsid w:val="00F618C3"/>
    <w:rsid w:val="00F76EF7"/>
    <w:rsid w:val="00F80660"/>
    <w:rsid w:val="00F83C8D"/>
    <w:rsid w:val="00F84C31"/>
    <w:rsid w:val="00F8686C"/>
    <w:rsid w:val="00F940C1"/>
    <w:rsid w:val="00F94186"/>
    <w:rsid w:val="00F964BC"/>
    <w:rsid w:val="00F97DC0"/>
    <w:rsid w:val="00FA4CFE"/>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Odlomakpopisa" w:type="paragraph">
    <w:name w:val="List Paragraph"/>
    <w:basedOn w:val="Normal"/>
    <w:uiPriority w:val="34"/>
    <w:qFormat/>
    <w:rsid w:val="001508B9"/>
    <w:pPr>
      <w:ind w:left="720"/>
      <w:contextualSpacing/>
    </w:pPr>
  </w:style>
  <w:style w:styleId="Tekstrezerviranogmjesta" w:type="character">
    <w:name w:val="Placeholder Text"/>
    <w:basedOn w:val="Zadanifontodlomka"/>
    <w:uiPriority w:val="99"/>
    <w:semiHidden/>
    <w:rsid w:val="00004E15"/>
    <w:rPr>
      <w:color w:val="808080"/>
      <w:bdr w:space="0" w:sz="0" w:color="auto" w:val="none"/>
      <w:shd w:fill="auto" w:color="auto" w:val="clear"/>
    </w:rPr>
  </w:style>
  <w:style w:customStyle="true" w:styleId="eSPISCCParagraphDefaultFont" w:type="character">
    <w:name w:val="eSPIS_CC_Paragraph Default Font"/>
    <w:basedOn w:val="Naglaeno"/>
    <w:rsid w:val="00004E15"/>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004E15"/>
    <w:rPr>
      <w:b/>
      <w:bCs/>
      <w:bdr w:space="0" w:sz="0" w:color="auto" w:val="none"/>
      <w:shd w:fill="FFFFCC" w:color="auto" w:val="clear"/>
      <w:lang w:val="hr-HR"/>
    </w:rPr>
  </w:style>
  <w:style w:customStyle="true" w:styleId="PozadinaSvijetloCrvena" w:type="character">
    <w:name w:val="Pozadina_SvijetloCrvena"/>
    <w:basedOn w:val="eSPISCCParagraphDefaultFont"/>
    <w:rsid w:val="00004E15"/>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004E15"/>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Odlomakpopisa" w:type="paragraph">
    <w:name w:val="List Paragraph"/>
    <w:basedOn w:val="Normal"/>
    <w:uiPriority w:val="34"/>
    <w:qFormat/>
    <w:rsid w:val="001508B9"/>
    <w:pPr>
      <w:ind w:left="720"/>
      <w:contextualSpacing/>
    </w:pPr>
  </w:style>
  <w:style w:styleId="Tekstrezerviranogmjesta" w:type="character">
    <w:name w:val="Placeholder Text"/>
    <w:basedOn w:val="Zadanifontodlomka"/>
    <w:uiPriority w:val="99"/>
    <w:semiHidden/>
    <w:rsid w:val="00004E15"/>
    <w:rPr>
      <w:color w:val="808080"/>
      <w:bdr w:color="auto" w:space="0" w:sz="0" w:val="none"/>
      <w:shd w:color="auto" w:fill="auto" w:val="clear"/>
    </w:rPr>
  </w:style>
  <w:style w:customStyle="1" w:styleId="eSPISCCParagraphDefaultFont" w:type="character">
    <w:name w:val="eSPIS_CC_Paragraph Default Font"/>
    <w:basedOn w:val="Naglaeno"/>
    <w:rsid w:val="00004E15"/>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004E15"/>
    <w:rPr>
      <w:b/>
      <w:bCs/>
      <w:bdr w:color="auto" w:space="0" w:sz="0" w:val="none"/>
      <w:shd w:color="auto" w:fill="FFFFCC" w:val="clear"/>
      <w:lang w:val="hr-HR"/>
    </w:rPr>
  </w:style>
  <w:style w:customStyle="1" w:styleId="PozadinaSvijetloCrvena" w:type="character">
    <w:name w:val="Pozadina_SvijetloCrvena"/>
    <w:basedOn w:val="eSPISCCParagraphDefaultFont"/>
    <w:rsid w:val="00004E15"/>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004E15"/>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461771968">
      <w:bodyDiv w:val="true"/>
      <w:marLeft w:val="0"/>
      <w:marRight w:val="0"/>
      <w:marTop w:val="0"/>
      <w:marBottom w:val="0"/>
      <w:divBdr>
        <w:top w:space="0" w:sz="0" w:color="auto" w:val="none"/>
        <w:left w:space="0" w:sz="0" w:color="auto" w:val="none"/>
        <w:bottom w:space="0" w:sz="0" w:color="auto" w:val="none"/>
        <w:right w:space="0" w:sz="0" w:color="auto" w:val="none"/>
      </w:divBdr>
    </w:div>
    <w:div w:id="472606387">
      <w:bodyDiv w:val="true"/>
      <w:marLeft w:val="0"/>
      <w:marRight w:val="0"/>
      <w:marTop w:val="0"/>
      <w:marBottom w:val="0"/>
      <w:divBdr>
        <w:top w:space="0" w:sz="0" w:color="auto" w:val="none"/>
        <w:left w:space="0" w:sz="0" w:color="auto" w:val="none"/>
        <w:bottom w:space="0" w:sz="0" w:color="auto" w:val="none"/>
        <w:right w:space="0" w:sz="0" w:color="auto" w:val="none"/>
      </w:divBdr>
    </w:div>
    <w:div w:id="501046232">
      <w:bodyDiv w:val="true"/>
      <w:marLeft w:val="0"/>
      <w:marRight w:val="0"/>
      <w:marTop w:val="0"/>
      <w:marBottom w:val="0"/>
      <w:divBdr>
        <w:top w:space="0" w:sz="0" w:color="auto" w:val="none"/>
        <w:left w:space="0" w:sz="0" w:color="auto" w:val="none"/>
        <w:bottom w:space="0" w:sz="0" w:color="auto" w:val="none"/>
        <w:right w:space="0" w:sz="0" w:color="auto" w:val="none"/>
      </w:divBdr>
    </w:div>
    <w:div w:id="548802572">
      <w:bodyDiv w:val="true"/>
      <w:marLeft w:val="0"/>
      <w:marRight w:val="0"/>
      <w:marTop w:val="0"/>
      <w:marBottom w:val="0"/>
      <w:divBdr>
        <w:top w:space="0" w:sz="0" w:color="auto" w:val="none"/>
        <w:left w:space="0" w:sz="0" w:color="auto" w:val="none"/>
        <w:bottom w:space="0" w:sz="0" w:color="auto" w:val="none"/>
        <w:right w:space="0" w:sz="0" w:color="auto" w:val="none"/>
      </w:divBdr>
    </w:div>
    <w:div w:id="698361328">
      <w:bodyDiv w:val="true"/>
      <w:marLeft w:val="0"/>
      <w:marRight w:val="0"/>
      <w:marTop w:val="0"/>
      <w:marBottom w:val="0"/>
      <w:divBdr>
        <w:top w:space="0" w:sz="0" w:color="auto" w:val="none"/>
        <w:left w:space="0" w:sz="0" w:color="auto" w:val="none"/>
        <w:bottom w:space="0" w:sz="0" w:color="auto" w:val="none"/>
        <w:right w:space="0" w:sz="0" w:color="auto" w:val="none"/>
      </w:divBdr>
    </w:div>
    <w:div w:id="711883488">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823132457">
      <w:bodyDiv w:val="true"/>
      <w:marLeft w:val="0"/>
      <w:marRight w:val="0"/>
      <w:marTop w:val="0"/>
      <w:marBottom w:val="0"/>
      <w:divBdr>
        <w:top w:space="0" w:sz="0" w:color="auto" w:val="none"/>
        <w:left w:space="0" w:sz="0" w:color="auto" w:val="none"/>
        <w:bottom w:space="0" w:sz="0" w:color="auto" w:val="none"/>
        <w:right w:space="0" w:sz="0" w:color="auto" w:val="none"/>
      </w:divBdr>
    </w:div>
    <w:div w:id="950629393">
      <w:bodyDiv w:val="true"/>
      <w:marLeft w:val="0"/>
      <w:marRight w:val="0"/>
      <w:marTop w:val="0"/>
      <w:marBottom w:val="0"/>
      <w:divBdr>
        <w:top w:space="0" w:sz="0" w:color="auto" w:val="none"/>
        <w:left w:space="0" w:sz="0" w:color="auto" w:val="none"/>
        <w:bottom w:space="0" w:sz="0" w:color="auto" w:val="none"/>
        <w:right w:space="0" w:sz="0" w:color="auto" w:val="none"/>
      </w:divBdr>
    </w:div>
    <w:div w:id="956713439">
      <w:bodyDiv w:val="true"/>
      <w:marLeft w:val="0"/>
      <w:marRight w:val="0"/>
      <w:marTop w:val="0"/>
      <w:marBottom w:val="0"/>
      <w:divBdr>
        <w:top w:space="0" w:sz="0" w:color="auto" w:val="none"/>
        <w:left w:space="0" w:sz="0" w:color="auto" w:val="none"/>
        <w:bottom w:space="0" w:sz="0" w:color="auto" w:val="none"/>
        <w:right w:space="0" w:sz="0" w:color="auto" w:val="none"/>
      </w:divBdr>
    </w:div>
    <w:div w:id="977033872">
      <w:bodyDiv w:val="true"/>
      <w:marLeft w:val="0"/>
      <w:marRight w:val="0"/>
      <w:marTop w:val="0"/>
      <w:marBottom w:val="0"/>
      <w:divBdr>
        <w:top w:space="0" w:sz="0" w:color="auto" w:val="none"/>
        <w:left w:space="0" w:sz="0" w:color="auto" w:val="none"/>
        <w:bottom w:space="0" w:sz="0" w:color="auto" w:val="none"/>
        <w:right w:space="0" w:sz="0" w:color="auto" w:val="none"/>
      </w:divBdr>
    </w:div>
    <w:div w:id="998923079">
      <w:bodyDiv w:val="true"/>
      <w:marLeft w:val="0"/>
      <w:marRight w:val="0"/>
      <w:marTop w:val="0"/>
      <w:marBottom w:val="0"/>
      <w:divBdr>
        <w:top w:space="0" w:sz="0" w:color="auto" w:val="none"/>
        <w:left w:space="0" w:sz="0" w:color="auto" w:val="none"/>
        <w:bottom w:space="0" w:sz="0" w:color="auto" w:val="none"/>
        <w:right w:space="0" w:sz="0" w:color="auto" w:val="none"/>
      </w:divBdr>
    </w:div>
    <w:div w:id="1011757601">
      <w:bodyDiv w:val="true"/>
      <w:marLeft w:val="0"/>
      <w:marRight w:val="0"/>
      <w:marTop w:val="0"/>
      <w:marBottom w:val="0"/>
      <w:divBdr>
        <w:top w:space="0" w:sz="0" w:color="auto" w:val="none"/>
        <w:left w:space="0" w:sz="0" w:color="auto" w:val="none"/>
        <w:bottom w:space="0" w:sz="0" w:color="auto" w:val="none"/>
        <w:right w:space="0" w:sz="0" w:color="auto" w:val="none"/>
      </w:divBdr>
    </w:div>
    <w:div w:id="1075783740">
      <w:bodyDiv w:val="true"/>
      <w:marLeft w:val="0"/>
      <w:marRight w:val="0"/>
      <w:marTop w:val="0"/>
      <w:marBottom w:val="0"/>
      <w:divBdr>
        <w:top w:space="0" w:sz="0" w:color="auto" w:val="none"/>
        <w:left w:space="0" w:sz="0" w:color="auto" w:val="none"/>
        <w:bottom w:space="0" w:sz="0" w:color="auto" w:val="none"/>
        <w:right w:space="0" w:sz="0" w:color="auto" w:val="none"/>
      </w:divBdr>
    </w:div>
    <w:div w:id="1135681977">
      <w:bodyDiv w:val="true"/>
      <w:marLeft w:val="0"/>
      <w:marRight w:val="0"/>
      <w:marTop w:val="0"/>
      <w:marBottom w:val="0"/>
      <w:divBdr>
        <w:top w:space="0" w:sz="0" w:color="auto" w:val="none"/>
        <w:left w:space="0" w:sz="0" w:color="auto" w:val="none"/>
        <w:bottom w:space="0" w:sz="0" w:color="auto" w:val="none"/>
        <w:right w:space="0" w:sz="0" w:color="auto" w:val="none"/>
      </w:divBdr>
    </w:div>
    <w:div w:id="1161894795">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428504797">
      <w:bodyDiv w:val="true"/>
      <w:marLeft w:val="0"/>
      <w:marRight w:val="0"/>
      <w:marTop w:val="0"/>
      <w:marBottom w:val="0"/>
      <w:divBdr>
        <w:top w:space="0" w:sz="0" w:color="auto" w:val="none"/>
        <w:left w:space="0" w:sz="0" w:color="auto" w:val="none"/>
        <w:bottom w:space="0" w:sz="0" w:color="auto" w:val="none"/>
        <w:right w:space="0" w:sz="0" w:color="auto" w:val="none"/>
      </w:divBdr>
    </w:div>
    <w:div w:id="1444420867">
      <w:bodyDiv w:val="true"/>
      <w:marLeft w:val="0"/>
      <w:marRight w:val="0"/>
      <w:marTop w:val="0"/>
      <w:marBottom w:val="0"/>
      <w:divBdr>
        <w:top w:space="0" w:sz="0" w:color="auto" w:val="none"/>
        <w:left w:space="0" w:sz="0" w:color="auto" w:val="none"/>
        <w:bottom w:space="0" w:sz="0" w:color="auto" w:val="none"/>
        <w:right w:space="0" w:sz="0" w:color="auto" w:val="none"/>
      </w:divBdr>
    </w:div>
    <w:div w:id="1695500534">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 w:id="1861309945">
      <w:bodyDiv w:val="true"/>
      <w:marLeft w:val="0"/>
      <w:marRight w:val="0"/>
      <w:marTop w:val="0"/>
      <w:marBottom w:val="0"/>
      <w:divBdr>
        <w:top w:space="0" w:sz="0" w:color="auto" w:val="none"/>
        <w:left w:space="0" w:sz="0" w:color="auto" w:val="none"/>
        <w:bottom w:space="0" w:sz="0" w:color="auto" w:val="none"/>
        <w:right w:space="0" w:sz="0" w:color="auto" w:val="none"/>
      </w:divBdr>
    </w:div>
    <w:div w:id="1885485412">
      <w:bodyDiv w:val="true"/>
      <w:marLeft w:val="0"/>
      <w:marRight w:val="0"/>
      <w:marTop w:val="0"/>
      <w:marBottom w:val="0"/>
      <w:divBdr>
        <w:top w:space="0" w:sz="0" w:color="auto" w:val="none"/>
        <w:left w:space="0" w:sz="0" w:color="auto" w:val="none"/>
        <w:bottom w:space="0" w:sz="0" w:color="auto" w:val="none"/>
        <w:right w:space="0" w:sz="0" w:color="auto" w:val="none"/>
      </w:divBdr>
    </w:div>
    <w:div w:id="19466887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2018.</izvorni_sadrzaj>
    <derivirana_varijabla naziv="DomainObject.DatumDonosenjaOdluke_1">20.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739</izvorni_sadrzaj>
    <derivirana_varijabla naziv="DomainObject.Predmet.Broj_1">739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St-739/2016</izvorni_sadrzaj>
    <derivirana_varijabla naziv="DomainObject.Predmet.OznakaBroj_1">St-739/2016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BIO RUSTIK BM jednostavno društvo s ograničenom odgovornošću za trgovinu i usluge</izvorni_sadrzaj>
    <derivirana_varijabla naziv="DomainObject.Predmet.ProtustrankaFormated_1">  BIO RUSTIK BM jednostavno društvo s ograničenom odgovornošću za trgovinu i usluge</derivirana_varijabla>
  </DomainObject.Predmet.ProtustrankaFormated>
  <DomainObject.Predmet.ProtustrankaFormatedOIB>
    <izvorni_sadrzaj>  BIO RUSTIK BM jednostavno društvo s ograničenom odgovornošću za trgovinu i usluge, OIB 47593522011</izvorni_sadrzaj>
    <derivirana_varijabla naziv="DomainObject.Predmet.ProtustrankaFormatedOIB_1">  BIO RUSTIK BM jednostavno društvo s ograničenom odgovornošću za trgovinu i usluge, OIB 47593522011</derivirana_varijabla>
  </DomainObject.Predmet.ProtustrankaFormatedOIB>
  <DomainObject.Predmet.ProtustrankaFormatedWithAdress>
    <izvorni_sadrzaj> BIO RUSTIK BM jednostavno društvo s ograničenom odgovornošću za trgovinu i usluge, Osječka 58, 31300 Beli Manastir</izvorni_sadrzaj>
    <derivirana_varijabla naziv="DomainObject.Predmet.ProtustrankaFormatedWithAdress_1"> BIO RUSTIK BM jednostavno društvo s ograničenom odgovornošću za trgovinu i usluge, Osječka 58, 31300 Beli Manastir</derivirana_varijabla>
  </DomainObject.Predmet.ProtustrankaFormatedWithAdress>
  <DomainObject.Predmet.ProtustrankaFormatedWithAdressOIB>
    <izvorni_sadrzaj> BIO RUSTIK BM jednostavno društvo s ograničenom odgovornošću za trgovinu i usluge, OIB 47593522011, Osječka 58, 31300 Beli Manastir</izvorni_sadrzaj>
    <derivirana_varijabla naziv="DomainObject.Predmet.ProtustrankaFormatedWithAdressOIB_1"> BIO RUSTIK BM jednostavno društvo s ograničenom odgovornošću za trgovinu i usluge, OIB 47593522011, Osječka 58, 31300 Beli Manastir</derivirana_varijabla>
  </DomainObject.Predmet.ProtustrankaFormatedWithAdressOIB>
  <DomainObject.Predmet.ProtustrankaWithAdress>
    <izvorni_sadrzaj>BIO RUSTIK BM jednostavno društvo s ograničenom odgovornošću za trgovinu i usluge Osječka 58, 31300 Beli Manastir</izvorni_sadrzaj>
    <derivirana_varijabla naziv="DomainObject.Predmet.ProtustrankaWithAdress_1">BIO RUSTIK BM jednostavno društvo s ograničenom odgovornošću za trgovinu i usluge Osječka 58, 31300 Beli Manastir</derivirana_varijabla>
  </DomainObject.Predmet.ProtustrankaWithAdress>
  <DomainObject.Predmet.ProtustrankaWithAdressOIB>
    <izvorni_sadrzaj>BIO RUSTIK BM jednostavno društvo s ograničenom odgovornošću za trgovinu i usluge, OIB 47593522011, Osječka 58, 31300 Beli Manastir</izvorni_sadrzaj>
    <derivirana_varijabla naziv="DomainObject.Predmet.ProtustrankaWithAdressOIB_1">BIO RUSTIK BM jednostavno društvo s ograničenom odgovornošću za trgovinu i usluge, OIB 47593522011, Osječka 58, 31300 Beli Manastir</derivirana_varijabla>
  </DomainObject.Predmet.ProtustrankaWithAdressOIB>
  <DomainObject.Predmet.ProtustrankaNazivFormated>
    <izvorni_sadrzaj>BIO RUSTIK BM jednostavno društvo s ograničenom odgovornošću za trgovinu i usluge</izvorni_sadrzaj>
    <derivirana_varijabla naziv="DomainObject.Predmet.ProtustrankaNazivFormated_1">BIO RUSTIK BM jednostavno društvo s ograničenom odgovornošću za trgovinu i usluge</derivirana_varijabla>
  </DomainObject.Predmet.ProtustrankaNazivFormated>
  <DomainObject.Predmet.ProtustrankaNazivFormatedOIB>
    <izvorni_sadrzaj>BIO RUSTIK BM jednostavno društvo s ograničenom odgovornošću za trgovinu i usluge, OIB 47593522011</izvorni_sadrzaj>
    <derivirana_varijabla naziv="DomainObject.Predmet.ProtustrankaNazivFormatedOIB_1">BIO RUSTIK BM jednostavno društvo s ograničenom odgovornošću za trgovinu i usluge, OIB 47593522011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BIO RUSTIK BM jednostavno društvo s ograničenom odgovornošću za trgovinu i usluge</item>
    </izvorni_sadrzaj>
    <derivirana_varijabla naziv="DomainObject.Predmet.ProtuStrankaListFormated_1">
      <item>BIO RUSTIK BM jednostavno društvo s ograničenom odgovornošću za trgovinu i usluge</item>
    </derivirana_varijabla>
  </DomainObject.Predmet.ProtuStrankaListFormated>
  <DomainObject.Predmet.ProtuStrankaListFormatedOIB>
    <izvorni_sadrzaj>
      <item>BIO RUSTIK BM jednostavno društvo s ograničenom odgovornošću za trgovinu i usluge, OIB 47593522011</item>
    </izvorni_sadrzaj>
    <derivirana_varijabla naziv="DomainObject.Predmet.ProtuStrankaListFormatedOIB_1">
      <item>BIO RUSTIK BM jednostavno društvo s ograničenom odgovornošću za trgovinu i usluge, OIB 47593522011</item>
    </derivirana_varijabla>
  </DomainObject.Predmet.ProtuStrankaListFormatedOIB>
  <DomainObject.Predmet.ProtuStrankaListFormatedWithAdress>
    <izvorni_sadrzaj>
      <item>BIO RUSTIK BM jednostavno društvo s ograničenom odgovornošću za trgovinu i usluge, Osječka 58, 31300 Beli Manastir</item>
    </izvorni_sadrzaj>
    <derivirana_varijabla naziv="DomainObject.Predmet.ProtuStrankaListFormatedWithAdress_1">
      <item>BIO RUSTIK BM jednostavno društvo s ograničenom odgovornošću za trgovinu i usluge, Osječka 58, 31300 Beli Manastir</item>
    </derivirana_varijabla>
  </DomainObject.Predmet.ProtuStrankaListFormatedWithAdress>
  <DomainObject.Predmet.ProtuStrankaListFormatedWithAdressOIB>
    <izvorni_sadrzaj>
      <item>BIO RUSTIK BM jednostavno društvo s ograničenom odgovornošću za trgovinu i usluge, OIB 47593522011, Osječka 58, 31300 Beli Manastir</item>
    </izvorni_sadrzaj>
    <derivirana_varijabla naziv="DomainObject.Predmet.ProtuStrankaListFormatedWithAdressOIB_1">
      <item>BIO RUSTIK BM jednostavno društvo s ograničenom odgovornošću za trgovinu i usluge, OIB 47593522011, Osječka 58, 31300 Beli Manastir</item>
    </derivirana_varijabla>
  </DomainObject.Predmet.ProtuStrankaListFormatedWithAdressOIB>
  <DomainObject.Predmet.ProtuStrankaListNazivFormated>
    <izvorni_sadrzaj>
      <item>BIO RUSTIK BM jednostavno društvo s ograničenom odgovornošću za trgovinu i usluge</item>
    </izvorni_sadrzaj>
    <derivirana_varijabla naziv="DomainObject.Predmet.ProtuStrankaListNazivFormated_1">
      <item>BIO RUSTIK BM jednostavno društvo s ograničenom odgovornošću za trgovinu i usluge</item>
    </derivirana_varijabla>
  </DomainObject.Predmet.ProtuStrankaListNazivFormated>
  <DomainObject.Predmet.ProtuStrankaListNazivFormatedOIB>
    <izvorni_sadrzaj>
      <item>BIO RUSTIK BM jednostavno društvo s ograničenom odgovornošću za trgovinu i usluge, OIB 47593522011</item>
    </izvorni_sadrzaj>
    <derivirana_varijabla naziv="DomainObject.Predmet.ProtuStrankaListNazivFormatedOIB_1">
      <item>BIO RUSTIK BM jednostavno društvo s ograničenom odgovornošću za trgovinu i usluge, OIB 47593522011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2018.</izvorni_sadrzaj>
    <derivirana_varijabla naziv="DomainObject.Datum_1">20. ožujka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BIO RUSTIK BM jednostavno društvo s ograničenom odgovornošću za trgovinu i usluge</izvorni_sadrzaj>
    <derivirana_varijabla naziv="DomainObject.Predmet.ProtustrankaIDrugi_1">BIO RUSTIK BM jednostavno društvo s ograničenom odgovornošću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BIO RUSTIK BM jednostavno društvo s ograničenom odgovornošću za trgovinu i usluge, OIB 47593522011, Osječka 58, 31300 Beli Manastir</izvorni_sadrzaj>
    <derivirana_varijabla naziv="DomainObject.Predmet.ProtustrankaIDrugiAdressOIB_1">BIO RUSTIK BM jednostavno društvo s ograničenom odgovornošću za trgovinu i usluge, OIB 47593522011, Osječka 58, 31300 Beli Manastir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BIO RUSTIK BM jednostavno društvo s ograničenom odgovornošću za trgovinu i usluge</item>
    </izvorni_sadrzaj>
    <derivirana_varijabla naziv="DomainObject.Predmet.SudioniciListNaziv_1">
      <item>FINA RC OSIJEK</item>
      <item>BIO RUSTIK BM jednostavno društvo s ograničenom odgovornošću za trgovinu i usluge</item>
    </derivirana_varijabla>
  </DomainObject.Predmet.SudioniciListNaziv>
  <DomainObject.Predmet.SudioniciListAdressOIB>
    <izvorni_sadrzaj>
      <item>FINA RC OSIJEK, OIB 85821130368</item>
      <item>BIO RUSTIK BM jednostavno društvo s ograničenom odgovornošću za trgovinu i usluge, OIB 47593522011, Osječka 58,31300 Beli Manastir</item>
    </izvorni_sadrzaj>
    <derivirana_varijabla naziv="DomainObject.Predmet.SudioniciListAdressOIB_1">
      <item>FINA RC OSIJEK, OIB 85821130368</item>
      <item>BIO RUSTIK BM jednostavno društvo s ograničenom odgovornošću za trgovinu i usluge, OIB 47593522011, Osječka 58,31300 Beli Manastir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47593522011</item>
    </izvorni_sadrzaj>
    <derivirana_varijabla naziv="DomainObject.Predmet.SudioniciListNazivOIB_1">
      <item>, OIB 85821130368</item>
      <item>, OIB 47593522011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Tominac, OIB 98361792494, V. Nazora 3 Vinkovci</item>
    </izvorni_sadrzaj>
    <derivirana_varijabla naziv="DomainObject.Predmet.StecajniUpraviteljiListAddressOIB_1">
      <item>Marko Tominac, OIB 98361792494, V. Nazora 3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EE9325-C749-47BD-AD0A-3F6ED10E133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948</properties:Words>
  <properties:Characters>5406</properties:Characters>
  <properties:Lines>141</properties:Lines>
  <properties:Paragraphs>44</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6533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2018-03-12T10:35:00Z</dcterms:created>
  <dc:creator>hermanj</dc:creator>
  <cp:lastModifiedBy>Maja Kocijan</cp:lastModifiedBy>
  <cp:lastPrinted>2018-03-12T10:54:00Z</cp:lastPrinted>
  <dcterms:modified xmlns:xsi="http://www.w3.org/2001/XMLSchema-instance" xsi:type="dcterms:W3CDTF">2018-03-20T09:56:00Z</dcterms:modified>
  <cp:revision>6</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(NOVI otvara-zaključuje - 1 razlog - čl. 132.docx)</vt:lpwstr>
  </prop:property>
  <prop:property name="CC_coloring" pid="4" fmtid="{D5CDD505-2E9C-101B-9397-08002B2CF9AE}">
    <vt:bool>false</vt:bool>
  </prop:property>
  <prop:property name="BrojStranica" pid="5" fmtid="{D5CDD505-2E9C-101B-9397-08002B2CF9AE}">
    <vt:i4>3</vt:i4>
  </prop:property>
</prop:Properties>
</file>