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bde10" w14:paraId="4fbde10" w:rsidRDefault="000D200D" w:rsidP="00910611" w:rsidR="000D200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D200D" w:rsidP="00910611" w:rsidR="000D200D">
      <w:r>
        <w:rPr>
          <w:rFonts w:eastAsia="MS Mincho"/>
        </w:rPr>
        <w:t>REPUBLIKA HRVATSKA</w:t>
      </w:r>
    </w:p>
    <w:p w:rsidRDefault="000D200D" w:rsidP="00910611" w:rsidR="000D200D">
      <w:r>
        <w:rPr>
          <w:rFonts w:eastAsia="MS Mincho"/>
        </w:rPr>
        <w:t>TRGOVAČKI SUD U RIJECI</w:t>
      </w:r>
    </w:p>
    <w:p w:rsidRDefault="000D200D" w:rsidR="000D200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D200D" w:rsidP="00910611" w:rsidR="000D200D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137F33">
        <w:t>410</w:t>
      </w:r>
      <w:r w:rsidR="00B416A5">
        <w:t xml:space="preserve">/15, temeljem odredbe čl.430. Stečajnog zakona (NN 71/15), dana </w:t>
      </w:r>
      <w:r w:rsidR="00137F33">
        <w:t>30</w:t>
      </w:r>
      <w:r w:rsidR="00D01C71">
        <w:t>. studenoga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596CA1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137F33">
        <w:rPr>
          <w:b/>
          <w:bCs/>
        </w:rPr>
        <w:t xml:space="preserve">TERMOBIL </w:t>
      </w:r>
      <w:r w:rsidR="00137F33" w:rsidRPr="00137F33">
        <w:rPr>
          <w:b/>
          <w:bCs/>
        </w:rPr>
        <w:t>društv</w:t>
      </w:r>
      <w:r w:rsidR="00137F33">
        <w:rPr>
          <w:b/>
          <w:bCs/>
        </w:rPr>
        <w:t>o s ograničenom odgovornošću servis i trgovina, Jurdani, Permani, Permani 21/B, OIB 39461333753</w:t>
      </w:r>
      <w:r w:rsidR="00FF751A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4F678A">
        <w:t>01. rujna</w:t>
      </w:r>
      <w:r>
        <w:t xml:space="preserve"> 2015. godine iznosi </w:t>
      </w:r>
      <w:r w:rsidR="00137F33">
        <w:rPr>
          <w:b/>
        </w:rPr>
        <w:t>169.766,68 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137F33">
        <w:t>30</w:t>
      </w:r>
      <w:r w:rsidR="00D01C71">
        <w:t>. studenoga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137F33">
        <w:rPr>
          <w:sz w:val="20"/>
          <w:szCs w:val="20"/>
        </w:rPr>
        <w:t>30</w:t>
      </w:r>
      <w:r w:rsidR="00D01C71">
        <w:rPr>
          <w:sz w:val="20"/>
          <w:szCs w:val="20"/>
        </w:rPr>
        <w:t>.11</w:t>
      </w:r>
      <w:r w:rsidR="00B416A5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200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137F33">
      <w:t>410</w:t>
    </w:r>
    <w:r w:rsidR="00B416A5">
      <w:t>/15-</w:t>
    </w:r>
    <w:r w:rsidR="00BC3630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70EDE"/>
    <w:rsid w:val="00071DB6"/>
    <w:rsid w:val="00073DB5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D200D"/>
    <w:rsid w:val="000E2F46"/>
    <w:rsid w:val="000E32F9"/>
    <w:rsid w:val="000E7469"/>
    <w:rsid w:val="000F358A"/>
    <w:rsid w:val="000F53DB"/>
    <w:rsid w:val="00101EBF"/>
    <w:rsid w:val="00111670"/>
    <w:rsid w:val="001221ED"/>
    <w:rsid w:val="00123B98"/>
    <w:rsid w:val="00125CD7"/>
    <w:rsid w:val="00126115"/>
    <w:rsid w:val="00137F33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B7F61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1DC3"/>
    <w:rsid w:val="002239D1"/>
    <w:rsid w:val="00233207"/>
    <w:rsid w:val="00236E02"/>
    <w:rsid w:val="002432D7"/>
    <w:rsid w:val="00260313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F1490"/>
    <w:rsid w:val="0030344A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42EE"/>
    <w:rsid w:val="00345EBD"/>
    <w:rsid w:val="003535EE"/>
    <w:rsid w:val="0036379E"/>
    <w:rsid w:val="00364245"/>
    <w:rsid w:val="003676E4"/>
    <w:rsid w:val="003705B0"/>
    <w:rsid w:val="00374332"/>
    <w:rsid w:val="0038778A"/>
    <w:rsid w:val="00390B57"/>
    <w:rsid w:val="003A712D"/>
    <w:rsid w:val="003B2995"/>
    <w:rsid w:val="003B3276"/>
    <w:rsid w:val="003B5F59"/>
    <w:rsid w:val="003C3531"/>
    <w:rsid w:val="003C6155"/>
    <w:rsid w:val="003D255B"/>
    <w:rsid w:val="003F0965"/>
    <w:rsid w:val="003F6ACD"/>
    <w:rsid w:val="004047B3"/>
    <w:rsid w:val="004107F2"/>
    <w:rsid w:val="00427F95"/>
    <w:rsid w:val="00437108"/>
    <w:rsid w:val="00437A6E"/>
    <w:rsid w:val="004409C4"/>
    <w:rsid w:val="00442998"/>
    <w:rsid w:val="004479E7"/>
    <w:rsid w:val="00451390"/>
    <w:rsid w:val="00457A1E"/>
    <w:rsid w:val="004715DD"/>
    <w:rsid w:val="004740FD"/>
    <w:rsid w:val="00480E24"/>
    <w:rsid w:val="00490FF3"/>
    <w:rsid w:val="004936A3"/>
    <w:rsid w:val="004950EC"/>
    <w:rsid w:val="004B732F"/>
    <w:rsid w:val="004C0F23"/>
    <w:rsid w:val="004C47E1"/>
    <w:rsid w:val="004D2150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32349"/>
    <w:rsid w:val="00535BE5"/>
    <w:rsid w:val="0053677E"/>
    <w:rsid w:val="00541F08"/>
    <w:rsid w:val="005531F5"/>
    <w:rsid w:val="00564EB6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C586E"/>
    <w:rsid w:val="005D1654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515DF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4D"/>
    <w:rsid w:val="00753AC6"/>
    <w:rsid w:val="007552E8"/>
    <w:rsid w:val="00760EB7"/>
    <w:rsid w:val="00760FF1"/>
    <w:rsid w:val="00767887"/>
    <w:rsid w:val="00774BD4"/>
    <w:rsid w:val="00783420"/>
    <w:rsid w:val="00784053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1798F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16C6A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F5287"/>
    <w:rsid w:val="009F7E6C"/>
    <w:rsid w:val="00A00038"/>
    <w:rsid w:val="00A00165"/>
    <w:rsid w:val="00A01BDC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4F19"/>
    <w:rsid w:val="00B3107E"/>
    <w:rsid w:val="00B4056C"/>
    <w:rsid w:val="00B416A5"/>
    <w:rsid w:val="00B50C7E"/>
    <w:rsid w:val="00B524C6"/>
    <w:rsid w:val="00B55334"/>
    <w:rsid w:val="00B64745"/>
    <w:rsid w:val="00B75AB7"/>
    <w:rsid w:val="00B91B39"/>
    <w:rsid w:val="00BA44FC"/>
    <w:rsid w:val="00BA5395"/>
    <w:rsid w:val="00BA6A1F"/>
    <w:rsid w:val="00BA723F"/>
    <w:rsid w:val="00BB08EE"/>
    <w:rsid w:val="00BC3630"/>
    <w:rsid w:val="00BE2A5A"/>
    <w:rsid w:val="00BE62C8"/>
    <w:rsid w:val="00BF6D01"/>
    <w:rsid w:val="00C00927"/>
    <w:rsid w:val="00C058ED"/>
    <w:rsid w:val="00C14A59"/>
    <w:rsid w:val="00C27EA4"/>
    <w:rsid w:val="00C317C2"/>
    <w:rsid w:val="00C32128"/>
    <w:rsid w:val="00C323DB"/>
    <w:rsid w:val="00C42715"/>
    <w:rsid w:val="00C43526"/>
    <w:rsid w:val="00C44A1F"/>
    <w:rsid w:val="00C45DA7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10FD"/>
    <w:rsid w:val="00CB6630"/>
    <w:rsid w:val="00CB7A73"/>
    <w:rsid w:val="00CD34FF"/>
    <w:rsid w:val="00CD3905"/>
    <w:rsid w:val="00CD757E"/>
    <w:rsid w:val="00CE003D"/>
    <w:rsid w:val="00CF56F0"/>
    <w:rsid w:val="00D01041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B4DE4"/>
    <w:rsid w:val="00DB6E1D"/>
    <w:rsid w:val="00DC3D57"/>
    <w:rsid w:val="00DC3EBD"/>
    <w:rsid w:val="00DC77DF"/>
    <w:rsid w:val="00DD0D96"/>
    <w:rsid w:val="00DD1B05"/>
    <w:rsid w:val="00DE0EE6"/>
    <w:rsid w:val="00DE47EB"/>
    <w:rsid w:val="00DF0869"/>
    <w:rsid w:val="00DF3FC1"/>
    <w:rsid w:val="00E15CCB"/>
    <w:rsid w:val="00E15F81"/>
    <w:rsid w:val="00E2258C"/>
    <w:rsid w:val="00E26A8F"/>
    <w:rsid w:val="00E31BA6"/>
    <w:rsid w:val="00E34D08"/>
    <w:rsid w:val="00E3790C"/>
    <w:rsid w:val="00E47C9F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5B56"/>
    <w:rsid w:val="00ED6CE8"/>
    <w:rsid w:val="00EE2C23"/>
    <w:rsid w:val="00EF0CEC"/>
    <w:rsid w:val="00EF23A6"/>
    <w:rsid w:val="00F04D4A"/>
    <w:rsid w:val="00F173C1"/>
    <w:rsid w:val="00F20F43"/>
    <w:rsid w:val="00F27CD8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F0FA8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D20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200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200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200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200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D20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200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200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200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200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</izvorni_sadrzaj>
    <derivirana_varijabla naziv="DomainObject.Predmet.Broj_1">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St-410/2015</izvorni_sadrzaj>
    <derivirana_varijabla naziv="DomainObject.Predmet.OznakaBroj_1">St-410/2015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TERMOBIL d.o.o.  Jurdani</izvorni_sadrzaj>
    <derivirana_varijabla naziv="DomainObject.Predmet.ProtustrankaFormated_1">  TERMOBIL d.o.o.  Jurdani</derivirana_varijabla>
  </DomainObject.Predmet.ProtustrankaFormated>
  <DomainObject.Predmet.ProtustrankaFormatedOIB>
    <izvorni_sadrzaj>  TERMOBIL d.o.o.  Jurdani, OIB 39461333753</izvorni_sadrzaj>
    <derivirana_varijabla naziv="DomainObject.Predmet.ProtustrankaFormatedOIB_1">  TERMOBIL d.o.o.  Jurdani, OIB 39461333753</derivirana_varijabla>
  </DomainObject.Predmet.ProtustrankaFormatedOIB>
  <DomainObject.Predmet.ProtustrankaFormatedWithAdress>
    <izvorni_sadrzaj> TERMOBIL d.o.o.  Jurdani, Permani 21b, 51213 Jurdani</izvorni_sadrzaj>
    <derivirana_varijabla naziv="DomainObject.Predmet.ProtustrankaFormatedWithAdress_1"> TERMOBIL d.o.o.  Jurdani, Permani 21b, 51213 Jurdani</derivirana_varijabla>
  </DomainObject.Predmet.ProtustrankaFormatedWithAdress>
  <DomainObject.Predmet.ProtustrankaFormatedWithAdressOIB>
    <izvorni_sadrzaj> TERMOBIL d.o.o.  Jurdani, OIB 39461333753, Permani 21b, 51213 Jurdani</izvorni_sadrzaj>
    <derivirana_varijabla naziv="DomainObject.Predmet.ProtustrankaFormatedWithAdressOIB_1"> TERMOBIL d.o.o.  Jurdani, OIB 39461333753, Permani 21b, 51213 Jurdani</derivirana_varijabla>
  </DomainObject.Predmet.ProtustrankaFormatedWithAdressOIB>
  <DomainObject.Predmet.ProtustrankaWithAdress>
    <izvorni_sadrzaj>TERMOBIL d.o.o.  Jurdani Permani 21b, 51213 Jurdani</izvorni_sadrzaj>
    <derivirana_varijabla naziv="DomainObject.Predmet.ProtustrankaWithAdress_1">TERMOBIL d.o.o.  Jurdani Permani 21b, 51213 Jurdani</derivirana_varijabla>
  </DomainObject.Predmet.ProtustrankaWithAdress>
  <DomainObject.Predmet.ProtustrankaWithAdressOIB>
    <izvorni_sadrzaj>TERMOBIL d.o.o.  Jurdani, OIB 39461333753, Permani 21b, 51213 Jurdani</izvorni_sadrzaj>
    <derivirana_varijabla naziv="DomainObject.Predmet.ProtustrankaWithAdressOIB_1">TERMOBIL d.o.o.  Jurdani, OIB 39461333753, Permani 21b, 51213 Jurdani</derivirana_varijabla>
  </DomainObject.Predmet.ProtustrankaWithAdressOIB>
  <DomainObject.Predmet.ProtustrankaNazivFormated>
    <izvorni_sadrzaj>TERMOBIL d.o.o.  Jurdani</izvorni_sadrzaj>
    <derivirana_varijabla naziv="DomainObject.Predmet.ProtustrankaNazivFormated_1">TERMOBIL d.o.o.  Jurdani</derivirana_varijabla>
  </DomainObject.Predmet.ProtustrankaNazivFormated>
  <DomainObject.Predmet.ProtustrankaNazivFormatedOIB>
    <izvorni_sadrzaj>TERMOBIL d.o.o.  Jurdani, OIB 39461333753</izvorni_sadrzaj>
    <derivirana_varijabla naziv="DomainObject.Predmet.ProtustrankaNazivFormatedOIB_1">TERMOBIL d.o.o.  Jurdani, OIB 39461333753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TERMOBIL d.o.o.  Jurdani</item>
    </izvorni_sadrzaj>
    <derivirana_varijabla naziv="DomainObject.Predmet.ProtuStrankaListFormated_1">
      <item>TERMOBIL d.o.o.  Jurdani</item>
    </derivirana_varijabla>
  </DomainObject.Predmet.ProtuStrankaListFormated>
  <DomainObject.Predmet.ProtuStrankaListFormatedOIB>
    <izvorni_sadrzaj>
      <item>TERMOBIL d.o.o.  Jurdani, OIB 39461333753</item>
    </izvorni_sadrzaj>
    <derivirana_varijabla naziv="DomainObject.Predmet.ProtuStrankaListFormatedOIB_1">
      <item>TERMOBIL d.o.o.  Jurdani, OIB 39461333753</item>
    </derivirana_varijabla>
  </DomainObject.Predmet.ProtuStrankaListFormatedOIB>
  <DomainObject.Predmet.ProtuStrankaListFormatedWithAdress>
    <izvorni_sadrzaj>
      <item>TERMOBIL d.o.o.  Jurdani, Permani 21b, 51213 Jurdani</item>
    </izvorni_sadrzaj>
    <derivirana_varijabla naziv="DomainObject.Predmet.ProtuStrankaListFormatedWithAdress_1">
      <item>TERMOBIL d.o.o.  Jurdani, Permani 21b, 51213 Jurdani</item>
    </derivirana_varijabla>
  </DomainObject.Predmet.ProtuStrankaListFormatedWithAdress>
  <DomainObject.Predmet.ProtuStrankaListFormatedWithAdressOIB>
    <izvorni_sadrzaj>
      <item>TERMOBIL d.o.o.  Jurdani, OIB 39461333753, Permani 21b, 51213 Jurdani</item>
    </izvorni_sadrzaj>
    <derivirana_varijabla naziv="DomainObject.Predmet.ProtuStrankaListFormatedWithAdressOIB_1">
      <item>TERMOBIL d.o.o.  Jurdani, OIB 39461333753, Permani 21b, 51213 Jurdani</item>
    </derivirana_varijabla>
  </DomainObject.Predmet.ProtuStrankaListFormatedWithAdressOIB>
  <DomainObject.Predmet.ProtuStrankaListNazivFormated>
    <izvorni_sadrzaj>
      <item>TERMOBIL d.o.o.  Jurdani</item>
    </izvorni_sadrzaj>
    <derivirana_varijabla naziv="DomainObject.Predmet.ProtuStrankaListNazivFormated_1">
      <item>TERMOBIL d.o.o.  Jurdani</item>
    </derivirana_varijabla>
  </DomainObject.Predmet.ProtuStrankaListNazivFormated>
  <DomainObject.Predmet.ProtuStrankaListNazivFormatedOIB>
    <izvorni_sadrzaj>
      <item>TERMOBIL d.o.o.  Jurdani, OIB 39461333753</item>
    </izvorni_sadrzaj>
    <derivirana_varijabla naziv="DomainObject.Predmet.ProtuStrankaListNazivFormatedOIB_1">
      <item>TERMOBIL d.o.o.  Jurdani, OIB 39461333753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TERMOBIL d.o.o.  Jurdani</izvorni_sadrzaj>
    <derivirana_varijabla naziv="DomainObject.Predmet.ProtustrankaIDrugi_1">TERMOBIL d.o.o.  Jurdani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TERMOBIL d.o.o.  Jurdani, OIB 39461333753, Permani 21b, 51213 Jurdani</izvorni_sadrzaj>
    <derivirana_varijabla naziv="DomainObject.Predmet.ProtustrankaIDrugiAdressOIB_1">TERMOBIL d.o.o.  Jurdani, OIB 39461333753, Permani 21b, 51213 Jurdani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TERMOBIL d.o.o.  Jurdani</item>
    </izvorni_sadrzaj>
    <derivirana_varijabla naziv="DomainObject.Predmet.SudioniciListNaziv_1">
      <item>FINA  Rijeka</item>
      <item>TERMOBIL d.o.o.  Jurdani</item>
    </derivirana_varijabla>
  </DomainObject.Predmet.SudioniciListNaziv>
  <DomainObject.Predmet.SudioniciListAdressOIB>
    <izvorni_sadrzaj>
      <item>FINA  Rijeka, OIB 85821130368, Frana Kurelca 8,51000 Rijeka</item>
      <item>TERMOBIL d.o.o.  Jurdani, OIB 39461333753, Permani 21b,51213 Jurdani</item>
    </izvorni_sadrzaj>
    <derivirana_varijabla naziv="DomainObject.Predmet.SudioniciListAdressOIB_1">
      <item>FINA  Rijeka, OIB 85821130368, Frana Kurelca 8,51000 Rijeka</item>
      <item>TERMOBIL d.o.o.  Jurdani, OIB 39461333753, Permani 21b,51213 Jurdani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39461333753</item>
    </izvorni_sadrzaj>
    <derivirana_varijabla naziv="DomainObject.Predmet.SudioniciListNazivOIB_1">
      <item>, OIB 85821130368</item>
      <item>, OIB 39461333753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7B94F6-C9E1-4847-B670-063B2B5DE3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284</properties:Words>
  <properties:Characters>1435</properties:Characters>
  <properties:Lines>56</properties:Lines>
  <properties:Paragraphs>22</properties:Paragraphs>
  <properties:TotalTime>448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2015-11-30T13:59:00Z</cp:lastPrinted>
  <dcterms:modified xmlns:xsi="http://www.w3.org/2001/XMLSchema-instance" xsi:type="dcterms:W3CDTF">2015-11-30T14:00:00Z</dcterms:modified>
  <cp:revision>43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