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b1c2" w14:paraId="044b1c2" w:rsidRDefault="001210C8" w:rsidP="001210C8" w:rsidR="001210C8" w:rsidRPr="001210C8">
      <w:pPr>
        <w:spacing w:after="0"/>
        <w:ind w:firstLine="720"/>
        <w15:collapsed w:val="false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lang w:eastAsia="hr-HR"/>
        </w:rPr>
        <w:t xml:space="preserve">       </w:t>
      </w:r>
      <w:r w:rsidRPr="001210C8">
        <w:rPr>
          <w:rFonts w:cs="Times New Roman" w:eastAsia="Times New Roman"/>
          <w:noProof/>
          <w:lang w:eastAsia="hr-HR"/>
        </w:rPr>
        <w:t xml:space="preserve">  </w:t>
      </w:r>
      <w:r w:rsidRPr="001210C8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1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0C8" w:rsidP="001210C8" w:rsidR="001210C8" w:rsidRPr="001210C8">
      <w:pPr>
        <w:spacing w:after="0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REPUBLIKA HRVATSKA                                                 Poslovni broj: 14. St-1023/2017.</w:t>
      </w:r>
    </w:p>
    <w:p w:rsidRDefault="001210C8" w:rsidP="001210C8" w:rsidR="001210C8" w:rsidRPr="001210C8">
      <w:pPr>
        <w:spacing w:after="0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TRGOVAČKI SUD U SPLITU</w:t>
      </w:r>
    </w:p>
    <w:p w:rsidRDefault="001210C8" w:rsidP="001210C8" w:rsidR="001210C8" w:rsidRPr="001210C8">
      <w:pPr>
        <w:spacing w:after="0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</w:t>
      </w:r>
      <w:proofErr w:type="spellStart"/>
      <w:r w:rsidRPr="001210C8">
        <w:rPr>
          <w:rFonts w:cs="Times New Roman" w:eastAsia="Times New Roman"/>
          <w:lang w:eastAsia="hr-HR"/>
        </w:rPr>
        <w:t>Sukoišanska</w:t>
      </w:r>
      <w:proofErr w:type="spellEnd"/>
      <w:r w:rsidRPr="001210C8">
        <w:rPr>
          <w:rFonts w:cs="Times New Roman" w:eastAsia="Times New Roman"/>
          <w:lang w:eastAsia="hr-HR"/>
        </w:rPr>
        <w:t xml:space="preserve"> 6. – 21000  SPLIT</w:t>
      </w:r>
    </w:p>
    <w:p w:rsidRDefault="001210C8" w:rsidP="001210C8" w:rsidR="001210C8" w:rsidRPr="001210C8">
      <w:pPr>
        <w:spacing w:after="0"/>
        <w:rPr>
          <w:rFonts w:cs="Times New Roman" w:eastAsia="Times New Roman"/>
          <w:b/>
          <w:lang w:eastAsia="hr-HR"/>
        </w:rPr>
      </w:pPr>
    </w:p>
    <w:p w:rsidRDefault="001210C8" w:rsidP="001210C8" w:rsidR="001210C8" w:rsidRPr="001210C8">
      <w:pPr>
        <w:spacing w:after="0"/>
        <w:rPr>
          <w:rFonts w:cs="Times New Roman" w:eastAsia="Times New Roman"/>
          <w:b/>
          <w:lang w:eastAsia="hr-HR"/>
        </w:rPr>
      </w:pPr>
    </w:p>
    <w:p w:rsidRDefault="001210C8" w:rsidP="001210C8" w:rsidR="001210C8" w:rsidRPr="001210C8">
      <w:pPr>
        <w:spacing w:after="0"/>
        <w:jc w:val="center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>R E P U B L I K A    H R V A T S K A</w:t>
      </w:r>
    </w:p>
    <w:p w:rsidRDefault="001210C8" w:rsidP="001210C8" w:rsidR="001210C8" w:rsidRPr="001210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center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R J E Š E N J E</w:t>
      </w:r>
    </w:p>
    <w:p w:rsidRDefault="001210C8" w:rsidP="001210C8" w:rsidR="001210C8" w:rsidRPr="001210C8">
      <w:pPr>
        <w:spacing w:after="0"/>
        <w:jc w:val="center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o dosudi</w:t>
      </w:r>
    </w:p>
    <w:p w:rsidRDefault="001210C8" w:rsidP="001210C8" w:rsidR="001210C8" w:rsidRPr="001210C8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stečajnim Dužnikom: OPTIKA ŽULJAN d.o.o., u stečaju, Split, A. Mihanovića 49, OIB: 54182490393 (Dužnik, stečajni Dužnik), zastupanog po Stečajnom upravitelju Domagoju </w:t>
      </w:r>
      <w:proofErr w:type="spellStart"/>
      <w:r w:rsidRPr="001210C8">
        <w:rPr>
          <w:rFonts w:cs="Times New Roman" w:eastAsia="Times New Roman"/>
          <w:lang w:eastAsia="hr-HR"/>
        </w:rPr>
        <w:t>Repaču</w:t>
      </w:r>
      <w:proofErr w:type="spellEnd"/>
      <w:r w:rsidRPr="001210C8">
        <w:rPr>
          <w:rFonts w:cs="Times New Roman" w:eastAsia="Times New Roman"/>
          <w:lang w:eastAsia="hr-HR"/>
        </w:rPr>
        <w:t xml:space="preserve">, Zagreb, </w:t>
      </w:r>
      <w:proofErr w:type="spellStart"/>
      <w:r w:rsidRPr="001210C8">
        <w:rPr>
          <w:rFonts w:cs="Times New Roman" w:eastAsia="Times New Roman"/>
          <w:lang w:eastAsia="hr-HR"/>
        </w:rPr>
        <w:t>Đorđićeva</w:t>
      </w:r>
      <w:proofErr w:type="spellEnd"/>
      <w:r w:rsidRPr="001210C8">
        <w:rPr>
          <w:rFonts w:cs="Times New Roman" w:eastAsia="Times New Roman"/>
          <w:lang w:eastAsia="hr-HR"/>
        </w:rPr>
        <w:t xml:space="preserve"> ulica 24, OIB: </w:t>
      </w:r>
      <w:r w:rsidRPr="001210C8">
        <w:rPr>
          <w:rFonts w:cs="Times New Roman" w:eastAsia="Times New Roman"/>
          <w:color w:val="003366"/>
          <w:lang w:eastAsia="hr-HR"/>
        </w:rPr>
        <w:t>24977406612</w:t>
      </w:r>
      <w:r w:rsidRPr="001210C8">
        <w:rPr>
          <w:rFonts w:cs="Times New Roman" w:eastAsia="Times New Roman"/>
          <w:lang w:eastAsia="hr-HR"/>
        </w:rPr>
        <w:t xml:space="preserve">, nakon provedene elektroničke javne dražbe, 18. veljače 2019, </w:t>
      </w:r>
      <w:r w:rsidRPr="001210C8">
        <w:rPr>
          <w:rFonts w:cs="Times New Roman" w:eastAsia="Times New Roman"/>
          <w:lang w:eastAsia="hr-HR" w:val="fr-FR"/>
        </w:rPr>
        <w:t>izvan-raspravno,</w:t>
      </w:r>
    </w:p>
    <w:p w:rsidRDefault="001210C8" w:rsidP="001210C8" w:rsidR="001210C8" w:rsidRPr="001210C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>r i j e š i o</w:t>
      </w:r>
      <w:r w:rsidRPr="001210C8">
        <w:rPr>
          <w:rFonts w:cs="Times New Roman" w:eastAsia="Times New Roman"/>
          <w:lang w:eastAsia="hr-HR"/>
        </w:rPr>
        <w:t xml:space="preserve">    j e                                               </w:t>
      </w:r>
    </w:p>
    <w:p w:rsidRDefault="001210C8" w:rsidP="001210C8" w:rsidR="001210C8" w:rsidRPr="001210C8">
      <w:pPr>
        <w:spacing w:after="0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1.</w:t>
      </w:r>
      <w:r w:rsidRPr="001210C8">
        <w:rPr>
          <w:rFonts w:cs="Times New Roman" w:eastAsia="Times New Roman"/>
          <w:bCs/>
          <w:lang w:eastAsia="hr-HR"/>
        </w:rPr>
        <w:t xml:space="preserve">  Utvrđuje se kako je </w:t>
      </w:r>
      <w:r w:rsidRPr="001210C8">
        <w:rPr>
          <w:rFonts w:cs="Times New Roman" w:eastAsia="Times New Roman"/>
          <w:lang w:eastAsia="hr-HR"/>
        </w:rPr>
        <w:t>Ponuditelj-Kupac: ŽELJKO MALEŠ, OIB: 10157455137, iz Splita, Vukovarska 183. (Kupac), kao ponuditelj ponudio najveću neto cijenu od: 441.000,00 kuna (</w:t>
      </w:r>
      <w:proofErr w:type="spellStart"/>
      <w:r w:rsidRPr="001210C8">
        <w:rPr>
          <w:rFonts w:cs="Times New Roman" w:eastAsia="Times New Roman"/>
          <w:lang w:eastAsia="hr-HR"/>
        </w:rPr>
        <w:t>četiristočetrdesetijednutisućukuna</w:t>
      </w:r>
      <w:proofErr w:type="spellEnd"/>
      <w:r w:rsidRPr="001210C8">
        <w:rPr>
          <w:rFonts w:cs="Times New Roman" w:eastAsia="Times New Roman"/>
          <w:lang w:eastAsia="hr-HR"/>
        </w:rPr>
        <w:t xml:space="preserve">), za kupnju nekretnine u vlasništvu uvodno navedenoga stečajnog Dužnika,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upisane u Zemljišne knjige Općinskog suda u Splitu, Zemljišnoknjižni odjel Split, Katastarska općina Split, označenoj kao kat. čest. </w:t>
      </w:r>
      <w:proofErr w:type="spellStart"/>
      <w:r w:rsidRPr="001210C8">
        <w:rPr>
          <w:rFonts w:cs="Times New Roman" w:eastAsia="Times New Roman"/>
          <w:lang w:eastAsia="hr-HR"/>
        </w:rPr>
        <w:t>zem</w:t>
      </w:r>
      <w:proofErr w:type="spellEnd"/>
      <w:r w:rsidRPr="001210C8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1210C8">
        <w:rPr>
          <w:rFonts w:cs="Times New Roman" w:eastAsia="Times New Roman"/>
          <w:lang w:eastAsia="hr-HR"/>
        </w:rPr>
        <w:t>Vlastovnica</w:t>
      </w:r>
      <w:proofErr w:type="spellEnd"/>
      <w:r w:rsidRPr="001210C8">
        <w:rPr>
          <w:rFonts w:cs="Times New Roman" w:eastAsia="Times New Roman"/>
          <w:lang w:eastAsia="hr-HR"/>
        </w:rPr>
        <w:t xml:space="preserve">, upisan kao: 84. Suvlasnički dio: 45/11836 ETAŽNO VLASNIŠTVO (E-84), 1. dijelova zgrade sagrađene na čest. </w:t>
      </w:r>
      <w:proofErr w:type="spellStart"/>
      <w:r w:rsidRPr="001210C8">
        <w:rPr>
          <w:rFonts w:cs="Times New Roman" w:eastAsia="Times New Roman"/>
          <w:lang w:eastAsia="hr-HR"/>
        </w:rPr>
        <w:t>zem</w:t>
      </w:r>
      <w:proofErr w:type="spellEnd"/>
      <w:r w:rsidRPr="001210C8">
        <w:rPr>
          <w:rFonts w:cs="Times New Roman" w:eastAsia="Times New Roman"/>
          <w:lang w:eastAsia="hr-HR"/>
        </w:rPr>
        <w:t xml:space="preserve">. 817/11, povezanih s poslovnim prostorom br. 42, u prizemlju objekta „A“, ukupne površine 44,94 m2, poduložak br. 3003,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upisanog vlasništva na ime: OPTIKA ŽULJAN D.O.O., OIB: 54182490393, SPLIT, A. MIHANOVIĆA 49,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koju je nekretninu isti Kupac kao najpovoljniji ponuditelj ponudio kupiti od uvodno navedenoga stečajnog Dužnika, za neto cijena od: 441.000,00 kuna (</w:t>
      </w:r>
      <w:proofErr w:type="spellStart"/>
      <w:r w:rsidRPr="001210C8">
        <w:rPr>
          <w:rFonts w:cs="Times New Roman" w:eastAsia="Times New Roman"/>
          <w:lang w:eastAsia="hr-HR"/>
        </w:rPr>
        <w:t>četiristočetrdesetijednu</w:t>
      </w:r>
      <w:proofErr w:type="spellEnd"/>
      <w:r w:rsidRPr="001210C8">
        <w:rPr>
          <w:rFonts w:cs="Times New Roman" w:eastAsia="Times New Roman"/>
          <w:lang w:eastAsia="hr-HR"/>
        </w:rPr>
        <w:t>-</w:t>
      </w:r>
      <w:proofErr w:type="spellStart"/>
      <w:r w:rsidRPr="001210C8">
        <w:rPr>
          <w:rFonts w:cs="Times New Roman" w:eastAsia="Times New Roman"/>
          <w:lang w:eastAsia="hr-HR"/>
        </w:rPr>
        <w:t>tisućukuna</w:t>
      </w:r>
      <w:proofErr w:type="spellEnd"/>
      <w:r w:rsidRPr="001210C8">
        <w:rPr>
          <w:rFonts w:cs="Times New Roman" w:eastAsia="Times New Roman"/>
          <w:lang w:eastAsia="hr-HR"/>
        </w:rPr>
        <w:t>), po ponudi dostavljenoj u elektroničku javnu dražbu održanu kod Financijske agencije, koja je dražba počela: 18.10.2018. 15:00:</w:t>
      </w:r>
      <w:proofErr w:type="spellStart"/>
      <w:r w:rsidRPr="001210C8">
        <w:rPr>
          <w:rFonts w:cs="Times New Roman" w:eastAsia="Times New Roman"/>
          <w:lang w:eastAsia="hr-HR"/>
        </w:rPr>
        <w:t>00</w:t>
      </w:r>
      <w:proofErr w:type="spellEnd"/>
      <w:r w:rsidRPr="001210C8">
        <w:rPr>
          <w:rFonts w:cs="Times New Roman" w:eastAsia="Times New Roman"/>
          <w:lang w:eastAsia="hr-HR"/>
        </w:rPr>
        <w:t xml:space="preserve"> a završila: 17.01.2019. 23:59:</w:t>
      </w:r>
      <w:proofErr w:type="spellStart"/>
      <w:r w:rsidRPr="001210C8">
        <w:rPr>
          <w:rFonts w:cs="Times New Roman" w:eastAsia="Times New Roman"/>
          <w:lang w:eastAsia="hr-HR"/>
        </w:rPr>
        <w:t>59</w:t>
      </w:r>
      <w:proofErr w:type="spellEnd"/>
      <w:r w:rsidRPr="001210C8">
        <w:rPr>
          <w:rFonts w:cs="Times New Roman" w:eastAsia="Times New Roman"/>
          <w:lang w:eastAsia="hr-HR"/>
        </w:rPr>
        <w:t xml:space="preserve"> sati, početkom javnog nadmetanja: 28.12.2018. 00:</w:t>
      </w:r>
      <w:proofErr w:type="spellStart"/>
      <w:r w:rsidRPr="001210C8">
        <w:rPr>
          <w:rFonts w:cs="Times New Roman" w:eastAsia="Times New Roman"/>
          <w:lang w:eastAsia="hr-HR"/>
        </w:rPr>
        <w:t>00</w:t>
      </w:r>
      <w:proofErr w:type="spellEnd"/>
      <w:r w:rsidRPr="001210C8">
        <w:rPr>
          <w:rFonts w:cs="Times New Roman" w:eastAsia="Times New Roman"/>
          <w:lang w:eastAsia="hr-HR"/>
        </w:rPr>
        <w:t>:00 sati i završetkom javnog nadmetanja: 17.01.2019. 23:59:</w:t>
      </w:r>
      <w:proofErr w:type="spellStart"/>
      <w:r w:rsidRPr="001210C8">
        <w:rPr>
          <w:rFonts w:cs="Times New Roman" w:eastAsia="Times New Roman"/>
          <w:lang w:eastAsia="hr-HR"/>
        </w:rPr>
        <w:t>59</w:t>
      </w:r>
      <w:proofErr w:type="spellEnd"/>
      <w:r w:rsidRPr="001210C8">
        <w:rPr>
          <w:rFonts w:cs="Times New Roman" w:eastAsia="Times New Roman"/>
          <w:lang w:eastAsia="hr-HR"/>
        </w:rPr>
        <w:t xml:space="preserve"> sati, pod vrstom predmeta prodaje kao: Pojedinačni predmet prodaje (nekretnina) i pod Identifikatorom predmeta prodaje kao: ID 6392. i Identifikatorom nadmetanja kao: ID 10721. a koja je ponuđena neto cijena od: 441.000,00 kuna (</w:t>
      </w:r>
      <w:proofErr w:type="spellStart"/>
      <w:r w:rsidRPr="001210C8">
        <w:rPr>
          <w:rFonts w:cs="Times New Roman" w:eastAsia="Times New Roman"/>
          <w:lang w:eastAsia="hr-HR"/>
        </w:rPr>
        <w:t>četiristočetrdesetijednutisućukuna</w:t>
      </w:r>
      <w:proofErr w:type="spellEnd"/>
      <w:r w:rsidRPr="001210C8">
        <w:rPr>
          <w:rFonts w:cs="Times New Roman" w:eastAsia="Times New Roman"/>
          <w:lang w:eastAsia="hr-HR"/>
        </w:rPr>
        <w:t>) najviša ponuđena cijena postignuta na navedenoj elektroničkoj javnoj dražbi i sukladna uvjetima prodaje iz Zaključka o prodaji ovog Suda od 19. lipnja 2018, broj: gornji a u koju cijenu nisu uključeni porezi (porez na promet nekretnina ili PDV ako se bude morao platiti) kao ni druga javna davanja, što sve plaća Ponuditelj-Kupac,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čime su ispunjene sve pretpostavke za istome Kupcu i dosuditi kupljenu nekretninu.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- 2 -                  Poslovni broj: 14. St-1023/2017.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</w:t>
      </w:r>
    </w:p>
    <w:p w:rsidRDefault="001210C8" w:rsidP="001210C8" w:rsidR="001210C8" w:rsidRPr="001210C8">
      <w:pPr>
        <w:spacing w:after="0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2.</w:t>
      </w:r>
      <w:r w:rsidRPr="001210C8">
        <w:rPr>
          <w:rFonts w:cs="Times New Roman" w:eastAsia="Times New Roman"/>
          <w:bCs/>
          <w:lang w:eastAsia="hr-HR"/>
        </w:rPr>
        <w:t xml:space="preserve">  </w:t>
      </w:r>
      <w:r w:rsidRPr="001210C8">
        <w:rPr>
          <w:rFonts w:cs="Times New Roman" w:eastAsia="Times New Roman"/>
          <w:lang w:eastAsia="hr-HR"/>
        </w:rPr>
        <w:t xml:space="preserve">Ponuditelju-Kupcu: ŽELJKO MALEŠ, OIB: 10157455137, iz Splita, Vukovarska 183, </w:t>
      </w:r>
      <w:r w:rsidRPr="001210C8">
        <w:rPr>
          <w:rFonts w:cs="Times New Roman" w:eastAsia="Times New Roman"/>
          <w:b/>
          <w:lang w:eastAsia="hr-HR"/>
        </w:rPr>
        <w:t>dosuđuje se</w:t>
      </w:r>
      <w:r w:rsidRPr="001210C8">
        <w:rPr>
          <w:rFonts w:cs="Times New Roman" w:eastAsia="Times New Roman"/>
          <w:lang w:eastAsia="hr-HR"/>
        </w:rPr>
        <w:t xml:space="preserve"> nekretnina u vlasništvu uvodno navedenoga stečajnog Dužnika,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upisana u Zemljišne knjige Općinskog suda u Splitu, Zemljišnoknjižni odjel Split, Katastarska općina Split, označena kao kat. čest. </w:t>
      </w:r>
      <w:proofErr w:type="spellStart"/>
      <w:r w:rsidRPr="001210C8">
        <w:rPr>
          <w:rFonts w:cs="Times New Roman" w:eastAsia="Times New Roman"/>
          <w:lang w:eastAsia="hr-HR"/>
        </w:rPr>
        <w:t>zem</w:t>
      </w:r>
      <w:proofErr w:type="spellEnd"/>
      <w:r w:rsidRPr="001210C8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1210C8">
        <w:rPr>
          <w:rFonts w:cs="Times New Roman" w:eastAsia="Times New Roman"/>
          <w:lang w:eastAsia="hr-HR"/>
        </w:rPr>
        <w:t>Vlastovnica</w:t>
      </w:r>
      <w:proofErr w:type="spellEnd"/>
      <w:r w:rsidRPr="001210C8">
        <w:rPr>
          <w:rFonts w:cs="Times New Roman" w:eastAsia="Times New Roman"/>
          <w:lang w:eastAsia="hr-HR"/>
        </w:rPr>
        <w:t xml:space="preserve">, upisan kao: 84. Suvlasnički dio: 45/11836 ETAŽNO VLASNIŠTVO (E-84), 1. dijelova zgrade sagrađene na čest. </w:t>
      </w:r>
      <w:proofErr w:type="spellStart"/>
      <w:r w:rsidRPr="001210C8">
        <w:rPr>
          <w:rFonts w:cs="Times New Roman" w:eastAsia="Times New Roman"/>
          <w:lang w:eastAsia="hr-HR"/>
        </w:rPr>
        <w:t>zem</w:t>
      </w:r>
      <w:proofErr w:type="spellEnd"/>
      <w:r w:rsidRPr="001210C8">
        <w:rPr>
          <w:rFonts w:cs="Times New Roman" w:eastAsia="Times New Roman"/>
          <w:lang w:eastAsia="hr-HR"/>
        </w:rPr>
        <w:t xml:space="preserve">. 817/11, povezanih s poslovnim prostorom br. 42, u prizemlju objekta „A“, ukupne površine 44,94 m2, poduložak br. 3003,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upisana kao vlasništvo na ime: OPTIKA ŽULJAN D.O.O., OIB: 54182490393, SPLIT, A. MIHANOVIĆA 49,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koju je nekretninu isti Kupac kao najpovoljniji ponuditelj ponudio kupiti od uvodno navedenoga stečajnog Dužnika, za neto cijenu od: 441.000,00 kuna (</w:t>
      </w:r>
      <w:proofErr w:type="spellStart"/>
      <w:r w:rsidRPr="001210C8">
        <w:rPr>
          <w:rFonts w:cs="Times New Roman" w:eastAsia="Times New Roman"/>
          <w:lang w:eastAsia="hr-HR"/>
        </w:rPr>
        <w:t>četiristočetrdesetijednu</w:t>
      </w:r>
      <w:proofErr w:type="spellEnd"/>
      <w:r w:rsidRPr="001210C8">
        <w:rPr>
          <w:rFonts w:cs="Times New Roman" w:eastAsia="Times New Roman"/>
          <w:lang w:eastAsia="hr-HR"/>
        </w:rPr>
        <w:t>-</w:t>
      </w:r>
      <w:proofErr w:type="spellStart"/>
      <w:r w:rsidRPr="001210C8">
        <w:rPr>
          <w:rFonts w:cs="Times New Roman" w:eastAsia="Times New Roman"/>
          <w:lang w:eastAsia="hr-HR"/>
        </w:rPr>
        <w:t>tisućukuna</w:t>
      </w:r>
      <w:proofErr w:type="spellEnd"/>
      <w:r w:rsidRPr="001210C8">
        <w:rPr>
          <w:rFonts w:cs="Times New Roman" w:eastAsia="Times New Roman"/>
          <w:lang w:eastAsia="hr-HR"/>
        </w:rPr>
        <w:t>), po ponudi dostavljenoj u elektroničku javnu dražbu održanu kod Financijske agencije, koja je  dražba počela: 18.10.2018. 15:00:</w:t>
      </w:r>
      <w:proofErr w:type="spellStart"/>
      <w:r w:rsidRPr="001210C8">
        <w:rPr>
          <w:rFonts w:cs="Times New Roman" w:eastAsia="Times New Roman"/>
          <w:lang w:eastAsia="hr-HR"/>
        </w:rPr>
        <w:t>00</w:t>
      </w:r>
      <w:proofErr w:type="spellEnd"/>
      <w:r w:rsidRPr="001210C8">
        <w:rPr>
          <w:rFonts w:cs="Times New Roman" w:eastAsia="Times New Roman"/>
          <w:lang w:eastAsia="hr-HR"/>
        </w:rPr>
        <w:t xml:space="preserve"> a završila: 17.01.2019. 23:59:</w:t>
      </w:r>
      <w:proofErr w:type="spellStart"/>
      <w:r w:rsidRPr="001210C8">
        <w:rPr>
          <w:rFonts w:cs="Times New Roman" w:eastAsia="Times New Roman"/>
          <w:lang w:eastAsia="hr-HR"/>
        </w:rPr>
        <w:t>59</w:t>
      </w:r>
      <w:proofErr w:type="spellEnd"/>
      <w:r w:rsidRPr="001210C8">
        <w:rPr>
          <w:rFonts w:cs="Times New Roman" w:eastAsia="Times New Roman"/>
          <w:lang w:eastAsia="hr-HR"/>
        </w:rPr>
        <w:t xml:space="preserve"> sati, početkom javnog nadmetanja: 28.12.2018. 00:</w:t>
      </w:r>
      <w:proofErr w:type="spellStart"/>
      <w:r w:rsidRPr="001210C8">
        <w:rPr>
          <w:rFonts w:cs="Times New Roman" w:eastAsia="Times New Roman"/>
          <w:lang w:eastAsia="hr-HR"/>
        </w:rPr>
        <w:t>00</w:t>
      </w:r>
      <w:proofErr w:type="spellEnd"/>
      <w:r w:rsidRPr="001210C8">
        <w:rPr>
          <w:rFonts w:cs="Times New Roman" w:eastAsia="Times New Roman"/>
          <w:lang w:eastAsia="hr-HR"/>
        </w:rPr>
        <w:t>:00 sati i završetkom javnog nadmetanja: 17.01.2019. 23:59:</w:t>
      </w:r>
      <w:proofErr w:type="spellStart"/>
      <w:r w:rsidRPr="001210C8">
        <w:rPr>
          <w:rFonts w:cs="Times New Roman" w:eastAsia="Times New Roman"/>
          <w:lang w:eastAsia="hr-HR"/>
        </w:rPr>
        <w:t>59</w:t>
      </w:r>
      <w:proofErr w:type="spellEnd"/>
      <w:r w:rsidRPr="001210C8">
        <w:rPr>
          <w:rFonts w:cs="Times New Roman" w:eastAsia="Times New Roman"/>
          <w:lang w:eastAsia="hr-HR"/>
        </w:rPr>
        <w:t xml:space="preserve"> sati, pod vrstom predmeta prodaje kao: Pojedinačni predmet prodaje (nekretnina) i pod Identifikatorom predmeta prodaje kao: ID 6392. i Identifikatorom nadmetanja kao: ID 10721. U navedenu ponuđenu cijenu od: 441.000,00 kuna (</w:t>
      </w:r>
      <w:proofErr w:type="spellStart"/>
      <w:r w:rsidRPr="001210C8">
        <w:rPr>
          <w:rFonts w:cs="Times New Roman" w:eastAsia="Times New Roman"/>
          <w:lang w:eastAsia="hr-HR"/>
        </w:rPr>
        <w:t>četiristočetrdesetijednutisućukuna</w:t>
      </w:r>
      <w:proofErr w:type="spellEnd"/>
      <w:r w:rsidRPr="001210C8">
        <w:rPr>
          <w:rFonts w:cs="Times New Roman" w:eastAsia="Times New Roman"/>
          <w:lang w:eastAsia="hr-HR"/>
        </w:rPr>
        <w:t>) nisu uključeni porezi (porez na promet nekretnina ili PDV ako se bude morao platiti) kao ni druga javna davanja, što sve plaća Ponuditelj-Kupac.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3.</w:t>
      </w:r>
      <w:r w:rsidRPr="001210C8">
        <w:rPr>
          <w:rFonts w:cs="Times New Roman" w:eastAsia="Times New Roman"/>
          <w:bCs/>
          <w:lang w:eastAsia="hr-HR"/>
        </w:rPr>
        <w:t xml:space="preserve"> 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od: 441.000,00 kuna (</w:t>
      </w:r>
      <w:proofErr w:type="spellStart"/>
      <w:r w:rsidRPr="001210C8">
        <w:rPr>
          <w:rFonts w:cs="Times New Roman" w:eastAsia="Times New Roman"/>
          <w:lang w:eastAsia="hr-HR"/>
        </w:rPr>
        <w:t>četiristočetrdesetijednutisućukuna</w:t>
      </w:r>
      <w:proofErr w:type="spellEnd"/>
      <w:r w:rsidRPr="001210C8">
        <w:rPr>
          <w:rFonts w:cs="Times New Roman" w:eastAsia="Times New Roman"/>
          <w:lang w:eastAsia="hr-HR"/>
        </w:rPr>
        <w:t>), umanjenu za iznos plaćene jamčevine od: 29.900,00 kuna (</w:t>
      </w:r>
      <w:proofErr w:type="spellStart"/>
      <w:r w:rsidRPr="001210C8">
        <w:rPr>
          <w:rFonts w:cs="Times New Roman" w:eastAsia="Times New Roman"/>
          <w:lang w:eastAsia="hr-HR"/>
        </w:rPr>
        <w:t>dvadesetdevettisućuidevetstokuna</w:t>
      </w:r>
      <w:proofErr w:type="spellEnd"/>
      <w:r w:rsidRPr="001210C8">
        <w:rPr>
          <w:rFonts w:cs="Times New Roman" w:eastAsia="Times New Roman"/>
          <w:lang w:eastAsia="hr-HR"/>
        </w:rPr>
        <w:t>), Ponuditelj-Kupac je dužan platiti u roku od mjesec dana od pravomoćnosti ovog Rješenja o dosudi a na račun Financijske agencije, broj: IBAN: HR1123900011300028787, Model: HR11, Pod „poziv na broj“ (PNB) kao podatak prvi (P1) treba upisati broj 107212, a kao podatak drugi (P2) broj 61700, kao broj koji je sadržan u tablici pod rednim brojem VII (Lista ponuditelja sa zadnjom najvišom valjanom ponudom u nadmetanju, koje podatke P1 i P2 je nužno odvojiti crticom (-).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</w:t>
      </w:r>
      <w:r w:rsidRPr="001210C8">
        <w:rPr>
          <w:rFonts w:cs="Times New Roman" w:eastAsia="Times New Roman"/>
          <w:b/>
          <w:lang w:eastAsia="hr-HR"/>
        </w:rPr>
        <w:t>4.</w:t>
      </w:r>
      <w:r w:rsidRPr="001210C8">
        <w:rPr>
          <w:rFonts w:cs="Times New Roman" w:eastAsia="Times New Roman"/>
          <w:lang w:eastAsia="hr-HR"/>
        </w:rPr>
        <w:t xml:space="preserve"> Određuje se – nakon pravomoćnosti ovog Rješenja o dosudi i nakon što Ponuditelj-Kupac iz točke 1. i 2, ovog Rješenja plati kupoprodajnu cijenu-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umanjenu za iznos plaćene jamčevine, sukladno točki 3. ovog Rješenja – upis prava vlasništva na navedenoj nekretnini iz točke 1. i 2, ovog Rješenja na ime Ponuditelja-Kupca: ŽELJKO MALEŠ, OIB: 10157455137, iz Splita, Vukovarska 183, u zemljišnim knjigama Općinskog suda u Splitu, Zemljišnoknjižni odjel Split, Katastarska općina Split te se istovremeno određuje i upis brisanja upisanoga prava vlasništva sa imena: OPTIKA ŽULJAN D.O.O., OIB: 54182490393, SPLIT, A. MIHANOVIĆA 49,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 w:val="en-US"/>
        </w:rPr>
      </w:pPr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kao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i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upis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brisanja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uknjiženih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prava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zaloga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i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zabilježaba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210C8">
        <w:rPr>
          <w:rFonts w:cs="Times New Roman" w:eastAsia="Times New Roman"/>
          <w:lang w:eastAsia="hr-HR" w:val="en-US"/>
        </w:rPr>
        <w:t>upisanih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kako</w:t>
      </w:r>
      <w:proofErr w:type="spellEnd"/>
      <w:r w:rsidRPr="001210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10C8">
        <w:rPr>
          <w:rFonts w:cs="Times New Roman" w:eastAsia="Times New Roman"/>
          <w:lang w:eastAsia="hr-HR" w:val="en-US"/>
        </w:rPr>
        <w:t>slijedi</w:t>
      </w:r>
      <w:proofErr w:type="spellEnd"/>
      <w:r w:rsidRPr="001210C8">
        <w:rPr>
          <w:rFonts w:cs="Times New Roman" w:eastAsia="Times New Roman"/>
          <w:lang w:eastAsia="hr-HR" w:val="en-US"/>
        </w:rPr>
        <w:t>: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                                                              - 3 -                  Poslovni broj: 14. St-1023/2017.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pravo zaloga upisano 27.12.2016.g. pod brojem: Z-34800/2016, u korist ŽULJAN TAMARA, OIB: 70200177842, RADNIČKA CESTA 20A, 10000 ZAGREB, na temelju Sporazuma radi osiguranju novčane tražbine zasnivanjem založnog prava, od 27. prosinca 2016, radi osiguranja novčane tražbine u iznosu od: 190.250,00 kuna (slovima: </w:t>
      </w:r>
      <w:proofErr w:type="spellStart"/>
      <w:r w:rsidRPr="001210C8">
        <w:rPr>
          <w:rFonts w:cs="Times New Roman" w:eastAsia="Times New Roman"/>
          <w:lang w:eastAsia="hr-HR"/>
        </w:rPr>
        <w:t>stodevedesettisuća</w:t>
      </w:r>
      <w:proofErr w:type="spellEnd"/>
      <w:r w:rsidRPr="001210C8">
        <w:rPr>
          <w:rFonts w:cs="Times New Roman" w:eastAsia="Times New Roman"/>
          <w:lang w:eastAsia="hr-HR"/>
        </w:rPr>
        <w:t>-</w:t>
      </w:r>
      <w:proofErr w:type="spellStart"/>
      <w:r w:rsidRPr="001210C8">
        <w:rPr>
          <w:rFonts w:cs="Times New Roman" w:eastAsia="Times New Roman"/>
          <w:lang w:eastAsia="hr-HR"/>
        </w:rPr>
        <w:t>dvjestopedeset</w:t>
      </w:r>
      <w:proofErr w:type="spellEnd"/>
      <w:r w:rsidRPr="001210C8">
        <w:rPr>
          <w:rFonts w:cs="Times New Roman" w:eastAsia="Times New Roman"/>
          <w:lang w:eastAsia="hr-HR"/>
        </w:rPr>
        <w:t xml:space="preserve"> kuna), uz ugovorene kamate, naknade i troškove;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zabilježaba upisanih u Listu B </w:t>
      </w:r>
      <w:proofErr w:type="spellStart"/>
      <w:r w:rsidRPr="001210C8">
        <w:rPr>
          <w:rFonts w:cs="Times New Roman" w:eastAsia="Times New Roman"/>
          <w:lang w:eastAsia="hr-HR"/>
        </w:rPr>
        <w:t>Vlastovnica</w:t>
      </w:r>
      <w:proofErr w:type="spellEnd"/>
      <w:r w:rsidRPr="001210C8">
        <w:rPr>
          <w:rFonts w:cs="Times New Roman" w:eastAsia="Times New Roman"/>
          <w:lang w:eastAsia="hr-HR"/>
        </w:rPr>
        <w:t>: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zabilježba upisana 18.09.2017.g. pod brojem: Z-32306/2017, ZABILJEŽBA, PRIJEDLOGA ZA OVRHU NA TEMELJU OVRŠNE ISPRAVE 07.09.2017, pokretanja ovršnog postupka između ovrhovoditelja Suzane Kozina, iz Klisa, </w:t>
      </w:r>
      <w:proofErr w:type="spellStart"/>
      <w:r w:rsidRPr="001210C8">
        <w:rPr>
          <w:rFonts w:cs="Times New Roman" w:eastAsia="Times New Roman"/>
          <w:lang w:eastAsia="hr-HR"/>
        </w:rPr>
        <w:t>Mezanovci</w:t>
      </w:r>
      <w:proofErr w:type="spellEnd"/>
      <w:r w:rsidRPr="001210C8">
        <w:rPr>
          <w:rFonts w:cs="Times New Roman" w:eastAsia="Times New Roman"/>
          <w:lang w:eastAsia="hr-HR"/>
        </w:rPr>
        <w:t xml:space="preserve"> 27, OIB: 82473848871, protiv </w:t>
      </w:r>
      <w:proofErr w:type="spellStart"/>
      <w:r w:rsidRPr="001210C8">
        <w:rPr>
          <w:rFonts w:cs="Times New Roman" w:eastAsia="Times New Roman"/>
          <w:lang w:eastAsia="hr-HR"/>
        </w:rPr>
        <w:t>ovršenika</w:t>
      </w:r>
      <w:proofErr w:type="spellEnd"/>
      <w:r w:rsidRPr="001210C8">
        <w:rPr>
          <w:rFonts w:cs="Times New Roman" w:eastAsia="Times New Roman"/>
          <w:lang w:eastAsia="hr-HR"/>
        </w:rPr>
        <w:t xml:space="preserve"> Optika Žuljan d.o.o. OIB: 54182490393,, Split, A. Mihanovića 49, koji se vodi pred Općinskim sudom u Splitu pod poslovnim brojem OVR-3815/17, glede poslovnog prostora br. 42, u prizemlju;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zabilježba upisana 14.12.2017.g. pod brojem: Z-44757/2017, ZABILJEŽBA, OTVARANJE STEČAJNOG POSTUPKA, RJEŠENJE TRGOVAČKOG SUDA U SPLITU BROJ: 14. ST-1023/2017 11.12.2017, nad dužnikom Optika Žuljan d.o.o. Split, OIB: 54182490393, kao i upis stečajnog upravitelja Domagoja </w:t>
      </w:r>
      <w:proofErr w:type="spellStart"/>
      <w:r w:rsidRPr="001210C8">
        <w:rPr>
          <w:rFonts w:cs="Times New Roman" w:eastAsia="Times New Roman"/>
          <w:lang w:eastAsia="hr-HR"/>
        </w:rPr>
        <w:t>Repača</w:t>
      </w:r>
      <w:proofErr w:type="spellEnd"/>
      <w:r w:rsidRPr="001210C8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1210C8">
        <w:rPr>
          <w:rFonts w:cs="Times New Roman" w:eastAsia="Times New Roman"/>
          <w:lang w:eastAsia="hr-HR"/>
        </w:rPr>
        <w:t>Đorđićeva</w:t>
      </w:r>
      <w:proofErr w:type="spellEnd"/>
      <w:r w:rsidRPr="001210C8">
        <w:rPr>
          <w:rFonts w:cs="Times New Roman" w:eastAsia="Times New Roman"/>
          <w:lang w:eastAsia="hr-HR"/>
        </w:rPr>
        <w:t xml:space="preserve"> ulica 24, OIB: 24977406612;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zabilježba upisana 20.04.2018.g. pod brojem: Z-15701/2018, ZABILJEŽBA, RJEŠENJE TRGOVAČKOG SUDA U SPLITU, BROJ: 14. ST-1023/2017 17.04.2018, prodaje u stečajnom postupku, i baš 45/11836 dijelova zgrade povezanih s poslovnim prostorom br. 42, u prizemlju objekta „A“, ukupne površine 44,94 m2 vlasništva stečajnog dužnika OPTIKA ŽULJAN d.o.o. OIB: 54182490393;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i zabilježaba upisane u Listu C Teretovnica,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zabilježba upisana 13.10.2015.g. broj: Z-11835/15, Povodom prijedloga za osiguranje br. </w:t>
      </w:r>
      <w:proofErr w:type="spellStart"/>
      <w:r w:rsidRPr="001210C8">
        <w:rPr>
          <w:rFonts w:cs="Times New Roman" w:eastAsia="Times New Roman"/>
          <w:lang w:eastAsia="hr-HR"/>
        </w:rPr>
        <w:t>Ovr</w:t>
      </w:r>
      <w:proofErr w:type="spellEnd"/>
      <w:r w:rsidRPr="001210C8">
        <w:rPr>
          <w:rFonts w:cs="Times New Roman" w:eastAsia="Times New Roman"/>
          <w:lang w:eastAsia="hr-HR"/>
        </w:rPr>
        <w:t xml:space="preserve">-8009/2015, a temeljem čl. 84.a Zakona o zemljišnim knjigama (NN 91/96, 68/98, 137/99, 22/00, 73/00, 114/01, 10/04, 107/07, 152/08, 55/13), kojom se </w:t>
      </w:r>
      <w:proofErr w:type="spellStart"/>
      <w:r w:rsidRPr="001210C8">
        <w:rPr>
          <w:rFonts w:cs="Times New Roman" w:eastAsia="Times New Roman"/>
          <w:lang w:eastAsia="hr-HR"/>
        </w:rPr>
        <w:t>zabilježuje</w:t>
      </w:r>
      <w:proofErr w:type="spellEnd"/>
      <w:r w:rsidRPr="001210C8">
        <w:rPr>
          <w:rFonts w:cs="Times New Roman" w:eastAsia="Times New Roman"/>
          <w:lang w:eastAsia="hr-HR"/>
        </w:rPr>
        <w:t xml:space="preserve"> pokrenut postupak predlagatelja osiguranja Žuljan Igora iz Klisa, </w:t>
      </w:r>
      <w:proofErr w:type="spellStart"/>
      <w:r w:rsidRPr="001210C8">
        <w:rPr>
          <w:rFonts w:cs="Times New Roman" w:eastAsia="Times New Roman"/>
          <w:lang w:eastAsia="hr-HR"/>
        </w:rPr>
        <w:t>Mezanovci</w:t>
      </w:r>
      <w:proofErr w:type="spellEnd"/>
      <w:r w:rsidRPr="001210C8">
        <w:rPr>
          <w:rFonts w:cs="Times New Roman" w:eastAsia="Times New Roman"/>
          <w:lang w:eastAsia="hr-HR"/>
        </w:rPr>
        <w:t xml:space="preserve"> 27 radi donošenja rješenja o osiguranju;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zabilježba upisana 25.01.2017.g. pod brojem: Z-2673/2017, zabilježba odbijanja prijedloga predlagatelja upisa Optike Žuljan d.o.o., Split, A. Mihanovića 49, kojim se traži brisanje zabilježbe odbijanja prijedloga pod poslovnim brojem Z-13805/2015, te brisanje zabilježbe da je pokrenut postupak predlagatelja osiguranja Žuljan Igora, radi donošenja rješenja o osiguranju, pod poslovnim brojem Z-11835/15,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koje će sve upise provesti Općinski sud u Splitu, Zemljišnoknjižni odjel Split, nakon primitka ovog Rješenja sa potvrdom o pravomoćnosti i potvrde ovog Suda o tome kako je Ponuditelj-Kupac platio kupoprodajnu cijenu-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sukladno ovom Rješenju o dosudi.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/>
          <w:lang w:eastAsia="hr-HR"/>
        </w:rPr>
        <w:t>5.</w:t>
      </w:r>
      <w:r w:rsidRPr="001210C8">
        <w:rPr>
          <w:rFonts w:cs="Times New Roman" w:eastAsia="Times New Roman"/>
          <w:lang w:eastAsia="hr-HR"/>
        </w:rPr>
        <w:t xml:space="preserve"> Nakon pravomoćnosti ovog Rješenja o dosudi i nakon što Ponuditelj-Kupac plati kupoprodajnu cijenu-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umanjenu za iznos plaćene jamčevine, Sud će donijeti zaključak o predaji kupljene i ovim Rješenjem dosuđene imovine Ponuditelju-Kupcu.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                                                              - 4 -                  Poslovni broj: 14. St-1023/2017.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6/1.</w:t>
      </w:r>
      <w:r w:rsidRPr="001210C8">
        <w:rPr>
          <w:rFonts w:cs="Times New Roman" w:eastAsia="Times New Roman"/>
          <w:bCs/>
          <w:lang w:eastAsia="hr-HR"/>
        </w:rPr>
        <w:t xml:space="preserve"> Ako </w:t>
      </w:r>
      <w:r w:rsidRPr="001210C8">
        <w:rPr>
          <w:rFonts w:cs="Times New Roman" w:eastAsia="Times New Roman"/>
          <w:lang w:eastAsia="hr-HR"/>
        </w:rPr>
        <w:t xml:space="preserve">Ponuditelj-Kupac: ŽELJKO MALEŠ, OIB: 10157455137, iz Splita, Vukovarska 183, ne plati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sukladno točki 3. ovog Rješenja o dosudi, tj., u roku od mjesec dana od pravomoćnosti ovog Rješenja o dosudi, Sud će tada ovu dosudu istome Ponuditelju-Kupcu rješenjem proglasiti </w:t>
      </w:r>
      <w:proofErr w:type="spellStart"/>
      <w:r w:rsidRPr="001210C8">
        <w:rPr>
          <w:rFonts w:cs="Times New Roman" w:eastAsia="Times New Roman"/>
          <w:lang w:eastAsia="hr-HR"/>
        </w:rPr>
        <w:t>nevrijedećom</w:t>
      </w:r>
      <w:proofErr w:type="spellEnd"/>
      <w:r w:rsidRPr="001210C8">
        <w:rPr>
          <w:rFonts w:cs="Times New Roman" w:eastAsia="Times New Roman"/>
          <w:lang w:eastAsia="hr-HR"/>
        </w:rPr>
        <w:t xml:space="preserve"> te istovremeno istu nekretninu iz točaka 1. i 2. ovog Rješenja dosuditi Ponuditelju-Kupcu: MLADENU PARČINA, OIB: 72978947453, odvjetniku, iz Splita, Hrvatskih iseljenika 8 B, za ponuđenu neto cijenu od: 438.000,00 kuna (</w:t>
      </w:r>
      <w:proofErr w:type="spellStart"/>
      <w:r w:rsidRPr="001210C8">
        <w:rPr>
          <w:rFonts w:cs="Times New Roman" w:eastAsia="Times New Roman"/>
          <w:lang w:eastAsia="hr-HR"/>
        </w:rPr>
        <w:t>četiristotridesetiosamtisućakuna</w:t>
      </w:r>
      <w:proofErr w:type="spellEnd"/>
      <w:r w:rsidRPr="001210C8">
        <w:rPr>
          <w:rFonts w:cs="Times New Roman" w:eastAsia="Times New Roman"/>
          <w:lang w:eastAsia="hr-HR"/>
        </w:rPr>
        <w:t>), koji je kao slijedeći najpovoljniji ponuditelj ponudio kupiti navedenu nekretninu od uvodno navedenoga stečajnog Dužnika za navedenu neto cijenu od: 438.000,00 kuna (</w:t>
      </w:r>
      <w:proofErr w:type="spellStart"/>
      <w:r w:rsidRPr="001210C8">
        <w:rPr>
          <w:rFonts w:cs="Times New Roman" w:eastAsia="Times New Roman"/>
          <w:lang w:eastAsia="hr-HR"/>
        </w:rPr>
        <w:t>četiristotridesetiosamtisućakuna</w:t>
      </w:r>
      <w:proofErr w:type="spellEnd"/>
      <w:r w:rsidRPr="001210C8">
        <w:rPr>
          <w:rFonts w:cs="Times New Roman" w:eastAsia="Times New Roman"/>
          <w:lang w:eastAsia="hr-HR"/>
        </w:rPr>
        <w:t>) a po ponudi dostavljenoj u istu elektroničku javnu dražbu održanu kod Financijske agencije, pobliže opisanoj u točkama 1. i 2. ovog Rješenja o dosudi. U tom će se slučaju razlika u cijeni/</w:t>
      </w:r>
      <w:proofErr w:type="spellStart"/>
      <w:r w:rsidRPr="001210C8">
        <w:rPr>
          <w:rFonts w:cs="Times New Roman" w:eastAsia="Times New Roman"/>
          <w:lang w:eastAsia="hr-HR"/>
        </w:rPr>
        <w:t>kupovnini</w:t>
      </w:r>
      <w:proofErr w:type="spellEnd"/>
      <w:r w:rsidRPr="001210C8">
        <w:rPr>
          <w:rFonts w:cs="Times New Roman" w:eastAsia="Times New Roman"/>
          <w:lang w:eastAsia="hr-HR"/>
        </w:rPr>
        <w:t xml:space="preserve"> koju je ponudio MLADEN PARČINA a u odnosu na cijenu/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koju je ponudio ŽELJKO MALEŠ naknaditi iz plaćene jamčevine ponuditelja ŽELJKA MALEŠA.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 xml:space="preserve">6/2. </w:t>
      </w:r>
      <w:r w:rsidRPr="001210C8">
        <w:rPr>
          <w:rFonts w:cs="Times New Roman" w:eastAsia="Times New Roman"/>
          <w:bCs/>
          <w:lang w:eastAsia="hr-HR"/>
        </w:rPr>
        <w:t xml:space="preserve"> Ako ni </w:t>
      </w:r>
      <w:r w:rsidRPr="001210C8">
        <w:rPr>
          <w:rFonts w:cs="Times New Roman" w:eastAsia="Times New Roman"/>
          <w:lang w:eastAsia="hr-HR"/>
        </w:rPr>
        <w:t xml:space="preserve">Ponuditelj-Kupac: MLADEN PARČINA, OIB: 72978947453, odvjetnik, iz Splita, Hrvatskih iseljenika 8.B, ne plati neto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od: 438.000,00 kuna (</w:t>
      </w:r>
      <w:proofErr w:type="spellStart"/>
      <w:r w:rsidRPr="001210C8">
        <w:rPr>
          <w:rFonts w:cs="Times New Roman" w:eastAsia="Times New Roman"/>
          <w:lang w:eastAsia="hr-HR"/>
        </w:rPr>
        <w:t>četiristotridesetiosamtisućukuna</w:t>
      </w:r>
      <w:proofErr w:type="spellEnd"/>
      <w:r w:rsidRPr="001210C8">
        <w:rPr>
          <w:rFonts w:cs="Times New Roman" w:eastAsia="Times New Roman"/>
          <w:lang w:eastAsia="hr-HR"/>
        </w:rPr>
        <w:t xml:space="preserve">) a umanjenu za iznos plaćene jamčevine, u roku od mjesec dana od pravomoćnosti rješenja o dosudi kojim će rješenjem istome navedena nekretnina biti dosuđena, Sud će tada i ovu dosudu Ponuditelju-Kupcu PLADENU PARČINA rješenjem proglasiti </w:t>
      </w:r>
      <w:proofErr w:type="spellStart"/>
      <w:r w:rsidRPr="001210C8">
        <w:rPr>
          <w:rFonts w:cs="Times New Roman" w:eastAsia="Times New Roman"/>
          <w:lang w:eastAsia="hr-HR"/>
        </w:rPr>
        <w:t>nevrijedećom</w:t>
      </w:r>
      <w:proofErr w:type="spellEnd"/>
      <w:r w:rsidRPr="001210C8">
        <w:rPr>
          <w:rFonts w:cs="Times New Roman" w:eastAsia="Times New Roman"/>
          <w:lang w:eastAsia="hr-HR"/>
        </w:rPr>
        <w:t xml:space="preserve"> te istovremeno istu nekretninu iz točaka 1. i 2. ovog Rješenja dosuditi Ponuditelju-Kupcu: TOMISLAVU ĆUKUŠIĆU, OIB: 38994808827, iz Splita, Fausta Vrančića 3, za ponuđenu neto cijenu od: 437.000,00 kuna (</w:t>
      </w:r>
      <w:proofErr w:type="spellStart"/>
      <w:r w:rsidRPr="001210C8">
        <w:rPr>
          <w:rFonts w:cs="Times New Roman" w:eastAsia="Times New Roman"/>
          <w:lang w:eastAsia="hr-HR"/>
        </w:rPr>
        <w:t>četiristotridesetisedamtisućakuna</w:t>
      </w:r>
      <w:proofErr w:type="spellEnd"/>
      <w:r w:rsidRPr="001210C8">
        <w:rPr>
          <w:rFonts w:cs="Times New Roman" w:eastAsia="Times New Roman"/>
          <w:lang w:eastAsia="hr-HR"/>
        </w:rPr>
        <w:t>), koji je navedenu nekretninu kao slijedeći najpovoljniji ponuditelj ponudio kupiti od uvodno navedenoga stečajnog Dužnika, za navedenu neto cijenu od: 437.000,00 kuna (</w:t>
      </w:r>
      <w:proofErr w:type="spellStart"/>
      <w:r w:rsidRPr="001210C8">
        <w:rPr>
          <w:rFonts w:cs="Times New Roman" w:eastAsia="Times New Roman"/>
          <w:lang w:eastAsia="hr-HR"/>
        </w:rPr>
        <w:t>četiristotridesetisedamtisućukuna</w:t>
      </w:r>
      <w:proofErr w:type="spellEnd"/>
      <w:r w:rsidRPr="001210C8">
        <w:rPr>
          <w:rFonts w:cs="Times New Roman" w:eastAsia="Times New Roman"/>
          <w:lang w:eastAsia="hr-HR"/>
        </w:rPr>
        <w:t>), po ponudi dostavljenoj u istu elektroničku javnu dražbu održanu kod Financijske agencije a pobliže opisanoj u točkama 1. i 2. ovog Rješenja o dosudi.  U tom će se slučaju razlika u cijeni/</w:t>
      </w:r>
      <w:proofErr w:type="spellStart"/>
      <w:r w:rsidRPr="001210C8">
        <w:rPr>
          <w:rFonts w:cs="Times New Roman" w:eastAsia="Times New Roman"/>
          <w:lang w:eastAsia="hr-HR"/>
        </w:rPr>
        <w:t>kupovnini</w:t>
      </w:r>
      <w:proofErr w:type="spellEnd"/>
      <w:r w:rsidRPr="001210C8">
        <w:rPr>
          <w:rFonts w:cs="Times New Roman" w:eastAsia="Times New Roman"/>
          <w:lang w:eastAsia="hr-HR"/>
        </w:rPr>
        <w:t xml:space="preserve"> koju je ponudio TOMISLAV ĆUKUŠIĆ a u odnosu na cijenu/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koju su ponudili MLADEN PARČINA i ŽELJKO MALEŠ naknaditi iz plaćenih jamčevina ponuditelja MLADENA PARČINE i ŽELJKA MALEŠA.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6/3.</w:t>
      </w:r>
      <w:r w:rsidRPr="001210C8">
        <w:rPr>
          <w:rFonts w:cs="Times New Roman" w:eastAsia="Times New Roman"/>
          <w:bCs/>
          <w:lang w:eastAsia="hr-HR"/>
        </w:rPr>
        <w:t xml:space="preserve"> Ako ni </w:t>
      </w:r>
      <w:r w:rsidRPr="001210C8">
        <w:rPr>
          <w:rFonts w:cs="Times New Roman" w:eastAsia="Times New Roman"/>
          <w:lang w:eastAsia="hr-HR"/>
        </w:rPr>
        <w:t xml:space="preserve">Ponuditelj-Kupac: TOMISLAV ĆUKUŠIĆU, OIB: 38994808827, iz Splita, Fausta Vrančića 3, ne plati neto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od: 437.000,00 kuna (</w:t>
      </w:r>
      <w:proofErr w:type="spellStart"/>
      <w:r w:rsidRPr="001210C8">
        <w:rPr>
          <w:rFonts w:cs="Times New Roman" w:eastAsia="Times New Roman"/>
          <w:lang w:eastAsia="hr-HR"/>
        </w:rPr>
        <w:t>četiristotridesetisedamtisuća</w:t>
      </w:r>
      <w:proofErr w:type="spellEnd"/>
      <w:r w:rsidRPr="001210C8">
        <w:rPr>
          <w:rFonts w:cs="Times New Roman" w:eastAsia="Times New Roman"/>
          <w:lang w:eastAsia="hr-HR"/>
        </w:rPr>
        <w:t xml:space="preserve"> kuna) a umanjenu za iznos plaćene jamčevine, u roku od mjesec dana od pravomoćnosti Rješenja o dosudi kojim će istome navedena nekretnina biti dosuđena, Sud će tada i ovu dosudu Ponuditelju-Kupcu TOMISLAVU ĆUKUŠIĆU rješenjem proglasiti </w:t>
      </w:r>
      <w:proofErr w:type="spellStart"/>
      <w:r w:rsidRPr="001210C8">
        <w:rPr>
          <w:rFonts w:cs="Times New Roman" w:eastAsia="Times New Roman"/>
          <w:lang w:eastAsia="hr-HR"/>
        </w:rPr>
        <w:t>nevrijedećom</w:t>
      </w:r>
      <w:proofErr w:type="spellEnd"/>
      <w:r w:rsidRPr="001210C8">
        <w:rPr>
          <w:rFonts w:cs="Times New Roman" w:eastAsia="Times New Roman"/>
          <w:lang w:eastAsia="hr-HR"/>
        </w:rPr>
        <w:t xml:space="preserve"> te istovremeno istu nekretninu iz točaka 1. i 2. ovog Rješenja dosuditi Ponuditelju-Kupcu: HEARTBEAT d.o.o., OIB: 59191629727, Split, </w:t>
      </w:r>
      <w:proofErr w:type="spellStart"/>
      <w:r w:rsidRPr="001210C8">
        <w:rPr>
          <w:rFonts w:cs="Times New Roman" w:eastAsia="Times New Roman"/>
          <w:lang w:eastAsia="hr-HR"/>
        </w:rPr>
        <w:t>Odeska</w:t>
      </w:r>
      <w:proofErr w:type="spellEnd"/>
      <w:r w:rsidRPr="001210C8">
        <w:rPr>
          <w:rFonts w:cs="Times New Roman" w:eastAsia="Times New Roman"/>
          <w:lang w:eastAsia="hr-HR"/>
        </w:rPr>
        <w:t xml:space="preserve"> 6, za ponuđenu neto cijenu od: 434.000,00 kuna (</w:t>
      </w:r>
      <w:proofErr w:type="spellStart"/>
      <w:r w:rsidRPr="001210C8">
        <w:rPr>
          <w:rFonts w:cs="Times New Roman" w:eastAsia="Times New Roman"/>
          <w:lang w:eastAsia="hr-HR"/>
        </w:rPr>
        <w:t>četiristotridesetičetiritisućekuna</w:t>
      </w:r>
      <w:proofErr w:type="spellEnd"/>
      <w:r w:rsidRPr="001210C8">
        <w:rPr>
          <w:rFonts w:cs="Times New Roman" w:eastAsia="Times New Roman"/>
          <w:lang w:eastAsia="hr-HR"/>
        </w:rPr>
        <w:t>), koji je navedenu nekretninu kao slijedeći najpovoljniji ponuditelj ponudio kupiti od uvodno navedenoga stečajnog Dužnika, za navedenu neto cijenu od: 434.000,00 kuna (</w:t>
      </w:r>
      <w:proofErr w:type="spellStart"/>
      <w:r w:rsidRPr="001210C8">
        <w:rPr>
          <w:rFonts w:cs="Times New Roman" w:eastAsia="Times New Roman"/>
          <w:lang w:eastAsia="hr-HR"/>
        </w:rPr>
        <w:t>četiristotridesetičetiritisućekuna</w:t>
      </w:r>
      <w:proofErr w:type="spellEnd"/>
      <w:r w:rsidRPr="001210C8">
        <w:rPr>
          <w:rFonts w:cs="Times New Roman" w:eastAsia="Times New Roman"/>
          <w:lang w:eastAsia="hr-HR"/>
        </w:rPr>
        <w:t xml:space="preserve">), po ponudi dostavljenoj u istu elektroničku javnu dražbu održanu kod Financijske agencije a pobliže opisanoj u točkama 1. i 2. ovog Rješenja o dosudi. U tom će se slučaju razlika u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                                                              - 5 -                  Poslovni broj: 14. St-1023/2017.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cijeni/</w:t>
      </w:r>
      <w:proofErr w:type="spellStart"/>
      <w:r w:rsidRPr="001210C8">
        <w:rPr>
          <w:rFonts w:cs="Times New Roman" w:eastAsia="Times New Roman"/>
          <w:lang w:eastAsia="hr-HR"/>
        </w:rPr>
        <w:t>kupovnini</w:t>
      </w:r>
      <w:proofErr w:type="spellEnd"/>
      <w:r w:rsidRPr="001210C8">
        <w:rPr>
          <w:rFonts w:cs="Times New Roman" w:eastAsia="Times New Roman"/>
          <w:lang w:eastAsia="hr-HR"/>
        </w:rPr>
        <w:t xml:space="preserve"> koju je ponudio HEARTBEAT d.o.o. a u odnosu na cijenu/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koju su ponudili: TOMISLAV ĆUKUŠIĆ, MLADEN PARČINA i ŽELJKO MALEŠ, naknaditi iz plaćenih jamčevina ponuditelja TOMISLAVA ĆUKUŠIĆA, MLADENA PARČINE i ŽELJKA MALEŠA.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6/4.</w:t>
      </w:r>
      <w:r w:rsidRPr="001210C8">
        <w:rPr>
          <w:rFonts w:cs="Times New Roman" w:eastAsia="Times New Roman"/>
          <w:bCs/>
          <w:lang w:eastAsia="hr-HR"/>
        </w:rPr>
        <w:t xml:space="preserve"> Ako ni </w:t>
      </w:r>
      <w:r w:rsidRPr="001210C8">
        <w:rPr>
          <w:rFonts w:cs="Times New Roman" w:eastAsia="Times New Roman"/>
          <w:lang w:eastAsia="hr-HR"/>
        </w:rPr>
        <w:t xml:space="preserve">Ponuditelj-Kupac: HEARTBEAT d.o.o., OIB: 59191629727, Split, </w:t>
      </w:r>
      <w:proofErr w:type="spellStart"/>
      <w:r w:rsidRPr="001210C8">
        <w:rPr>
          <w:rFonts w:cs="Times New Roman" w:eastAsia="Times New Roman"/>
          <w:lang w:eastAsia="hr-HR"/>
        </w:rPr>
        <w:t>Odeska</w:t>
      </w:r>
      <w:proofErr w:type="spellEnd"/>
      <w:r w:rsidRPr="001210C8">
        <w:rPr>
          <w:rFonts w:cs="Times New Roman" w:eastAsia="Times New Roman"/>
          <w:lang w:eastAsia="hr-HR"/>
        </w:rPr>
        <w:t xml:space="preserve"> 6, ne plati neto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od: 434.000,00 kuna (</w:t>
      </w:r>
      <w:proofErr w:type="spellStart"/>
      <w:r w:rsidRPr="001210C8">
        <w:rPr>
          <w:rFonts w:cs="Times New Roman" w:eastAsia="Times New Roman"/>
          <w:lang w:eastAsia="hr-HR"/>
        </w:rPr>
        <w:t>četiristotridesetičetiritisućekuna</w:t>
      </w:r>
      <w:proofErr w:type="spellEnd"/>
      <w:r w:rsidRPr="001210C8">
        <w:rPr>
          <w:rFonts w:cs="Times New Roman" w:eastAsia="Times New Roman"/>
          <w:lang w:eastAsia="hr-HR"/>
        </w:rPr>
        <w:t xml:space="preserve">) a umanjenu za iznos plaćene jamčevine, u roku od mjesec dana od pravomoćnosti Rješenja o dosudi kojim će istome navedena nekretnina biti dosuđena, Sud će tada i ovu dosudu Ponuditelju-Kupcu HEARTBEAT d.o.o., rješenjem proglasiti </w:t>
      </w:r>
      <w:proofErr w:type="spellStart"/>
      <w:r w:rsidRPr="001210C8">
        <w:rPr>
          <w:rFonts w:cs="Times New Roman" w:eastAsia="Times New Roman"/>
          <w:lang w:eastAsia="hr-HR"/>
        </w:rPr>
        <w:t>nevrijedećom</w:t>
      </w:r>
      <w:proofErr w:type="spellEnd"/>
      <w:r w:rsidRPr="001210C8">
        <w:rPr>
          <w:rFonts w:cs="Times New Roman" w:eastAsia="Times New Roman"/>
          <w:lang w:eastAsia="hr-HR"/>
        </w:rPr>
        <w:t xml:space="preserve"> te istovremeno istu nekretninu iz točaka 1. i 2. ovog Rješenja dosuditi Ponuditelju-Kupcu: TAMARI ŽULJAN, OIB: 70200177842, iz Splita, Vukovarska 139, za ponuđenu neto cijenu od: 419.000,00 kuna (</w:t>
      </w:r>
      <w:proofErr w:type="spellStart"/>
      <w:r w:rsidRPr="001210C8">
        <w:rPr>
          <w:rFonts w:cs="Times New Roman" w:eastAsia="Times New Roman"/>
          <w:lang w:eastAsia="hr-HR"/>
        </w:rPr>
        <w:t>četiristodevetnaesttisućakuna</w:t>
      </w:r>
      <w:proofErr w:type="spellEnd"/>
      <w:r w:rsidRPr="001210C8">
        <w:rPr>
          <w:rFonts w:cs="Times New Roman" w:eastAsia="Times New Roman"/>
          <w:lang w:eastAsia="hr-HR"/>
        </w:rPr>
        <w:t>), koja je navedenu nekretninu kao slijedeći najpovoljniji ponuditelj ponudila kupiti od uvodno navedenoga stečajnog Dužnika, za navedenu neto cijenu od: 419.000,00 kuna (</w:t>
      </w:r>
      <w:proofErr w:type="spellStart"/>
      <w:r w:rsidRPr="001210C8">
        <w:rPr>
          <w:rFonts w:cs="Times New Roman" w:eastAsia="Times New Roman"/>
          <w:lang w:eastAsia="hr-HR"/>
        </w:rPr>
        <w:t>četiristodevetnaesttisućakuna</w:t>
      </w:r>
      <w:proofErr w:type="spellEnd"/>
      <w:r w:rsidRPr="001210C8">
        <w:rPr>
          <w:rFonts w:cs="Times New Roman" w:eastAsia="Times New Roman"/>
          <w:lang w:eastAsia="hr-HR"/>
        </w:rPr>
        <w:t>). U tom će se slučaju razlika u cijeni/</w:t>
      </w:r>
      <w:proofErr w:type="spellStart"/>
      <w:r w:rsidRPr="001210C8">
        <w:rPr>
          <w:rFonts w:cs="Times New Roman" w:eastAsia="Times New Roman"/>
          <w:lang w:eastAsia="hr-HR"/>
        </w:rPr>
        <w:t>kupovnini</w:t>
      </w:r>
      <w:proofErr w:type="spellEnd"/>
      <w:r w:rsidRPr="001210C8">
        <w:rPr>
          <w:rFonts w:cs="Times New Roman" w:eastAsia="Times New Roman"/>
          <w:lang w:eastAsia="hr-HR"/>
        </w:rPr>
        <w:t xml:space="preserve"> koju je ponudila TAMARA ŽULJAN a u odnosu na cijenu/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koju su ponudili: HEARTBEAT d.o.o., TOMISLAV ĆUKUŠIĆ, MLADEN PARČINA i ŽELJKO MALEŠ, naknaditi iz plaćenih jamčevina ponuditelja: HEARTBEAT-A d.o.o., TOMISLAVA ĆUKUŠIĆA, MLADENA PARČINE i ŽELJKA MALEŠA. Kako je Ponuditelj-Kupac: TAMARA ŽULJAN, ujedno i </w:t>
      </w:r>
      <w:proofErr w:type="spellStart"/>
      <w:r w:rsidRPr="001210C8">
        <w:rPr>
          <w:rFonts w:cs="Times New Roman" w:eastAsia="Times New Roman"/>
          <w:lang w:eastAsia="hr-HR"/>
        </w:rPr>
        <w:t>razlučni</w:t>
      </w:r>
      <w:proofErr w:type="spellEnd"/>
      <w:r w:rsidRPr="001210C8">
        <w:rPr>
          <w:rFonts w:cs="Times New Roman" w:eastAsia="Times New Roman"/>
          <w:lang w:eastAsia="hr-HR"/>
        </w:rPr>
        <w:t xml:space="preserve"> vjerovnik u ovome stečajnom postupku a ista je podneskom od 15. siječnja 2019. predložila Sudu osloboditi je plaćanja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za iznos koliko iznosi tražbina osigurana </w:t>
      </w:r>
      <w:proofErr w:type="spellStart"/>
      <w:r w:rsidRPr="001210C8">
        <w:rPr>
          <w:rFonts w:cs="Times New Roman" w:eastAsia="Times New Roman"/>
          <w:lang w:eastAsia="hr-HR"/>
        </w:rPr>
        <w:t>razlučnim</w:t>
      </w:r>
      <w:proofErr w:type="spellEnd"/>
      <w:r w:rsidRPr="001210C8">
        <w:rPr>
          <w:rFonts w:cs="Times New Roman" w:eastAsia="Times New Roman"/>
          <w:lang w:eastAsia="hr-HR"/>
        </w:rPr>
        <w:t xml:space="preserve"> pravom, to će Sud u rješenju o dosudi TAMARU ŽULJAN osloboditi plaćanja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za iznos koliko iznosi tražbina osigurana </w:t>
      </w:r>
      <w:proofErr w:type="spellStart"/>
      <w:r w:rsidRPr="001210C8">
        <w:rPr>
          <w:rFonts w:cs="Times New Roman" w:eastAsia="Times New Roman"/>
          <w:lang w:eastAsia="hr-HR"/>
        </w:rPr>
        <w:t>razlučnim</w:t>
      </w:r>
      <w:proofErr w:type="spellEnd"/>
      <w:r w:rsidRPr="001210C8">
        <w:rPr>
          <w:rFonts w:cs="Times New Roman" w:eastAsia="Times New Roman"/>
          <w:lang w:eastAsia="hr-HR"/>
        </w:rPr>
        <w:t xml:space="preserve"> pravom ali će je istovremeno obvezati na plaćanje u stečajnu masu iznosa troškova utvrđivanja predmeta </w:t>
      </w:r>
      <w:proofErr w:type="spellStart"/>
      <w:r w:rsidRPr="001210C8">
        <w:rPr>
          <w:rFonts w:cs="Times New Roman" w:eastAsia="Times New Roman"/>
          <w:lang w:eastAsia="hr-HR"/>
        </w:rPr>
        <w:t>razlučnoga</w:t>
      </w:r>
      <w:proofErr w:type="spellEnd"/>
      <w:r w:rsidRPr="001210C8">
        <w:rPr>
          <w:rFonts w:cs="Times New Roman" w:eastAsia="Times New Roman"/>
          <w:lang w:eastAsia="hr-HR"/>
        </w:rPr>
        <w:t xml:space="preserve"> prava i troškova njegova unovčenja prema obračunu kojeg će sačiniti Stečajni upravitelj a u dijelu u kojem isti troškovi prelaze iznos od 29.900,00 kuna na ime plaćane jamčevine.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6/5.</w:t>
      </w:r>
      <w:r w:rsidRPr="001210C8">
        <w:rPr>
          <w:rFonts w:cs="Times New Roman" w:eastAsia="Times New Roman"/>
          <w:bCs/>
          <w:lang w:eastAsia="hr-HR"/>
        </w:rPr>
        <w:t xml:space="preserve"> Ako ni </w:t>
      </w:r>
      <w:r w:rsidRPr="001210C8">
        <w:rPr>
          <w:rFonts w:cs="Times New Roman" w:eastAsia="Times New Roman"/>
          <w:lang w:eastAsia="hr-HR"/>
        </w:rPr>
        <w:t xml:space="preserve">Ponuditelj-Kupac: TAMARA ŽULJAN, OIB: 70200177842, iz Splita, Vukovarska 139, ne plati u stečajnu masu iznos troškova utvrđivanja predmeta </w:t>
      </w:r>
      <w:proofErr w:type="spellStart"/>
      <w:r w:rsidRPr="001210C8">
        <w:rPr>
          <w:rFonts w:cs="Times New Roman" w:eastAsia="Times New Roman"/>
          <w:lang w:eastAsia="hr-HR"/>
        </w:rPr>
        <w:t>razlučnoga</w:t>
      </w:r>
      <w:proofErr w:type="spellEnd"/>
      <w:r w:rsidRPr="001210C8">
        <w:rPr>
          <w:rFonts w:cs="Times New Roman" w:eastAsia="Times New Roman"/>
          <w:lang w:eastAsia="hr-HR"/>
        </w:rPr>
        <w:t xml:space="preserve"> prava i troškova njegova unovčenja prema obračunu kojeg će sačiniti Stečajni upravitelj a u dijelu u kojem isti troškovi prelaze iznos od 29.900,00 kuna na ime plaćane jamčevine i to u roku od mjesec dana od pravomoćnosti Rješenja o dosudi kojim će istoj navedena nekretnina biti dosuđena, Sud će tada i ovu dosudu Ponuditelju-Kupcu TAMARI ŽULJAN rješenjem proglasiti </w:t>
      </w:r>
      <w:proofErr w:type="spellStart"/>
      <w:r w:rsidRPr="001210C8">
        <w:rPr>
          <w:rFonts w:cs="Times New Roman" w:eastAsia="Times New Roman"/>
          <w:lang w:eastAsia="hr-HR"/>
        </w:rPr>
        <w:t>nevrijedećom</w:t>
      </w:r>
      <w:proofErr w:type="spellEnd"/>
      <w:r w:rsidRPr="001210C8">
        <w:rPr>
          <w:rFonts w:cs="Times New Roman" w:eastAsia="Times New Roman"/>
          <w:lang w:eastAsia="hr-HR"/>
        </w:rPr>
        <w:t xml:space="preserve"> te istovremeno istu nekretninu iz točaka 1. i 2. ovog Rješenja dosuditi Ponuditelju-Kupcu: VEDRANU BESTVINA, OIB: 91518430853, iz Osijeka, Ilirska 8, za ponuđenu neto cijenu od: 375.000,00 kuna (</w:t>
      </w:r>
      <w:proofErr w:type="spellStart"/>
      <w:r w:rsidRPr="001210C8">
        <w:rPr>
          <w:rFonts w:cs="Times New Roman" w:eastAsia="Times New Roman"/>
          <w:lang w:eastAsia="hr-HR"/>
        </w:rPr>
        <w:t>tristosedamdesetipettisućakuna</w:t>
      </w:r>
      <w:proofErr w:type="spellEnd"/>
      <w:r w:rsidRPr="001210C8">
        <w:rPr>
          <w:rFonts w:cs="Times New Roman" w:eastAsia="Times New Roman"/>
          <w:lang w:eastAsia="hr-HR"/>
        </w:rPr>
        <w:t>), koji je navedenu nekretninu kao slijedeći najpovoljniji ponuditelj ponudio kupiti od uvodno navedenoga stečajnog Dužnika, za navedenu neto cijenu od: 375.000,00 kuna (</w:t>
      </w:r>
      <w:proofErr w:type="spellStart"/>
      <w:r w:rsidRPr="001210C8">
        <w:rPr>
          <w:rFonts w:cs="Times New Roman" w:eastAsia="Times New Roman"/>
          <w:lang w:eastAsia="hr-HR"/>
        </w:rPr>
        <w:t>tristosedamdesetipettisućakuna</w:t>
      </w:r>
      <w:proofErr w:type="spellEnd"/>
      <w:r w:rsidRPr="001210C8">
        <w:rPr>
          <w:rFonts w:cs="Times New Roman" w:eastAsia="Times New Roman"/>
          <w:lang w:eastAsia="hr-HR"/>
        </w:rPr>
        <w:t>), po ponudi dostavljenoj u istu elektroničku javnu dražbu održanu kod Financijske agencije a pobliže opisanoj u točkama 1. i 2. ovog Rješenja o dosudi.  U tom će se slučaju razlika u cijeni/</w:t>
      </w:r>
      <w:proofErr w:type="spellStart"/>
      <w:r w:rsidRPr="001210C8">
        <w:rPr>
          <w:rFonts w:cs="Times New Roman" w:eastAsia="Times New Roman"/>
          <w:lang w:eastAsia="hr-HR"/>
        </w:rPr>
        <w:t>kupovnini</w:t>
      </w:r>
      <w:proofErr w:type="spellEnd"/>
      <w:r w:rsidRPr="001210C8">
        <w:rPr>
          <w:rFonts w:cs="Times New Roman" w:eastAsia="Times New Roman"/>
          <w:lang w:eastAsia="hr-HR"/>
        </w:rPr>
        <w:t xml:space="preserve"> koju je ponudio VEDRAN BESTVINA a u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                                                              - 6 -                  Poslovni broj: 14. St-1023/2017.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odnosu na cijenu/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koju su ponudili: TAMARA ŽULJAN, HEARTBEAT d.o.o., Split, TOMISLAV ĆUKUŠIĆ, MLADEN PARČINA i ŽELJKO MALEŠ, naknaditi iz plaćenih jamčevina ponuditelja: TAMARE ŽULJAN, HEARTBEAT, d.o.o., TOMISLAVA ĆUKUŠIĆA, MLADENA PARČINE i ŽELJKA MALEŠA.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6/6.</w:t>
      </w:r>
      <w:r w:rsidRPr="001210C8">
        <w:rPr>
          <w:rFonts w:cs="Times New Roman" w:eastAsia="Times New Roman"/>
          <w:bCs/>
          <w:lang w:eastAsia="hr-HR"/>
        </w:rPr>
        <w:t xml:space="preserve"> Ako ni </w:t>
      </w:r>
      <w:r w:rsidRPr="001210C8">
        <w:rPr>
          <w:rFonts w:cs="Times New Roman" w:eastAsia="Times New Roman"/>
          <w:lang w:eastAsia="hr-HR"/>
        </w:rPr>
        <w:t xml:space="preserve">Ponuditelj-Kupac: VEDRAN BESTVINA, OIB: 91518430853, iz Osijeka, Ilirska 8, ne plati neto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od: 375.000,00 kuna (</w:t>
      </w:r>
      <w:proofErr w:type="spellStart"/>
      <w:r w:rsidRPr="001210C8">
        <w:rPr>
          <w:rFonts w:cs="Times New Roman" w:eastAsia="Times New Roman"/>
          <w:lang w:eastAsia="hr-HR"/>
        </w:rPr>
        <w:t>tristosedamdesetipettisuća</w:t>
      </w:r>
      <w:proofErr w:type="spellEnd"/>
      <w:r w:rsidRPr="001210C8">
        <w:rPr>
          <w:rFonts w:cs="Times New Roman" w:eastAsia="Times New Roman"/>
          <w:lang w:eastAsia="hr-HR"/>
        </w:rPr>
        <w:t xml:space="preserve"> kuna) a umanjenu za iznos plaćene jamčevine, u roku od mjesec dana od pravomoćnosti rješenja o dosudi kojim će rješenjem istome navedena nekretnina biti dosuđena, Sud će tada i ovu dosudu Ponuditelju-Kupcu VEDRANU BESTVINA rješenjem proglasiti </w:t>
      </w:r>
      <w:proofErr w:type="spellStart"/>
      <w:r w:rsidRPr="001210C8">
        <w:rPr>
          <w:rFonts w:cs="Times New Roman" w:eastAsia="Times New Roman"/>
          <w:lang w:eastAsia="hr-HR"/>
        </w:rPr>
        <w:t>nevrijedećom</w:t>
      </w:r>
      <w:proofErr w:type="spellEnd"/>
      <w:r w:rsidRPr="001210C8">
        <w:rPr>
          <w:rFonts w:cs="Times New Roman" w:eastAsia="Times New Roman"/>
          <w:lang w:eastAsia="hr-HR"/>
        </w:rPr>
        <w:t xml:space="preserve"> te istovremeno istu nekretninu iz točaka 1. i 2. ovog Rješenja dosuditi Ponuditelju-Kupcu: MARTINI BESTVINA, OIB: 98890211538, iz Osijeka, Ilirska 8, za ponuđenu neto cijenu od: 372.000,00 kuna (</w:t>
      </w:r>
      <w:proofErr w:type="spellStart"/>
      <w:r w:rsidRPr="001210C8">
        <w:rPr>
          <w:rFonts w:cs="Times New Roman" w:eastAsia="Times New Roman"/>
          <w:lang w:eastAsia="hr-HR"/>
        </w:rPr>
        <w:t>tristosedamdesetidvijetisuće</w:t>
      </w:r>
      <w:proofErr w:type="spellEnd"/>
      <w:r w:rsidRPr="001210C8">
        <w:rPr>
          <w:rFonts w:cs="Times New Roman" w:eastAsia="Times New Roman"/>
          <w:lang w:eastAsia="hr-HR"/>
        </w:rPr>
        <w:t xml:space="preserve"> kuna), koja je navedenu nekretninu kao slijedeći najpovoljniji ponuditelj ponudila kupiti od uvodno navedenoga stečajnog Dužnika, za navedenu neto cijenu od: 372.000,00 kuna (</w:t>
      </w:r>
      <w:proofErr w:type="spellStart"/>
      <w:r w:rsidRPr="001210C8">
        <w:rPr>
          <w:rFonts w:cs="Times New Roman" w:eastAsia="Times New Roman"/>
          <w:lang w:eastAsia="hr-HR"/>
        </w:rPr>
        <w:t>tristosedamdesetidvijetisućekuna</w:t>
      </w:r>
      <w:proofErr w:type="spellEnd"/>
      <w:r w:rsidRPr="001210C8">
        <w:rPr>
          <w:rFonts w:cs="Times New Roman" w:eastAsia="Times New Roman"/>
          <w:lang w:eastAsia="hr-HR"/>
        </w:rPr>
        <w:t>), po ponudi dostavljenoj u istu elektroničku javnu dražbu održanu kod Financijske agencije a pobliže opisanoj u točkama 1. i 2. ovog Rješenja o dosudi.  U tom će se slučaju razlika u cijeni/</w:t>
      </w:r>
      <w:proofErr w:type="spellStart"/>
      <w:r w:rsidRPr="001210C8">
        <w:rPr>
          <w:rFonts w:cs="Times New Roman" w:eastAsia="Times New Roman"/>
          <w:lang w:eastAsia="hr-HR"/>
        </w:rPr>
        <w:t>kupovnini</w:t>
      </w:r>
      <w:proofErr w:type="spellEnd"/>
      <w:r w:rsidRPr="001210C8">
        <w:rPr>
          <w:rFonts w:cs="Times New Roman" w:eastAsia="Times New Roman"/>
          <w:lang w:eastAsia="hr-HR"/>
        </w:rPr>
        <w:t xml:space="preserve"> koju je ponudila MARTINA BESTVINA a u odnosu na cijenu/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koju su ponudili: VEDRAN BESTVINA, TAMARA ŽULJAN,  HEARTBEAT d.o.o., TOMISLAV ĆUKUŠIĆ, MLADEN PARČINA i ŽELJKO MALEŠ, naknaditi iz plaćenih jamčevina ponuditelja: VEDRANA BESTVINE, TAMARE ŽULJAN, HEARTBEAT-a d.o.o., TOMISLAVA ĆUKUŠIĆA, MLADENA PARČINE i ŽELJKA MALEŠA.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6/7.</w:t>
      </w:r>
      <w:r w:rsidRPr="001210C8">
        <w:rPr>
          <w:rFonts w:cs="Times New Roman" w:eastAsia="Times New Roman"/>
          <w:bCs/>
          <w:lang w:eastAsia="hr-HR"/>
        </w:rPr>
        <w:t xml:space="preserve"> Ako ni </w:t>
      </w:r>
      <w:r w:rsidRPr="001210C8">
        <w:rPr>
          <w:rFonts w:cs="Times New Roman" w:eastAsia="Times New Roman"/>
          <w:lang w:eastAsia="hr-HR"/>
        </w:rPr>
        <w:t xml:space="preserve">Ponuditelj-Kupac: MARTINA BESTVINA, OIB: 98890211538, iz Osijeka, Ilirska 8, ne plati neto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od: 372.000,00 kuna (</w:t>
      </w:r>
      <w:proofErr w:type="spellStart"/>
      <w:r w:rsidRPr="001210C8">
        <w:rPr>
          <w:rFonts w:cs="Times New Roman" w:eastAsia="Times New Roman"/>
          <w:lang w:eastAsia="hr-HR"/>
        </w:rPr>
        <w:t>tristosedamdesetidvijetisuće</w:t>
      </w:r>
      <w:proofErr w:type="spellEnd"/>
      <w:r w:rsidRPr="001210C8">
        <w:rPr>
          <w:rFonts w:cs="Times New Roman" w:eastAsia="Times New Roman"/>
          <w:lang w:eastAsia="hr-HR"/>
        </w:rPr>
        <w:t xml:space="preserve"> kuna) a umanjenu za iznos plaćene jamčevine, u roku od mjesec dana od pravomoćnosti rješenja o dosudi kojim će rješenjem istoj navedena nekretnina biti dosuđena, Sud će tada i ovu dosudu Ponuditelju-Kupcu MARTINI BESTVINA kao i cijelu ovu elektroničku javnu dražbenu prodaju rješenjem </w:t>
      </w:r>
      <w:proofErr w:type="spellStart"/>
      <w:r w:rsidRPr="001210C8">
        <w:rPr>
          <w:rFonts w:cs="Times New Roman" w:eastAsia="Times New Roman"/>
          <w:lang w:eastAsia="hr-HR"/>
        </w:rPr>
        <w:t>roglasiti</w:t>
      </w:r>
      <w:proofErr w:type="spellEnd"/>
      <w:r w:rsidRPr="001210C8">
        <w:rPr>
          <w:rFonts w:cs="Times New Roman" w:eastAsia="Times New Roman"/>
          <w:lang w:eastAsia="hr-HR"/>
        </w:rPr>
        <w:t xml:space="preserve"> </w:t>
      </w:r>
      <w:proofErr w:type="spellStart"/>
      <w:r w:rsidRPr="001210C8">
        <w:rPr>
          <w:rFonts w:cs="Times New Roman" w:eastAsia="Times New Roman"/>
          <w:lang w:eastAsia="hr-HR"/>
        </w:rPr>
        <w:t>nevrijedećom</w:t>
      </w:r>
      <w:proofErr w:type="spellEnd"/>
      <w:r w:rsidRPr="001210C8">
        <w:rPr>
          <w:rFonts w:cs="Times New Roman" w:eastAsia="Times New Roman"/>
          <w:lang w:eastAsia="hr-HR"/>
        </w:rPr>
        <w:t xml:space="preserve"> te odrediti novu elektroničku javnu dražbenu prodaju iste nekretnine uz sve uvjete o prodaji određene za prodaju koja je oglašena </w:t>
      </w:r>
      <w:proofErr w:type="spellStart"/>
      <w:r w:rsidRPr="001210C8">
        <w:rPr>
          <w:rFonts w:cs="Times New Roman" w:eastAsia="Times New Roman"/>
          <w:lang w:eastAsia="hr-HR"/>
        </w:rPr>
        <w:t>nevrijedećom</w:t>
      </w:r>
      <w:proofErr w:type="spellEnd"/>
      <w:r w:rsidRPr="001210C8">
        <w:rPr>
          <w:rFonts w:cs="Times New Roman" w:eastAsia="Times New Roman"/>
          <w:lang w:eastAsia="hr-HR"/>
        </w:rPr>
        <w:t xml:space="preserve">. U tom će se slučaju iz svih plaćenih jamčevina svih ponuditelja namiriti troškovi nove prodaje ili novih prodaja i naknaditi razlika između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postignute na ovoj prodaji od MARTINE BESTVINE i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postignute na novoj prodaji na kojoj će navedena nekretnina biti prodana i </w:t>
      </w:r>
      <w:proofErr w:type="spellStart"/>
      <w:r w:rsidRPr="001210C8">
        <w:rPr>
          <w:rFonts w:cs="Times New Roman" w:eastAsia="Times New Roman"/>
          <w:lang w:eastAsia="hr-HR"/>
        </w:rPr>
        <w:t>kupovnina</w:t>
      </w:r>
      <w:proofErr w:type="spellEnd"/>
      <w:r w:rsidRPr="001210C8">
        <w:rPr>
          <w:rFonts w:cs="Times New Roman" w:eastAsia="Times New Roman"/>
          <w:lang w:eastAsia="hr-HR"/>
        </w:rPr>
        <w:t xml:space="preserve"> plaćena.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bCs/>
          <w:lang w:eastAsia="hr-HR"/>
        </w:rPr>
        <w:t xml:space="preserve">          </w:t>
      </w:r>
      <w:r w:rsidRPr="001210C8">
        <w:rPr>
          <w:rFonts w:cs="Times New Roman" w:eastAsia="Times New Roman"/>
          <w:b/>
          <w:bCs/>
          <w:lang w:eastAsia="hr-HR"/>
        </w:rPr>
        <w:t>7.</w:t>
      </w:r>
      <w:r w:rsidRPr="001210C8">
        <w:rPr>
          <w:rFonts w:cs="Times New Roman" w:eastAsia="Times New Roman"/>
          <w:bCs/>
          <w:lang w:eastAsia="hr-HR"/>
        </w:rPr>
        <w:t xml:space="preserve"> </w:t>
      </w:r>
      <w:r w:rsidRPr="001210C8">
        <w:rPr>
          <w:rFonts w:cs="Times New Roman" w:eastAsia="Times New Roman"/>
          <w:lang w:eastAsia="hr-HR"/>
        </w:rPr>
        <w:t xml:space="preserve">Nakon što plati 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kupac kojem nekretnina u novoj prodaji konačno bude dosuđena i nakon što se namire troškovi nove i/ili novih prodaja te naknadi razlika između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postignute na ovoj prodaji od MARTINE BESTVINE i one postignute na novoj prodaji na kojoj </w:t>
      </w:r>
      <w:proofErr w:type="spellStart"/>
      <w:r w:rsidRPr="001210C8">
        <w:rPr>
          <w:rFonts w:cs="Times New Roman" w:eastAsia="Times New Roman"/>
          <w:lang w:eastAsia="hr-HR"/>
        </w:rPr>
        <w:t>kupovnina</w:t>
      </w:r>
      <w:proofErr w:type="spellEnd"/>
      <w:r w:rsidRPr="001210C8">
        <w:rPr>
          <w:rFonts w:cs="Times New Roman" w:eastAsia="Times New Roman"/>
          <w:lang w:eastAsia="hr-HR"/>
        </w:rPr>
        <w:t xml:space="preserve"> bude i plaćena, ponuditeljima će plaćena jamčevina, umanjena za iznose kojima budu plaćeni troškovi novih prodaja i naknađena razlika u cijeni, biti vraćena, ako preostane iznosa za vraćanje, o čemu će Sud odlučiti posebnom odlukom kojom će naložiti Financijskoj agenciji vraćanje eventualno preostalih iznosa jamčevina.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                                                            - 7 -                  Poslovni broj: 14. St-1023/2017.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</w:t>
      </w:r>
      <w:r w:rsidRPr="001210C8">
        <w:rPr>
          <w:rFonts w:cs="Times New Roman" w:eastAsia="Times New Roman"/>
          <w:b/>
          <w:lang w:eastAsia="hr-HR"/>
        </w:rPr>
        <w:t>8.</w:t>
      </w:r>
      <w:r w:rsidRPr="001210C8">
        <w:rPr>
          <w:rFonts w:cs="Times New Roman" w:eastAsia="Times New Roman"/>
          <w:lang w:eastAsia="hr-HR"/>
        </w:rPr>
        <w:t xml:space="preserve"> Ovo će se Rješenje objaviti na mrežnoj stranici e-Oglasna ploča sudova i na mrežnim stranicama Financijske agencije. Sud ovdje upućuje sudionike ovog postupka na članak 103, stavak 5, Ovršnog zakona, koji propisuje: „(5)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1210C8">
        <w:rPr>
          <w:rFonts w:cs="Times New Roman" w:eastAsia="Times New Roman"/>
          <w:lang w:eastAsia="hr-HR"/>
        </w:rPr>
        <w:t>otpravak</w:t>
      </w:r>
      <w:proofErr w:type="spellEnd"/>
      <w:r w:rsidRPr="001210C8">
        <w:rPr>
          <w:rFonts w:cs="Times New Roman" w:eastAsia="Times New Roman"/>
          <w:lang w:eastAsia="hr-HR"/>
        </w:rPr>
        <w:t xml:space="preserve"> rješenja.“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1210C8">
        <w:rPr>
          <w:rFonts w:cs="Times New Roman" w:eastAsia="Arial Unicode MS"/>
          <w:bCs/>
          <w:szCs w:val="20"/>
        </w:rPr>
        <w:t>Obrazloženje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 U stečajnom postupku koji se kod ovog Suda vodi nad uvodno navedenim stečajnim Dužnikom, Rješenjem Suda od 17. travnja 2018, broj: gornji, određena je u ovome stečajnom postupku prodaja u izrijeci navedene nekretnine stečajnog Dužnika i to elektroničkom javnom dražbom, sukladno članku 247, Stečajnog zakona („Narodne novine“, br.-i: 71/15. i 104/17, dalje: SZ).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Naime, člankom 247, stavcima 1 – 6, SZ, propisano je: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„(1) Nekretnina na kojoj postoji </w:t>
      </w:r>
      <w:proofErr w:type="spellStart"/>
      <w:r w:rsidRPr="001210C8">
        <w:rPr>
          <w:rFonts w:cs="Times New Roman" w:eastAsia="Times New Roman"/>
          <w:lang w:eastAsia="hr-HR"/>
        </w:rPr>
        <w:t>razlučno</w:t>
      </w:r>
      <w:proofErr w:type="spellEnd"/>
      <w:r w:rsidRPr="001210C8">
        <w:rPr>
          <w:rFonts w:cs="Times New Roman" w:eastAsia="Times New Roman"/>
          <w:lang w:eastAsia="hr-HR"/>
        </w:rPr>
        <w:t xml:space="preserve"> pravo prodaje se u stečajnom postupku, na prijedlog stečajnoga upravitelja ili </w:t>
      </w:r>
      <w:proofErr w:type="spellStart"/>
      <w:r w:rsidRPr="001210C8">
        <w:rPr>
          <w:rFonts w:cs="Times New Roman" w:eastAsia="Times New Roman"/>
          <w:lang w:eastAsia="hr-HR"/>
        </w:rPr>
        <w:t>razlučnoga</w:t>
      </w:r>
      <w:proofErr w:type="spellEnd"/>
      <w:r w:rsidRPr="001210C8">
        <w:rPr>
          <w:rFonts w:cs="Times New Roman" w:eastAsia="Times New Roman"/>
          <w:lang w:eastAsia="hr-HR"/>
        </w:rPr>
        <w:t xml:space="preserve"> vjerovnika, uz odgovarajuću primjenu pravila ovršnoga postupka o ovrsi na nekretnini. Pravila o obustavi postupka ne primjenjuju se.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 xml:space="preserve">(2) O prodaji nekretnine iz stavka 1. ovoga članka sud odlučuje rješenjem protiv kojeg pravo na žalbu imaju stečajni upravitelj i </w:t>
      </w:r>
      <w:proofErr w:type="spellStart"/>
      <w:r w:rsidRPr="001210C8">
        <w:rPr>
          <w:rFonts w:cs="Times New Roman" w:eastAsia="Calibri"/>
        </w:rPr>
        <w:t>razlučni</w:t>
      </w:r>
      <w:proofErr w:type="spellEnd"/>
      <w:r w:rsidRPr="001210C8">
        <w:rPr>
          <w:rFonts w:cs="Times New Roman" w:eastAsia="Calibri"/>
        </w:rPr>
        <w:t xml:space="preserve"> vjerovnici. U rješenju o prodaji nekretnine sud će odrediti da se nekretnina prodaje u stečajnom postupku. U zemljišnoj knjizi upisat će se zabilježba rješenja o prodaji nekretnine.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(3) Sud će zaključkom o prodaji utvrditi vrijednost nekretnine, način prodaje i uvjete prodaje.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(4) Prodaju nekretnine provodi Financijska agencija elektroničkom javnom dražbom.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(5) Nekretnina se ne može prodati: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– na prvoj dražbi ispod tri četvrtine utvrđene vrijednosti nekretnine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– na drugoj dražbi ispod jedne polovine utvrđene vrijednosti nekretnine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– na trećoj dražbi ispod jedne četvrtine utvrđene vrijednosti nekretnine.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(6) Na četvrtoj dražbi nekretnina se prodaje po početnoj cijeni od 1,00 kune.“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ind w:firstLine="708"/>
        <w:jc w:val="both"/>
        <w:rPr>
          <w:rFonts w:cs="Times New Roman" w:eastAsia="Times New Roman"/>
          <w:i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Zaključkom o prodaji od 19. lipnja 2018, broj: gornji, Sud je utvrdio vrijednost nekretnine te odredio način prodaje i uvjete prodaje te sve potrebito za provođenje elektroničke javne dražbe dostavio Financijskoj agenciji, koja je elektroničku javnu dražbu i provela i Sudu 24. siječnja 2019. dostavila Izvještaj o provedenoj elektroničko javnoj dražbi. Čitanjem navedenog Izvještaja, Sud je utvrdio kako su u izrijeci navedeni Ponuditelji ponudili kupnju u izrijeci navedene nekretnine, ponuda svakog od njih je valjana a ponuđena cijena je sukladna cijeni iz postupka javne dražbe i Zaključku o prodaji ovog Suda od 19. lipnja 2018, broj: gornji. Između svih Ponuditelja, najbolju ponudu je ponudio ponuditelj ŽELJKO MALEŠ, OIB: 10157455137, iz Splita, Vukovarska 183, ponudivši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od: 441.000,00 kuna, čime je ovaj Ponuditelj prvi ispunio uvjete za dosuditi istome kupljenu nekretninu.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                                                              - 8 -                  Poslovni broj: 14. St-1023/2017.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Ovršni zakon („Narodne novine“ br.-i: 112/12, 25/13.-članak 101, Zakona o izmjenama i dopunama Zakona o parničnom postupku, 93/14, 55/16. – Odluka USRH, br.-i: U-I-2881/2014, 3261/2014. i 7202/2014. – i 73/17, dalje: OZ), u dijelu gdje isti uređuje ovrhu na nekretnini, Glava deseta, članci: od 79. do 132, propisao je postupak prodaje nekretnine u ovršnom postupku. Tako je člankom 103, OZ, propisano: </w:t>
      </w:r>
    </w:p>
    <w:p w:rsidRDefault="001210C8" w:rsidP="001210C8" w:rsidR="001210C8" w:rsidRPr="001210C8">
      <w:pPr>
        <w:spacing w:after="0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„(1) Elektronička javna dražba završava u trenutku koji je unaprijed određen u pozivu na sudjelovanje.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 xml:space="preserve"> (2) Nakon završetka elektroničke javne dražbe Agencija je dužna bez odgode obavijestiti sud o provedenoj elektroničkoj javnoj dražbi, prikupljenim ponudama i drugim potrebnim podacima, osim u slučaju iz članka 102. stavka 3. ovoga Zakona.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(3) Nakon primitka obavijesti iz stavka 2. ovoga članka sudac utvrđuje koji je kupac ponudio najveću cijenu i da su ispunjene pretpostavke da mu se dosudi nekretnina.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>(4) O dosudi nekretnine sud donosi pisano rješenje (rješenje o dosudi) koje se objavljuje na oglasnoj ploči suda i na mrežnim stranicama Agencije.</w:t>
      </w:r>
    </w:p>
    <w:p w:rsidRDefault="001210C8" w:rsidP="001210C8" w:rsidR="001210C8" w:rsidRPr="001210C8">
      <w:pPr>
        <w:spacing w:after="0"/>
        <w:jc w:val="both"/>
        <w:rPr>
          <w:rFonts w:cs="Times New Roman" w:eastAsia="Calibri"/>
        </w:rPr>
      </w:pPr>
      <w:r w:rsidRPr="001210C8">
        <w:rPr>
          <w:rFonts w:cs="Times New Roman" w:eastAsia="Calibri"/>
        </w:rPr>
        <w:t xml:space="preserve">(5)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1210C8">
        <w:rPr>
          <w:rFonts w:cs="Times New Roman" w:eastAsia="Calibri"/>
        </w:rPr>
        <w:t>otpravak</w:t>
      </w:r>
      <w:proofErr w:type="spellEnd"/>
      <w:r w:rsidRPr="001210C8">
        <w:rPr>
          <w:rFonts w:cs="Times New Roman" w:eastAsia="Calibri"/>
        </w:rPr>
        <w:t xml:space="preserve"> rješenja.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1210C8">
        <w:rPr>
          <w:rFonts w:cs="Times New Roman" w:eastAsia="Times New Roman"/>
          <w:color w:val="000000"/>
          <w:lang w:eastAsia="hr-HR"/>
        </w:rPr>
        <w:t xml:space="preserve">(6) U rješenju o dosudi sud će odrediti da će se nekretnina dosuditi i kupcima koji su ponudili nižu cijenu, redom prema veličini cijene koju su ponudili, ako kupci koji su ponudili veću cijenu ne polože </w:t>
      </w:r>
      <w:proofErr w:type="spellStart"/>
      <w:r w:rsidRPr="001210C8">
        <w:rPr>
          <w:rFonts w:cs="Times New Roman" w:eastAsia="Times New Roman"/>
          <w:color w:val="000000"/>
          <w:lang w:eastAsia="hr-HR"/>
        </w:rPr>
        <w:t>kupovninu</w:t>
      </w:r>
      <w:proofErr w:type="spellEnd"/>
      <w:r w:rsidRPr="001210C8">
        <w:rPr>
          <w:rFonts w:cs="Times New Roman" w:eastAsia="Times New Roman"/>
          <w:color w:val="000000"/>
          <w:lang w:eastAsia="hr-HR"/>
        </w:rPr>
        <w:t xml:space="preserve"> u roku koji im je određen ili koji će im biti određen. U tom slučaju sud će donijeti posebno rješenje o dosudi svakom sljedećem kupcu koji je ispunio uvjete da mu se nekretnina dosudi, u kojem će odrediti rok za polaganje </w:t>
      </w:r>
      <w:proofErr w:type="spellStart"/>
      <w:r w:rsidRPr="001210C8">
        <w:rPr>
          <w:rFonts w:cs="Times New Roman" w:eastAsia="Times New Roman"/>
          <w:color w:val="000000"/>
          <w:lang w:eastAsia="hr-HR"/>
        </w:rPr>
        <w:t>kupovnine</w:t>
      </w:r>
      <w:proofErr w:type="spellEnd"/>
      <w:r w:rsidRPr="001210C8">
        <w:rPr>
          <w:rFonts w:cs="Times New Roman" w:eastAsia="Times New Roman"/>
          <w:color w:val="000000"/>
          <w:lang w:eastAsia="hr-HR"/>
        </w:rPr>
        <w:t>. Sud će u tom rješenju najprije oglasiti nevažećom dosudu kupcu koji je ponudio višu cijenu.</w:t>
      </w:r>
      <w:r w:rsidRPr="001210C8">
        <w:rPr>
          <w:rFonts w:cs="Times New Roman" w:eastAsia="Times New Roman"/>
          <w:lang w:eastAsia="hr-HR"/>
        </w:rPr>
        <w:t>“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Sukladno navedenom članku 247, SZ i članku 103, OZ, nakon što je Financijska agencija 24. siječnja 2019. Sudu dostavila Izvještaj o provedenoj elektroničko javnoj dražbi, Sud je čitanjem ovog Izvještaja utvrdio kako je, između svih Ponuditelja, najbolju ponudu ponudio ponuditelj ŽELJKO MALEŠ, OIB: 10157455137, iz Splita, Vukovarska 183, ponudivši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od: 441.000,00 kuna. Time je ovaj Ponuditelj prvi ispunio uvjete za dosuditi istome kupljenu nekretninu, što je točkom 1. ovog Rješenja Sud i utvrdio kako je ŽELJKO MALEŠ kao ponuditelj ponudio najveću neto cijenu za kupnju navedene nekretnine i time prvi ispunio pretpostavke za dosuditi istome kupljenu nekretninu te je istome Ponuditelju nekretnina i dosuđena točkom 2, izrijeke ovog Rješenja Suda, temeljem navedenog članka 103, stavka 4, OZ-a.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Točkom 3, izrijeke Rješenja je Sud odredio Ponuditelju-Kupcu plaćanje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umanjene za iznos plaćene jamčevine i to na račun Financijske agencije a koji je račun FINA navela i Izvještaju o provedenoj elektroničkoj javnoj dražbi. Plaćanje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je određeno platiti u roku određenom u Zaključku o prodaji, što je utemeljeno na članku 106, stavku 1, OZ, gdje je propisano: „(1) Kupac je dužan uplatiti na poseban račun Agencije otvoren za tu namjenu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u roku određenom u zaključku o prodaji.“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                                                              - 9 -                  Poslovni broj: 14. St-1023/2017.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Točke 4. i 5, izrijeke Rješenja jesu utemeljene na odredbi članka 108, stavcima 1. i 4, OZ, gdje je propisano: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center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„Upis prava vlasništva kupca, brisanje prava i tereta te predaja nekretnine kupcu</w:t>
      </w:r>
    </w:p>
    <w:p w:rsidRDefault="001210C8" w:rsidP="001210C8" w:rsidR="001210C8" w:rsidRPr="001210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center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Članak 108.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(1) U rješenju o dosudi nekretnine sud će odrediti da se nakon pravomoćnosti toga rješenja i nakon što kupac položi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u zemljišnu knjigu upiše u njegovu korist pravo vlasništva na dosuđenoj nekretnini te da se brišu prava i tereti na nekretnini koji prestaju njezinom prodajom.</w:t>
      </w:r>
    </w:p>
    <w:p w:rsidRDefault="001210C8" w:rsidP="001210C8" w:rsidR="001210C8" w:rsidRPr="001210C8">
      <w:pPr>
        <w:spacing w:after="0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(...)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(4) Nakon pravomoćnosti rješenja o dosudi nekretnine i pošto kupac položi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>, sud će donijeti zaključak o predaji nekretnine kupcu.“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Točke 6/1–6/7, izrijeke Rješenja jesu utemeljene na gore navedenoj odredbi članka 103, stavka 6. i članka 106, stavaka 2. i 3, gdje u članku 106, stavcima 2. i 3, OZ, propisano: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„(2) Ako kupac u određenom roku ne položi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>, sud će rješenjem prodaju oglasiti nevažećom i odrediti novu prodaju, uz uvjete određene za prodaju koja je oglašena nevažećom.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(3) Iz položene jamčevine namirit će se troškovi nove prodaje i naknaditi razlika između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postignute na prijašnjoj i novoj prodaji. O tome odluku donosi sud i dostavlja je Agenciji radi prijenosa novčanih sredstava.“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Pri tome se ističe kako je točkom 6/7. izrijeke Sud odlučio iz svih plaćenih jamčevina svih ponuditelja namiriti troškove nove prodaje i/ili novih prodaja ako do istih dođe te i naknaditi razliku između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postignute na ovoj prodaji od MARTINE BESTVINE koja je na ovoj prodaji ponudila najmanju cijenu i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koja se postigne na novoj prodaji na kojoj bi navedena nekretnina trebala biti prodavana i </w:t>
      </w:r>
      <w:proofErr w:type="spellStart"/>
      <w:r w:rsidRPr="001210C8">
        <w:rPr>
          <w:rFonts w:cs="Times New Roman" w:eastAsia="Times New Roman"/>
          <w:lang w:eastAsia="hr-HR"/>
        </w:rPr>
        <w:t>kupovnina</w:t>
      </w:r>
      <w:proofErr w:type="spellEnd"/>
      <w:r w:rsidRPr="001210C8">
        <w:rPr>
          <w:rFonts w:cs="Times New Roman" w:eastAsia="Times New Roman"/>
          <w:lang w:eastAsia="hr-HR"/>
        </w:rPr>
        <w:t xml:space="preserve"> plaćena a to u slučaju ako niti prvi ponuditelj ŽELJKO MALEŠ, kojemu je ovim Rješenjem nekretnina dosuđena, niti svaki sljedeći ponuditelj kojemu nekretnina može biti dosuđena, ne plati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koju je ponudio, što je sve utemeljeno na navedenim odredbama: članka 103, stavka 6. i članka 106, stavaka 2. i 3, OZ, sve to imajući u vidu eventualnu mogućnost neuspjeha ove i sljedeće prodaje pod istim uvjetima kao i ova prodaja, čime bi se u daljnjoj prodaji nekretnina trebala prodavati na trećoj dražbi za najmanji početni iznos od: 150.000,00 kuna što je jedna četvrtina utvrđene vrijednosti, odnosno, na četvrtoj dražbi po cijeni od 1,00 kune.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U tom je slučaju točkom 7. izrijeke Sud odredio kako će ponuditeljima plaćena jamčevina biti vraćena, nakon što plati </w:t>
      </w:r>
      <w:proofErr w:type="spellStart"/>
      <w:r w:rsidRPr="001210C8">
        <w:rPr>
          <w:rFonts w:cs="Times New Roman" w:eastAsia="Times New Roman"/>
          <w:lang w:eastAsia="hr-HR"/>
        </w:rPr>
        <w:t>kupovninu</w:t>
      </w:r>
      <w:proofErr w:type="spellEnd"/>
      <w:r w:rsidRPr="001210C8">
        <w:rPr>
          <w:rFonts w:cs="Times New Roman" w:eastAsia="Times New Roman"/>
          <w:lang w:eastAsia="hr-HR"/>
        </w:rPr>
        <w:t xml:space="preserve"> kupac kojemu nekretnina u konačnici bude dosuđena i dosuda ne bude oglašena </w:t>
      </w:r>
      <w:proofErr w:type="spellStart"/>
      <w:r w:rsidRPr="001210C8">
        <w:rPr>
          <w:rFonts w:cs="Times New Roman" w:eastAsia="Times New Roman"/>
          <w:lang w:eastAsia="hr-HR"/>
        </w:rPr>
        <w:t>nevrijedećom</w:t>
      </w:r>
      <w:proofErr w:type="spellEnd"/>
      <w:r w:rsidRPr="001210C8">
        <w:rPr>
          <w:rFonts w:cs="Times New Roman" w:eastAsia="Times New Roman"/>
          <w:lang w:eastAsia="hr-HR"/>
        </w:rPr>
        <w:t xml:space="preserve"> i nakon što se iz plaćenih jamčevina namire troškovi nove i/ili novih prodaja te naknadi razlika između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postignute na ovoj prodaji od MARTINE BESTVINE i one postignute novoj prodaji na kojoj </w:t>
      </w:r>
      <w:proofErr w:type="spellStart"/>
      <w:r w:rsidRPr="001210C8">
        <w:rPr>
          <w:rFonts w:cs="Times New Roman" w:eastAsia="Times New Roman"/>
          <w:lang w:eastAsia="hr-HR"/>
        </w:rPr>
        <w:t>kupovnina</w:t>
      </w:r>
      <w:proofErr w:type="spellEnd"/>
      <w:r w:rsidRPr="001210C8">
        <w:rPr>
          <w:rFonts w:cs="Times New Roman" w:eastAsia="Times New Roman"/>
          <w:lang w:eastAsia="hr-HR"/>
        </w:rPr>
        <w:t xml:space="preserve"> bude i plaćena (ako do istih novih prodaja dođe), s tim što će plaćena jamčevina koja se bude vraćala, ako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                                                              - 10 -                  Poslovni broj: 14. St-1023/2017.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preostane iznosa za vraćanje, biti vraćena umanjena za iznose kojima budu plaćeni troškovi novih prodaja i naknađena razlika u cijeni, o čemu će Sud odlučiti posebnom odlukom kojom će naložiti Financijskoj agenciji vraćanje preostalih iznosa jamčevina, što je utemeljeno na navedenoj odredbi članka 106, stavka 3, OZ.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U odnosu na točke 6/4–6/5. izrijeke a u dijelu koji se odnosi na </w:t>
      </w:r>
      <w:proofErr w:type="spellStart"/>
      <w:r w:rsidRPr="001210C8">
        <w:rPr>
          <w:rFonts w:cs="Times New Roman" w:eastAsia="Times New Roman"/>
          <w:lang w:eastAsia="hr-HR"/>
        </w:rPr>
        <w:t>Ponuditeljicu</w:t>
      </w:r>
      <w:proofErr w:type="spellEnd"/>
      <w:r w:rsidRPr="001210C8">
        <w:rPr>
          <w:rFonts w:cs="Times New Roman" w:eastAsia="Times New Roman"/>
          <w:lang w:eastAsia="hr-HR"/>
        </w:rPr>
        <w:t xml:space="preserve">-Kupca Tamaru Žuljan, Sud ističe kako je ista Tamara Žuljan ujedno i </w:t>
      </w:r>
      <w:proofErr w:type="spellStart"/>
      <w:r w:rsidRPr="001210C8">
        <w:rPr>
          <w:rFonts w:cs="Times New Roman" w:eastAsia="Times New Roman"/>
          <w:lang w:eastAsia="hr-HR"/>
        </w:rPr>
        <w:t>razlučni</w:t>
      </w:r>
      <w:proofErr w:type="spellEnd"/>
      <w:r w:rsidRPr="001210C8">
        <w:rPr>
          <w:rFonts w:cs="Times New Roman" w:eastAsia="Times New Roman"/>
          <w:lang w:eastAsia="hr-HR"/>
        </w:rPr>
        <w:t xml:space="preserve"> vjerovnik u ovome stečajnom postupku te je usvojen prijedlog iste iz podneska od 15. siječnja 2019. i Sud je ovim Rješenjem najavio osloboditi istu plaćanja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za iznos koliko iznosi tražbina osigurana </w:t>
      </w:r>
      <w:proofErr w:type="spellStart"/>
      <w:r w:rsidRPr="001210C8">
        <w:rPr>
          <w:rFonts w:cs="Times New Roman" w:eastAsia="Times New Roman"/>
          <w:lang w:eastAsia="hr-HR"/>
        </w:rPr>
        <w:t>razlučnim</w:t>
      </w:r>
      <w:proofErr w:type="spellEnd"/>
      <w:r w:rsidRPr="001210C8">
        <w:rPr>
          <w:rFonts w:cs="Times New Roman" w:eastAsia="Times New Roman"/>
          <w:lang w:eastAsia="hr-HR"/>
        </w:rPr>
        <w:t xml:space="preserve"> pravom, što će Sud učiniti u rješenju o dosudi kojim će TAMARI ŽULJAN dosuditi kupljenu nekretninu i istu osloboditi plaćanja </w:t>
      </w:r>
      <w:proofErr w:type="spellStart"/>
      <w:r w:rsidRPr="001210C8">
        <w:rPr>
          <w:rFonts w:cs="Times New Roman" w:eastAsia="Times New Roman"/>
          <w:lang w:eastAsia="hr-HR"/>
        </w:rPr>
        <w:t>kupovnine</w:t>
      </w:r>
      <w:proofErr w:type="spellEnd"/>
      <w:r w:rsidRPr="001210C8">
        <w:rPr>
          <w:rFonts w:cs="Times New Roman" w:eastAsia="Times New Roman"/>
          <w:lang w:eastAsia="hr-HR"/>
        </w:rPr>
        <w:t xml:space="preserve"> za iznos koliko iznosi tražbina osigurana </w:t>
      </w:r>
      <w:proofErr w:type="spellStart"/>
      <w:r w:rsidRPr="001210C8">
        <w:rPr>
          <w:rFonts w:cs="Times New Roman" w:eastAsia="Times New Roman"/>
          <w:lang w:eastAsia="hr-HR"/>
        </w:rPr>
        <w:t>razlučnim</w:t>
      </w:r>
      <w:proofErr w:type="spellEnd"/>
      <w:r w:rsidRPr="001210C8">
        <w:rPr>
          <w:rFonts w:cs="Times New Roman" w:eastAsia="Times New Roman"/>
          <w:lang w:eastAsia="hr-HR"/>
        </w:rPr>
        <w:t xml:space="preserve"> pravom ali će je istovremeno obvezati na plaćanje u stečajnu masu iznosa troškova utvrđivanja predmeta </w:t>
      </w:r>
      <w:proofErr w:type="spellStart"/>
      <w:r w:rsidRPr="001210C8">
        <w:rPr>
          <w:rFonts w:cs="Times New Roman" w:eastAsia="Times New Roman"/>
          <w:lang w:eastAsia="hr-HR"/>
        </w:rPr>
        <w:t>razlučnoga</w:t>
      </w:r>
      <w:proofErr w:type="spellEnd"/>
      <w:r w:rsidRPr="001210C8">
        <w:rPr>
          <w:rFonts w:cs="Times New Roman" w:eastAsia="Times New Roman"/>
          <w:lang w:eastAsia="hr-HR"/>
        </w:rPr>
        <w:t xml:space="preserve"> prava i troškova njegova unovčenja prema obračunu kojeg će sačiniti Stečajni upravitelj a u dijelu u kojem isti troškovi prelaze iznos od 29.900,00 kuna na ime plaćane jamčevine, što je sve utemeljeno na odredbi članka 107, OZ-a i članaka 247, 248, 253. i 254, SZ  – to sve ako do ove dosude uopće dođe, obzirom na prethodne ponuditelje-kupce iz ovog Rješenja. U tom je slučaju Sud nadalje odlučio i kao u točki 6/5, izrijeke Rješenja. 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          Točka 8. izrijeke Rješenja je utemeljena na navedenoj odredbi članka 103, stavka 4, </w:t>
      </w:r>
      <w:proofErr w:type="spellStart"/>
      <w:r w:rsidRPr="001210C8">
        <w:rPr>
          <w:rFonts w:cs="Times New Roman" w:eastAsia="Times New Roman"/>
          <w:lang w:eastAsia="hr-HR"/>
        </w:rPr>
        <w:t>in</w:t>
      </w:r>
      <w:proofErr w:type="spellEnd"/>
      <w:r w:rsidRPr="001210C8">
        <w:rPr>
          <w:rFonts w:cs="Times New Roman" w:eastAsia="Times New Roman"/>
          <w:lang w:eastAsia="hr-HR"/>
        </w:rPr>
        <w:t xml:space="preserve"> fine, OZ-a gdje je propisano kako se rješenje o dosudi objavljuje na oglasnoj ploči, što je u današnje vrijeme mrežna stranica e-Oglasna ploča sudova kao i na mrežnim stranicama Financijske agencije. Pri tome je Sud istom točkom uputio sudionike i na stavak 5, istog članka 103, koji propisuje: „(5)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1210C8">
        <w:rPr>
          <w:rFonts w:cs="Times New Roman" w:eastAsia="Times New Roman"/>
          <w:lang w:eastAsia="hr-HR"/>
        </w:rPr>
        <w:t>otpravak</w:t>
      </w:r>
      <w:proofErr w:type="spellEnd"/>
      <w:r w:rsidRPr="001210C8">
        <w:rPr>
          <w:rFonts w:cs="Times New Roman" w:eastAsia="Times New Roman"/>
          <w:lang w:eastAsia="hr-HR"/>
        </w:rPr>
        <w:t xml:space="preserve"> rješenja.“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ab/>
        <w:t>Sukladno svemu navedenom i temeljem gore navedenih pozitivnih propisa, ovaj je Sud riješio kao u izrijeci ovog Rješenja.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center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>Split, 18. veljače 2019.</w:t>
      </w: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210C8" w:rsidP="001210C8" w:rsidR="001210C8" w:rsidRPr="001210C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210C8">
        <w:rPr>
          <w:rFonts w:cs="Times New Roman" w:eastAsia="Times New Roman"/>
          <w:lang w:val="en-US"/>
        </w:rPr>
        <w:t>SUDAC</w:t>
      </w:r>
    </w:p>
    <w:p w:rsidRDefault="001210C8" w:rsidP="001210C8" w:rsidR="001210C8" w:rsidRPr="001210C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210C8">
        <w:rPr>
          <w:rFonts w:cs="Times New Roman" w:eastAsia="Times New Roman"/>
          <w:lang w:val="en-US"/>
        </w:rPr>
        <w:t xml:space="preserve">Jozo Ćaleta, </w:t>
      </w:r>
      <w:proofErr w:type="spellStart"/>
      <w:r w:rsidRPr="001210C8">
        <w:rPr>
          <w:rFonts w:cs="Times New Roman" w:eastAsia="Times New Roman"/>
          <w:lang w:val="en-US"/>
        </w:rPr>
        <w:t>v.r</w:t>
      </w:r>
      <w:proofErr w:type="spellEnd"/>
      <w:r w:rsidRPr="001210C8">
        <w:rPr>
          <w:rFonts w:cs="Times New Roman" w:eastAsia="Times New Roman"/>
          <w:lang w:val="en-US"/>
        </w:rPr>
        <w:t>.</w:t>
      </w:r>
    </w:p>
    <w:p w:rsidRDefault="001210C8" w:rsidP="001210C8" w:rsidR="001210C8" w:rsidRPr="001210C8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1210C8">
        <w:rPr>
          <w:rFonts w:cs="Times New Roman" w:eastAsia="Times New Roman"/>
          <w:lang w:val="en-US"/>
        </w:rPr>
        <w:t>za</w:t>
      </w:r>
      <w:proofErr w:type="spellEnd"/>
      <w:r w:rsidRPr="001210C8">
        <w:rPr>
          <w:rFonts w:cs="Times New Roman" w:eastAsia="Times New Roman"/>
          <w:lang w:val="en-US"/>
        </w:rPr>
        <w:t xml:space="preserve"> </w:t>
      </w:r>
      <w:proofErr w:type="spellStart"/>
      <w:r w:rsidRPr="001210C8">
        <w:rPr>
          <w:rFonts w:cs="Times New Roman" w:eastAsia="Times New Roman"/>
          <w:lang w:val="en-US"/>
        </w:rPr>
        <w:t>točnost</w:t>
      </w:r>
      <w:proofErr w:type="spellEnd"/>
      <w:r w:rsidRPr="001210C8">
        <w:rPr>
          <w:rFonts w:cs="Times New Roman" w:eastAsia="Times New Roman"/>
          <w:lang w:val="en-US"/>
        </w:rPr>
        <w:t xml:space="preserve"> </w:t>
      </w:r>
      <w:proofErr w:type="spellStart"/>
      <w:r w:rsidRPr="001210C8">
        <w:rPr>
          <w:rFonts w:cs="Times New Roman" w:eastAsia="Times New Roman"/>
          <w:lang w:val="en-US"/>
        </w:rPr>
        <w:t>otpravka-ovlašteni</w:t>
      </w:r>
      <w:proofErr w:type="spellEnd"/>
      <w:r w:rsidRPr="001210C8">
        <w:rPr>
          <w:rFonts w:cs="Times New Roman" w:eastAsia="Times New Roman"/>
          <w:lang w:val="en-US"/>
        </w:rPr>
        <w:t xml:space="preserve"> </w:t>
      </w:r>
      <w:proofErr w:type="spellStart"/>
      <w:r w:rsidRPr="001210C8">
        <w:rPr>
          <w:rFonts w:cs="Times New Roman" w:eastAsia="Times New Roman"/>
          <w:lang w:val="en-US"/>
        </w:rPr>
        <w:t>službenik</w:t>
      </w:r>
      <w:proofErr w:type="spellEnd"/>
    </w:p>
    <w:p w:rsidRDefault="001210C8" w:rsidP="001210C8" w:rsidR="001210C8" w:rsidRPr="001210C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210C8">
        <w:rPr>
          <w:rFonts w:cs="Times New Roman" w:eastAsia="Times New Roman"/>
          <w:lang w:val="en-US"/>
        </w:rPr>
        <w:t xml:space="preserve">Vesna </w:t>
      </w:r>
      <w:proofErr w:type="spellStart"/>
      <w:r w:rsidRPr="001210C8">
        <w:rPr>
          <w:rFonts w:cs="Times New Roman" w:eastAsia="Times New Roman"/>
          <w:lang w:val="en-US"/>
        </w:rPr>
        <w:t>Čargo</w:t>
      </w:r>
      <w:proofErr w:type="spellEnd"/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10C8" w:rsidP="001210C8" w:rsidR="001210C8" w:rsidRPr="001210C8">
      <w:pPr>
        <w:spacing w:after="0"/>
        <w:jc w:val="both"/>
        <w:rPr>
          <w:rFonts w:cs="Times New Roman" w:eastAsia="Times New Roman"/>
          <w:lang w:eastAsia="hr-HR"/>
        </w:rPr>
      </w:pPr>
      <w:r w:rsidRPr="001210C8">
        <w:rPr>
          <w:rFonts w:cs="Times New Roman" w:eastAsia="Times New Roman"/>
          <w:lang w:eastAsia="hr-HR"/>
        </w:rPr>
        <w:t xml:space="preserve">Pravna pouka: Protiv ovog Rješenja može se izjaviti žalba u roku od osam (8) dana. Žalba se podnosi u tri primjerka Trgovačkom sudu u Splitu, Split, </w:t>
      </w:r>
      <w:proofErr w:type="spellStart"/>
      <w:r w:rsidRPr="001210C8">
        <w:rPr>
          <w:rFonts w:cs="Times New Roman" w:eastAsia="Times New Roman"/>
          <w:lang w:eastAsia="hr-HR"/>
        </w:rPr>
        <w:t>Sukoišanska</w:t>
      </w:r>
      <w:proofErr w:type="spellEnd"/>
      <w:r w:rsidRPr="001210C8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0C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54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St-1023/2017-61</izvorni_sadrzaj>
    <derivirana_varijabla naziv="DomainObject.Oznaka_1">St-1023/2017-61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St-1023/2017-61</izvorni_sadrzaj>
    <derivirana_varijabla naziv="DomainObject.PoslovniBrojDokumenta_1">St-1023/2017-61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87E67-D727-4C76-80A9-B3CB3AC1B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4374</properties:Words>
  <properties:Characters>25795</properties:Characters>
  <properties:Lines>485</properties:Lines>
  <properties:Paragraphs>93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2019-02-18T11:51:00Z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St-1023/2017-61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