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8939" w14:paraId="2ec8939" w:rsidRDefault="00BE39EF" w:rsidP="000E2D4A" w:rsidR="00BE39EF" w:rsidRPr="00C32452">
      <w:pPr>
        <w:jc w:val="both"/>
        <w15:collapsed w:val="false"/>
      </w:pPr>
      <w:bookmarkStart w:name="_GoBack" w:id="0"/>
      <w:bookmarkEnd w:id="0"/>
    </w:p>
    <w:p w:rsidRDefault="00022520" w:rsidR="0002252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9690D" w:rsidP="000E2D4A" w:rsidR="0009690D" w:rsidRPr="00C32452">
      <w:pPr>
        <w:jc w:val="both"/>
      </w:pPr>
    </w:p>
    <w:p w:rsidRDefault="00074A6C" w:rsidP="00074A6C" w:rsidR="00074A6C" w:rsidRPr="00C32452">
      <w:pPr>
        <w:jc w:val="both"/>
      </w:pPr>
      <w:r w:rsidRPr="00C32452">
        <w:t>REPUBLIKA HRVATSKA</w:t>
      </w:r>
    </w:p>
    <w:p w:rsidRDefault="00074A6C" w:rsidP="00074A6C" w:rsidR="00074A6C" w:rsidRPr="00C32452">
      <w:pPr>
        <w:jc w:val="both"/>
      </w:pPr>
      <w:r w:rsidRPr="00C32452">
        <w:t xml:space="preserve">TRGOVAČKI SUD U ZAGREBU                                                               </w:t>
      </w:r>
    </w:p>
    <w:p w:rsidRDefault="00074A6C" w:rsidP="00074A6C" w:rsidR="00074A6C" w:rsidRPr="00C32452">
      <w:pPr>
        <w:jc w:val="both"/>
      </w:pPr>
      <w:r w:rsidRPr="00C32452">
        <w:t xml:space="preserve">Amruševa 2/II                                                                                            </w:t>
      </w:r>
      <w:smartTag w:element="metricconverter" w:uri="urn:schemas-microsoft-com:office:smarttags">
        <w:smartTagPr>
          <w:attr w:val="67. St" w:name="ProductID"/>
        </w:smartTagPr>
        <w:r w:rsidRPr="00C32452">
          <w:t>67. St</w:t>
        </w:r>
      </w:smartTag>
      <w:r w:rsidR="007B46A9" w:rsidRPr="00C32452">
        <w:t>-</w:t>
      </w:r>
      <w:r w:rsidR="00B410CA">
        <w:t>600</w:t>
      </w:r>
      <w:r w:rsidR="00672BED">
        <w:t>/</w:t>
      </w:r>
      <w:r w:rsidR="00D538E7">
        <w:t>15</w:t>
      </w:r>
      <w:r w:rsidR="00022520">
        <w:t>-7</w:t>
      </w:r>
    </w:p>
    <w:p w:rsidRDefault="00074A6C" w:rsidP="0087025B" w:rsidR="00074A6C" w:rsidRPr="00C32452">
      <w:pPr>
        <w:jc w:val="both"/>
      </w:pPr>
    </w:p>
    <w:p w:rsidRDefault="002A2816" w:rsidP="002A2816" w:rsidR="002A2816" w:rsidRPr="006B1F5A">
      <w:pPr>
        <w:ind w:firstLine="720"/>
        <w:jc w:val="center"/>
      </w:pPr>
      <w:r w:rsidRPr="006B1F5A">
        <w:t>U  I M E  R E P U B L I K E  H R V A T S K E</w:t>
      </w:r>
    </w:p>
    <w:p w:rsidRDefault="002A2816" w:rsidP="002A2816" w:rsidR="002A2816" w:rsidRPr="006B1F5A">
      <w:pPr>
        <w:ind w:firstLine="720"/>
        <w:jc w:val="center"/>
      </w:pPr>
    </w:p>
    <w:p w:rsidRDefault="002A2816" w:rsidP="002A2816" w:rsidR="002A2816" w:rsidRPr="006B1F5A">
      <w:pPr>
        <w:ind w:firstLine="720"/>
        <w:jc w:val="center"/>
      </w:pPr>
      <w:r w:rsidRPr="006B1F5A">
        <w:t>R J E Š E NJ E</w:t>
      </w:r>
    </w:p>
    <w:p w:rsidRDefault="00074A6C" w:rsidP="00074A6C" w:rsidR="00074A6C" w:rsidRPr="006B1F5A">
      <w:pPr>
        <w:ind w:firstLine="720"/>
        <w:jc w:val="both"/>
      </w:pPr>
    </w:p>
    <w:p w:rsidRDefault="0054671A" w:rsidP="00570BA0" w:rsidR="00570BA0" w:rsidRPr="00C32452">
      <w:pPr>
        <w:ind w:firstLine="720"/>
        <w:jc w:val="both"/>
        <w:rPr>
          <w:lang w:val="pt-BR"/>
        </w:rPr>
      </w:pPr>
      <w:r w:rsidRPr="0054671A">
        <w:rPr>
          <w:lang w:val="pt-BR"/>
        </w:rPr>
        <w:t xml:space="preserve">Trgovački sud u Zagrebu, po sucu Gordanu Zubaku, u stečajnom predmetu u povodu prijedloga dužnikom </w:t>
      </w:r>
      <w:r w:rsidR="00B410CA" w:rsidRPr="00B410CA">
        <w:rPr>
          <w:lang w:val="pt-BR"/>
        </w:rPr>
        <w:t xml:space="preserve">EVEREST TRADE INTERNATIONAL d.o.o., Zagreb, Slavonska avenija b.b., za otvaranje stečajnog postupka nad dužnikom EVEREST TRADE INTERNATIONAL d.o.o., Zagreb, Slavonska avenija b.b., OIB: </w:t>
      </w:r>
      <w:r w:rsidR="00B410CA" w:rsidRPr="00B410CA">
        <w:t>79170559604</w:t>
      </w:r>
      <w:r w:rsidR="00CF7235" w:rsidRPr="00CF7235">
        <w:rPr>
          <w:lang w:val="pt-BR"/>
        </w:rPr>
        <w:t>,</w:t>
      </w:r>
      <w:r w:rsidR="00570BA0" w:rsidRPr="00C32452">
        <w:rPr>
          <w:lang w:val="pt-BR"/>
        </w:rPr>
        <w:t xml:space="preserve"> </w:t>
      </w:r>
      <w:r w:rsidR="00022520">
        <w:rPr>
          <w:lang w:val="pt-BR"/>
        </w:rPr>
        <w:t>21. siječnja</w:t>
      </w:r>
      <w:r w:rsidR="00672BED" w:rsidRPr="00211810">
        <w:rPr>
          <w:lang w:val="pt-BR"/>
        </w:rPr>
        <w:t xml:space="preserve"> </w:t>
      </w:r>
      <w:r w:rsidR="00D13229">
        <w:rPr>
          <w:lang w:val="pt-BR"/>
        </w:rPr>
        <w:t>2016</w:t>
      </w:r>
      <w:r w:rsidR="00570BA0" w:rsidRPr="00C32452">
        <w:rPr>
          <w:lang w:val="pt-BR"/>
        </w:rPr>
        <w:t xml:space="preserve">., </w:t>
      </w:r>
    </w:p>
    <w:p w:rsidRDefault="00BF1284" w:rsidP="0087025B" w:rsidR="005E0082" w:rsidRPr="0087025B">
      <w:pPr>
        <w:ind w:firstLine="720"/>
        <w:jc w:val="both"/>
        <w:rPr>
          <w:lang w:val="pt-BR"/>
        </w:rPr>
      </w:pPr>
      <w:r w:rsidRPr="00C32452">
        <w:rPr>
          <w:lang w:val="pt-BR"/>
        </w:rPr>
        <w:t xml:space="preserve"> </w:t>
      </w:r>
    </w:p>
    <w:p w:rsidRDefault="00DA2130" w:rsidP="000E2D4A" w:rsidR="00900561" w:rsidRPr="006B1F5A">
      <w:pPr>
        <w:jc w:val="center"/>
      </w:pPr>
      <w:r w:rsidRPr="006B1F5A">
        <w:t>r i je š</w:t>
      </w:r>
      <w:r w:rsidR="00900561" w:rsidRPr="006B1F5A">
        <w:t xml:space="preserve"> i o   j e</w:t>
      </w:r>
    </w:p>
    <w:p w:rsidRDefault="00900561" w:rsidP="000E2D4A" w:rsidR="00900561" w:rsidRPr="00C32452">
      <w:pPr>
        <w:jc w:val="both"/>
        <w:rPr>
          <w:b/>
        </w:rPr>
      </w:pPr>
    </w:p>
    <w:p w:rsidRDefault="00DA2130" w:rsidP="00F81DFA" w:rsidR="00900561" w:rsidRPr="00C32452">
      <w:pPr>
        <w:ind w:firstLine="720"/>
        <w:jc w:val="both"/>
      </w:pPr>
      <w:r w:rsidRPr="00C32452">
        <w:t xml:space="preserve">Odbacuje se prijedlog za otvaranje stečajnog postupka </w:t>
      </w:r>
      <w:r w:rsidR="00CD0640" w:rsidRPr="00C32452">
        <w:t xml:space="preserve">nad </w:t>
      </w:r>
      <w:r w:rsidR="00B410CA" w:rsidRPr="00B410CA">
        <w:rPr>
          <w:lang w:val="pt-BR"/>
        </w:rPr>
        <w:t xml:space="preserve">EVEREST TRADE INTERNATIONAL d.o.o., Zagreb, Slavonska avenija b.b., OIB: </w:t>
      </w:r>
      <w:r w:rsidR="00B410CA" w:rsidRPr="00B410CA">
        <w:t>79170559604</w:t>
      </w:r>
      <w:r w:rsidR="0024419B" w:rsidRPr="00C32452">
        <w:rPr>
          <w:lang w:val="pt-BR"/>
        </w:rPr>
        <w:t>.</w:t>
      </w:r>
    </w:p>
    <w:p w:rsidRDefault="0009690D" w:rsidP="000E2D4A" w:rsidR="0009690D" w:rsidRPr="00C32452">
      <w:pPr>
        <w:pStyle w:val="Tijeloteksta"/>
      </w:pPr>
    </w:p>
    <w:p w:rsidRDefault="00900561" w:rsidP="000E2D4A" w:rsidR="00900561" w:rsidRPr="00C32452">
      <w:pPr>
        <w:pStyle w:val="Tijeloteksta"/>
        <w:jc w:val="center"/>
      </w:pPr>
      <w:r w:rsidRPr="00C32452">
        <w:t>Obrazloženje</w:t>
      </w:r>
    </w:p>
    <w:p w:rsidRDefault="00900561" w:rsidP="000E2D4A" w:rsidR="00900561" w:rsidRPr="00C32452">
      <w:pPr>
        <w:pStyle w:val="Tijeloteksta"/>
      </w:pPr>
    </w:p>
    <w:p w:rsidRDefault="00E41EB3" w:rsidP="00B410CA" w:rsidR="00B410CA" w:rsidRPr="00B410CA">
      <w:pPr>
        <w:pStyle w:val="Tijeloteksta"/>
      </w:pPr>
      <w:r w:rsidRPr="00C32452">
        <w:tab/>
      </w:r>
      <w:r w:rsidR="00B410CA" w:rsidRPr="00B410CA">
        <w:t>Osoba ovlaštena za zastupanje pravne osobe (dužnika) po zakonu (Dušan Vitas) podnio je u ime dužnika prijedlog za otvaranje stečajnog postupka nad dužnikom, u kojem je naveo kako dužnik ne posluje i nema zaposlenika te da dužnik više nije u mogućnosti izvršavati obveze u smislu čl. 4. st. 2. Stečajnog zakona („Narodne novine“ broj 44/96, 29/99, 129/00, 123/03, 82/06, 116/10, 25/12 i 133/12, dalje: SZ).</w:t>
      </w:r>
    </w:p>
    <w:p w:rsidRDefault="00B410CA" w:rsidP="00B410CA" w:rsidR="00B410CA" w:rsidRPr="00B410CA">
      <w:pPr>
        <w:pStyle w:val="Tijeloteksta"/>
      </w:pPr>
    </w:p>
    <w:p w:rsidRDefault="00B410CA" w:rsidP="00B410CA" w:rsidR="00B410CA" w:rsidRPr="00B410CA">
      <w:pPr>
        <w:pStyle w:val="Tijeloteksta"/>
      </w:pPr>
      <w:r w:rsidRPr="00B410CA">
        <w:tab/>
        <w:t xml:space="preserve">Prema odredbi čl. </w:t>
      </w:r>
      <w:smartTag w:element="metricconverter" w:uri="urn:schemas-microsoft-com:office:smarttags">
        <w:smartTagPr>
          <w:attr w:val="39. st" w:name="ProductID"/>
        </w:smartTagPr>
        <w:r w:rsidRPr="00B410CA">
          <w:t>39. st</w:t>
        </w:r>
      </w:smartTag>
      <w:r w:rsidRPr="00B410CA">
        <w:t xml:space="preserve">. 4  SZ-a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B410CA" w:rsidP="00B410CA" w:rsidR="00B410CA" w:rsidRPr="00B410CA">
      <w:pPr>
        <w:pStyle w:val="Tijeloteksta"/>
      </w:pPr>
    </w:p>
    <w:p w:rsidRDefault="00B410CA" w:rsidP="00B410CA" w:rsidR="00B410CA" w:rsidRPr="00B410CA">
      <w:pPr>
        <w:pStyle w:val="Tijeloteksta"/>
      </w:pPr>
      <w:r w:rsidRPr="00B410CA">
        <w:tab/>
        <w:t>Provjerom u sudskom registru sud je utvrdio kako je Dušan Vitas jedina osoba ovlaštene za zastupanje dužnika.</w:t>
      </w:r>
    </w:p>
    <w:p w:rsidRDefault="00CF7235" w:rsidP="00B410CA" w:rsidR="00CF7235">
      <w:pPr>
        <w:pStyle w:val="Tijeloteksta"/>
      </w:pPr>
    </w:p>
    <w:p w:rsidRDefault="00CF7235" w:rsidP="00D538E7" w:rsidR="00D538E7" w:rsidRPr="00D538E7">
      <w:pPr>
        <w:pStyle w:val="Tijeloteksta"/>
      </w:pPr>
      <w:r>
        <w:tab/>
      </w:r>
      <w:r w:rsidR="00D538E7" w:rsidRPr="00D538E7">
        <w:t xml:space="preserve">Odredbom čl. </w:t>
      </w:r>
      <w:smartTag w:element="metricconverter" w:uri="urn:schemas-microsoft-com:office:smarttags">
        <w:smartTagPr>
          <w:attr w:val="42. st" w:name="ProductID"/>
        </w:smartTagPr>
        <w:r w:rsidR="00D538E7" w:rsidRPr="00D538E7">
          <w:t>42. st</w:t>
        </w:r>
      </w:smartTag>
      <w:r w:rsidR="00D538E7" w:rsidRPr="00D538E7">
        <w:t xml:space="preserve">. 1. SZ-a propisano je da se nakon podnošenja prijedloga za otvaranje stečajnog postupka, provodi prethodni postupak radi utvrđivanja uvjeta za </w:t>
      </w:r>
      <w:r w:rsidR="00D538E7" w:rsidRPr="00D538E7">
        <w:lastRenderedPageBreak/>
        <w:t xml:space="preserve">otvaranje stečajnog postupka, a čl. </w:t>
      </w:r>
      <w:smartTag w:element="metricconverter" w:uri="urn:schemas-microsoft-com:office:smarttags">
        <w:smartTagPr>
          <w:attr w:val="41. st" w:name="ProductID"/>
        </w:smartTagPr>
        <w:r w:rsidR="00D538E7" w:rsidRPr="00D538E7">
          <w:t>41. st</w:t>
        </w:r>
      </w:smartTag>
      <w:r w:rsidR="00D538E7" w:rsidRPr="00D538E7">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w:t>
      </w:r>
      <w:r w:rsidR="003666E5" w:rsidRPr="003666E5">
        <w:t xml:space="preserve">U konkretnom slučaju, uz prijedlog nije dostavljen javnobilježnički ovjerovljen prokazni popis imovine dužnika ni pisano izvješće o financijsko-gospodarskom stanju dužnika u smislu čl. 43. st. 2. SZ-a. Pri tome se skreće pozornost kako odredba čl. </w:t>
      </w:r>
      <w:smartTag w:element="metricconverter" w:uri="urn:schemas-microsoft-com:office:smarttags">
        <w:smartTagPr>
          <w:attr w:val="63. st" w:name="ProductID"/>
        </w:smartTagPr>
        <w:r w:rsidR="003666E5" w:rsidRPr="003666E5">
          <w:t>63. st</w:t>
        </w:r>
      </w:smartTag>
      <w:r w:rsidR="003666E5" w:rsidRPr="003666E5">
        <w:t xml:space="preserve">. 1. SZ-a propisuje da ako se tijekom </w:t>
      </w:r>
      <w:r w:rsidR="003666E5" w:rsidRPr="003666E5">
        <w:rPr>
          <w:u w:val="single"/>
        </w:rPr>
        <w:t>prethodnog postupka</w:t>
      </w:r>
      <w:r w:rsidR="003666E5" w:rsidRPr="003666E5">
        <w:t xml:space="preserve"> utvrdi da imovina dužnika koja bi ušla u stečajnu masu nije dovoljna niti za namirenje troškova tog postupka ili je neznatne vrijednosti, tada će stečajni sudac donijeti odluku o otvaranju i zaključenju stečajnog postupka. Dakle, da bi sud mogao donijeti odluku kojom se u smislu čl. </w:t>
      </w:r>
      <w:smartTag w:element="metricconverter" w:uri="urn:schemas-microsoft-com:office:smarttags">
        <w:smartTagPr>
          <w:attr w:val="63. st" w:name="ProductID"/>
        </w:smartTagPr>
        <w:r w:rsidR="003666E5" w:rsidRPr="003666E5">
          <w:t>63. st</w:t>
        </w:r>
      </w:smartTag>
      <w:r w:rsidR="003666E5" w:rsidRPr="003666E5">
        <w:t xml:space="preserve">. 1. SZ-a istovremeno otvara i zaključuje stečajni postupka, mora upravo u prethodnom postupku utvrditi da imovina dužnika koja bi ušla u stečajnu masu nije dovoljna niti za namirenje troškova tog postupka ili je neznatne vrijednosti. </w:t>
      </w:r>
    </w:p>
    <w:p w:rsidRDefault="00D909DA" w:rsidP="00CF7235" w:rsidR="00D909DA">
      <w:pPr>
        <w:pStyle w:val="Tijeloteksta"/>
      </w:pPr>
    </w:p>
    <w:p w:rsidRDefault="003666E5" w:rsidP="003666E5" w:rsidR="003666E5" w:rsidRPr="003666E5">
      <w:pPr>
        <w:pStyle w:val="Tijeloteksta"/>
      </w:pPr>
      <w:r>
        <w:tab/>
      </w:r>
      <w:r w:rsidRPr="003666E5">
        <w:t xml:space="preserve">Prema stajalištu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3666E5">
          <w:t>42. st</w:t>
        </w:r>
      </w:smartTag>
      <w:r w:rsidRPr="003666E5">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3666E5">
          <w:t>63. st</w:t>
        </w:r>
      </w:smartTag>
      <w:r w:rsidRPr="003666E5">
        <w:t xml:space="preserve">. 1. SZ-a), čime bi se izbjegao nastanak troškova postupka otvaranjem stečajnog postupka po čl. </w:t>
      </w:r>
      <w:smartTag w:element="metricconverter" w:uri="urn:schemas-microsoft-com:office:smarttags">
        <w:smartTagPr>
          <w:attr w:val="42. st" w:name="ProductID"/>
        </w:smartTagPr>
        <w:r w:rsidRPr="003666E5">
          <w:t>42. st</w:t>
        </w:r>
      </w:smartTag>
      <w:r w:rsidRPr="003666E5">
        <w:t xml:space="preserve">. 3. SZ-a odnosno bez provođenja prethodnog postupka. </w:t>
      </w:r>
    </w:p>
    <w:p w:rsidRDefault="003666E5" w:rsidP="00CF7235" w:rsidR="003666E5">
      <w:pPr>
        <w:pStyle w:val="Tijeloteksta"/>
      </w:pPr>
    </w:p>
    <w:p w:rsidRDefault="003666E5" w:rsidP="00CF7235" w:rsidR="003666E5">
      <w:pPr>
        <w:pStyle w:val="Tijeloteksta"/>
      </w:pPr>
    </w:p>
    <w:p w:rsidRDefault="0039787A" w:rsidP="0039787A" w:rsidR="0039787A" w:rsidRPr="00C32452">
      <w:pPr>
        <w:pStyle w:val="Tijeloteksta"/>
      </w:pPr>
    </w:p>
    <w:p w:rsidRDefault="0039787A" w:rsidP="00DE2DCB" w:rsidR="00451849" w:rsidRPr="0054671A">
      <w:pPr>
        <w:pStyle w:val="Tijeloteksta"/>
        <w:rPr>
          <w:b/>
          <w:bCs/>
        </w:rPr>
      </w:pPr>
      <w:r w:rsidRPr="00C32452">
        <w:tab/>
      </w:r>
      <w:r w:rsidR="007D5652" w:rsidRPr="00C32452">
        <w:t xml:space="preserve">Imajući u vidu citiranu odredbu (čl. </w:t>
      </w:r>
      <w:smartTag w:element="metricconverter" w:uri="urn:schemas-microsoft-com:office:smarttags">
        <w:smartTagPr>
          <w:attr w:val="41. st" w:name="ProductID"/>
        </w:smartTagPr>
        <w:r w:rsidR="007D5652" w:rsidRPr="00C32452">
          <w:t>41. st</w:t>
        </w:r>
      </w:smartTag>
      <w:r w:rsidR="007D5652" w:rsidRPr="00C32452">
        <w:t>. 4. SZ-a) te da</w:t>
      </w:r>
      <w:r w:rsidR="005C34F6">
        <w:t xml:space="preserve"> </w:t>
      </w:r>
      <w:r w:rsidR="00BF630B" w:rsidRPr="00C32452">
        <w:t>predlagatelj</w:t>
      </w:r>
      <w:r w:rsidR="005C34F6">
        <w:t xml:space="preserve"> </w:t>
      </w:r>
      <w:r w:rsidR="003666E5">
        <w:t>nije</w:t>
      </w:r>
      <w:r w:rsidR="00BF630B" w:rsidRPr="00C32452">
        <w:t xml:space="preserve"> dostavio</w:t>
      </w:r>
      <w:r w:rsidR="007D5652" w:rsidRPr="00C32452">
        <w:t xml:space="preserve"> prokazni popis i</w:t>
      </w:r>
      <w:r w:rsidR="00BF630B" w:rsidRPr="00C32452">
        <w:t>movine</w:t>
      </w:r>
      <w:r w:rsidR="005C34F6">
        <w:t xml:space="preserve"> </w:t>
      </w:r>
      <w:r w:rsidR="003666E5">
        <w:t xml:space="preserve">ni </w:t>
      </w:r>
      <w:r w:rsidR="003666E5" w:rsidRPr="003666E5">
        <w:t>pisano izvješće o financijsko-gospodarskom stanju dužnika u smislu čl. 43. st. 2. SZ-a</w:t>
      </w:r>
      <w:r w:rsidR="007D5652" w:rsidRPr="00C32452">
        <w:t xml:space="preserve">, </w:t>
      </w:r>
      <w:r w:rsidRPr="00C32452">
        <w:t>zaključkom</w:t>
      </w:r>
      <w:r w:rsidR="005E0082" w:rsidRPr="00C32452">
        <w:t xml:space="preserve"> je pozvan </w:t>
      </w:r>
      <w:r w:rsidRPr="00C32452">
        <w:t>na uplatu predujma za pokriće troškova pr</w:t>
      </w:r>
      <w:r w:rsidR="007B46A9" w:rsidRPr="00C32452">
        <w:t>ethodnog postupka u iznosu od 10</w:t>
      </w:r>
      <w:r w:rsidRPr="00C32452">
        <w:t xml:space="preserve">.000,00 kn jer se u prethodnom postupku provode neophodne radnje suda i tijela stečajnog postupka koje uzrokuju stvaranje troškova. Tako privremenom stečajnom upravitelju za obavljanje stečajno upraviteljske službe pripada pravo na nagradu u skladu s </w:t>
      </w:r>
      <w:r w:rsidR="0054671A" w:rsidRPr="0054671A">
        <w:rPr>
          <w:bCs/>
        </w:rPr>
        <w:t>Uredbom o kriterijima i načinu obračuna i plaćanja nagrade stečajnim upraviteljima</w:t>
      </w:r>
      <w:r w:rsidR="0054671A">
        <w:rPr>
          <w:bCs/>
        </w:rPr>
        <w:t xml:space="preserve"> („Narodne novine“ br. 105/15) </w:t>
      </w:r>
      <w:r w:rsidR="0054671A">
        <w:t>i to jednokratna</w:t>
      </w:r>
      <w:r w:rsidRPr="00C32452">
        <w:t xml:space="preserve"> nagrada za poslove obavljane u prethodnom postupku u iznosu</w:t>
      </w:r>
      <w:r w:rsidR="0054671A">
        <w:t xml:space="preserve"> od 3.000,00 kn do 2</w:t>
      </w:r>
      <w:r w:rsidRPr="00C32452">
        <w:t>0.000,00 kn</w:t>
      </w:r>
      <w:r w:rsidR="0054671A">
        <w:t xml:space="preserve"> bruto</w:t>
      </w:r>
      <w:r w:rsidRPr="00C32452">
        <w:t>. Nadalje, tijekom prethodnog postupka javlja</w:t>
      </w:r>
      <w:r w:rsidR="0054671A">
        <w:t>ju</w:t>
      </w:r>
      <w:r w:rsidRPr="00C32452">
        <w:t xml:space="preserve">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w:t>
      </w:r>
      <w:r w:rsidR="0054671A">
        <w:t xml:space="preserve"> redovnog</w:t>
      </w:r>
      <w:r w:rsidRPr="00C32452">
        <w:t xml:space="preserve"> stečajnog postupka na temelju odredbe čl. </w:t>
      </w:r>
      <w:smartTag w:element="metricconverter" w:uri="urn:schemas-microsoft-com:office:smarttags">
        <w:smartTagPr>
          <w:attr w:val="53. st" w:name="ProductID"/>
        </w:smartTagPr>
        <w:r w:rsidRPr="00C32452">
          <w:t>53. st</w:t>
        </w:r>
      </w:smartTag>
      <w:r w:rsidRPr="00C32452">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451849" w:rsidP="00DE2DCB" w:rsidR="00451849" w:rsidRPr="00C32452">
      <w:pPr>
        <w:pStyle w:val="Tijeloteksta"/>
      </w:pPr>
    </w:p>
    <w:p w:rsidRDefault="00451849" w:rsidP="000E2D4A" w:rsidR="00900561" w:rsidRPr="00C32452">
      <w:pPr>
        <w:pStyle w:val="Tijeloteksta"/>
      </w:pPr>
      <w:r w:rsidRPr="00C32452">
        <w:tab/>
      </w:r>
      <w:r w:rsidR="00EA20DA" w:rsidRPr="00C32452">
        <w:t>Predlagatelj</w:t>
      </w:r>
      <w:r w:rsidR="00F81DFA" w:rsidRPr="00C32452">
        <w:t xml:space="preserve"> je navedeni zaključak primio</w:t>
      </w:r>
      <w:r w:rsidR="00CF7235">
        <w:t xml:space="preserve"> </w:t>
      </w:r>
      <w:r w:rsidR="0054671A">
        <w:t>21. rujna</w:t>
      </w:r>
      <w:r w:rsidR="005C34F6">
        <w:t xml:space="preserve"> 2015</w:t>
      </w:r>
      <w:r w:rsidR="00F81DFA" w:rsidRPr="00C32452">
        <w:t>. ali</w:t>
      </w:r>
      <w:r w:rsidRPr="00C32452">
        <w:t xml:space="preserve"> </w:t>
      </w:r>
      <w:r w:rsidR="00F81DFA" w:rsidRPr="00C32452">
        <w:t>kako</w:t>
      </w:r>
      <w:r w:rsidR="001A46A5" w:rsidRPr="00C32452">
        <w:t xml:space="preserve"> u</w:t>
      </w:r>
      <w:r w:rsidR="00873134" w:rsidRPr="00C32452">
        <w:t xml:space="preserve"> dodijeljenom roku</w:t>
      </w:r>
      <w:r w:rsidRPr="00C32452">
        <w:t xml:space="preserve"> nije uplatio predujam za pokriće troškov</w:t>
      </w:r>
      <w:r w:rsidR="00873134" w:rsidRPr="00C32452">
        <w:t xml:space="preserve">a prethodnog postupka, ovaj sud je na temelju odredbe čl. </w:t>
      </w:r>
      <w:smartTag w:element="metricconverter" w:uri="urn:schemas-microsoft-com:office:smarttags">
        <w:smartTagPr>
          <w:attr w:val="41. st" w:name="ProductID"/>
        </w:smartTagPr>
        <w:r w:rsidR="00873134" w:rsidRPr="00C32452">
          <w:t>41. st</w:t>
        </w:r>
      </w:smartTag>
      <w:r w:rsidR="00873134" w:rsidRPr="00C32452">
        <w:t>.</w:t>
      </w:r>
      <w:r w:rsidRPr="00C32452">
        <w:t xml:space="preserve"> 2</w:t>
      </w:r>
      <w:r w:rsidR="00873134" w:rsidRPr="00C32452">
        <w:t>. SZ-a riješio kao u izreci ovog rješenja.</w:t>
      </w:r>
    </w:p>
    <w:p w:rsidRDefault="0009690D" w:rsidP="000E2D4A" w:rsidR="0009690D" w:rsidRPr="00C32452">
      <w:pPr>
        <w:pStyle w:val="Tijeloteksta"/>
      </w:pPr>
    </w:p>
    <w:p w:rsidRDefault="00C32452" w:rsidP="00686CF1" w:rsidR="00873134" w:rsidRPr="00C32452">
      <w:pPr>
        <w:pStyle w:val="Tijeloteksta"/>
        <w:jc w:val="center"/>
      </w:pPr>
      <w:r w:rsidRPr="00C32452">
        <w:t>U Zagrebu</w:t>
      </w:r>
      <w:r w:rsidR="006B1F5A">
        <w:rPr>
          <w:color w:val="FF0000"/>
        </w:rPr>
        <w:t xml:space="preserve"> </w:t>
      </w:r>
      <w:r w:rsidR="00022520">
        <w:t>21. siječnja</w:t>
      </w:r>
      <w:r w:rsidR="006B1F5A" w:rsidRPr="00211810">
        <w:t xml:space="preserve"> </w:t>
      </w:r>
      <w:r w:rsidR="00900561" w:rsidRPr="00C32452">
        <w:t>2</w:t>
      </w:r>
      <w:r w:rsidR="00D13229">
        <w:t>016</w:t>
      </w:r>
      <w:r w:rsidR="00900561" w:rsidRPr="00C32452">
        <w:t>.</w:t>
      </w:r>
    </w:p>
    <w:p w:rsidRDefault="0009690D" w:rsidP="000E2D4A" w:rsidR="0009690D" w:rsidRPr="00C32452">
      <w:pPr>
        <w:pStyle w:val="Tijeloteksta"/>
        <w:ind w:left="5760"/>
      </w:pPr>
    </w:p>
    <w:p w:rsidRDefault="00900561" w:rsidP="00022520" w:rsidR="00900561" w:rsidRPr="00C32452">
      <w:pPr>
        <w:pStyle w:val="Tijeloteksta"/>
        <w:ind w:left="5760"/>
        <w:jc w:val="right"/>
      </w:pPr>
      <w:r w:rsidRPr="00C32452">
        <w:tab/>
        <w:t>SUDAC:</w:t>
      </w:r>
    </w:p>
    <w:p w:rsidRDefault="00022520" w:rsidP="00022520" w:rsidR="00900561" w:rsidRPr="00C32452">
      <w:pPr>
        <w:pStyle w:val="Tijeloteksta"/>
        <w:ind w:left="5760"/>
        <w:jc w:val="right"/>
      </w:pPr>
      <w:r>
        <w:t xml:space="preserve">      Gordan Zubak, v.r.</w:t>
      </w:r>
    </w:p>
    <w:p w:rsidRDefault="0009690D" w:rsidP="00686CF1" w:rsidR="0009690D" w:rsidRPr="00C32452">
      <w:pPr>
        <w:pStyle w:val="Tijeloteksta"/>
        <w:ind w:left="5760"/>
      </w:pPr>
    </w:p>
    <w:p w:rsidRDefault="00022520" w:rsidP="00CD0640" w:rsidR="00022520">
      <w:pPr>
        <w:pStyle w:val="Tijeloteksta"/>
      </w:pPr>
    </w:p>
    <w:p w:rsidRDefault="00CD0640" w:rsidP="00CD0640" w:rsidR="00CD0640" w:rsidRPr="00C32452">
      <w:pPr>
        <w:pStyle w:val="Tijeloteksta"/>
      </w:pPr>
      <w:r w:rsidRPr="00C32452">
        <w:t>POUKA O PRAVNOM LIJEKU:</w:t>
      </w:r>
    </w:p>
    <w:p w:rsidRDefault="00CD0640" w:rsidP="00CD0640" w:rsidR="00CD0640" w:rsidRPr="00C32452">
      <w:pPr>
        <w:pStyle w:val="Tijeloteksta"/>
      </w:pPr>
      <w:r w:rsidRPr="00C32452">
        <w:t>Protiv ovog rješenja, nezadovoljna stranka može uložiti žalbu Visokom trgovačkom sudu Republike Hrvatske u roku od 8 dana po primitku rješenja, a ulaže se putem ovog Suda u 2 primjerka za Sud i po 1 za svaku protivniku stranku.</w:t>
      </w:r>
    </w:p>
    <w:p w:rsidRDefault="00941EE2" w:rsidP="000E2D4A" w:rsidR="00941EE2">
      <w:pPr>
        <w:pStyle w:val="Tijeloteksta"/>
      </w:pPr>
    </w:p>
    <w:p w:rsidRDefault="00022520" w:rsidP="000E2D4A" w:rsidR="00022520">
      <w:pPr>
        <w:pStyle w:val="Tijeloteksta"/>
      </w:pPr>
    </w:p>
    <w:p w:rsidRDefault="00022520" w:rsidP="001745C1" w:rsidR="00022520" w:rsidRPr="007546E0">
      <w:pPr>
        <w:jc w:val="right"/>
      </w:pPr>
      <w:r>
        <w:t>Za točnost otpravka-ovlašteni službenik:</w:t>
      </w:r>
      <w:r>
        <w:br/>
        <w:t>Ivana Rogić</w:t>
      </w:r>
    </w:p>
    <w:p w:rsidRDefault="00022520" w:rsidP="000E2D4A" w:rsidR="00022520" w:rsidRPr="00C32452">
      <w:pPr>
        <w:pStyle w:val="Tijeloteksta"/>
      </w:pPr>
    </w:p>
    <w:p w:rsidRDefault="00900561" w:rsidP="000E2D4A" w:rsidR="00900561" w:rsidRPr="00C32452">
      <w:pPr>
        <w:pStyle w:val="Tijeloteksta"/>
      </w:pPr>
      <w:r w:rsidRPr="00C32452">
        <w:tab/>
      </w:r>
    </w:p>
    <w:p w:rsidRDefault="00900561" w:rsidP="00161E4E" w:rsidR="00900561" w:rsidRPr="00C32452">
      <w:pPr>
        <w:ind w:left="360"/>
        <w:jc w:val="both"/>
      </w:pPr>
    </w:p>
    <w:p w:rsidRDefault="00900561" w:rsidP="000E2D4A" w:rsidR="00900561" w:rsidRPr="00C32452">
      <w:pPr>
        <w:jc w:val="both"/>
      </w:pPr>
    </w:p>
    <w:p w:rsidRDefault="00900561" w:rsidP="000E2D4A" w:rsidR="00900561" w:rsidRPr="00C32452">
      <w:pPr>
        <w:jc w:val="both"/>
      </w:pPr>
    </w:p>
    <w:p w:rsidRDefault="00B639DE" w:rsidP="000E2D4A" w:rsidR="00B639DE" w:rsidRPr="00C32452">
      <w:pPr>
        <w:jc w:val="both"/>
      </w:pPr>
    </w:p>
    <w:sectPr w:rsidSect="006B1F5A" w:rsidR="00B639DE" w:rsidRPr="00C32452">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
        <w:separator/>
      </w:r>
    </w:p>
  </w:endnote>
  <w:endnote w:id="0" w:type="continuationSeparator">
    <w:p w:rsidRDefault="006B1F5A" w:rsidP="006B1F5A" w:rsidR="006B1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
        <w:separator/>
      </w:r>
    </w:p>
  </w:footnote>
  <w:footnote w:id="0" w:type="continuationSeparator">
    <w:p w:rsidRDefault="006B1F5A" w:rsidP="006B1F5A" w:rsidR="006B1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pPr>
      <w:pStyle w:val="Zaglavlje"/>
      <w:tabs>
        <w:tab w:pos="4320" w:val="center"/>
        <w:tab w:pos="7300" w:val="left"/>
      </w:tabs>
    </w:pPr>
    <w:r>
      <w:tab/>
    </w:r>
    <w:sdt>
      <w:sdtPr>
        <w:id w:val="149108188"/>
        <w:docPartObj>
          <w:docPartGallery w:val="Page Numbers (Top of Page)"/>
          <w:docPartUnique/>
        </w:docPartObj>
      </w:sdtPr>
      <w:sdtEndPr/>
      <w:sdtContent>
        <w:r>
          <w:fldChar w:fldCharType="begin"/>
        </w:r>
        <w:r>
          <w:instrText>PAGE   \* MERGEFORMAT</w:instrText>
        </w:r>
        <w:r>
          <w:fldChar w:fldCharType="separate"/>
        </w:r>
        <w:r w:rsidR="00022520">
          <w:rPr>
            <w:noProof/>
          </w:rPr>
          <w:t>3</w:t>
        </w:r>
        <w:r>
          <w:fldChar w:fldCharType="end"/>
        </w:r>
      </w:sdtContent>
    </w:sdt>
    <w:r>
      <w:tab/>
      <w:t xml:space="preserve">                     </w:t>
    </w:r>
    <w:r w:rsidR="00B410CA">
      <w:t xml:space="preserve">                      67. St-600</w:t>
    </w:r>
    <w:r w:rsidR="00D538E7">
      <w:t>/15</w:t>
    </w:r>
    <w:r w:rsidR="00022520">
      <w:t>-7</w:t>
    </w:r>
  </w:p>
  <w:p w:rsidRDefault="006B1F5A" w:rsidR="006B1F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11CF"/>
    <w:rsid w:val="00022520"/>
    <w:rsid w:val="00062FB8"/>
    <w:rsid w:val="00074A6C"/>
    <w:rsid w:val="000915B9"/>
    <w:rsid w:val="0009690D"/>
    <w:rsid w:val="000E2D4A"/>
    <w:rsid w:val="001063EC"/>
    <w:rsid w:val="00160ACD"/>
    <w:rsid w:val="00161E4E"/>
    <w:rsid w:val="00175768"/>
    <w:rsid w:val="0019132A"/>
    <w:rsid w:val="001A46A5"/>
    <w:rsid w:val="001D6A3B"/>
    <w:rsid w:val="00211810"/>
    <w:rsid w:val="0024419B"/>
    <w:rsid w:val="002A2816"/>
    <w:rsid w:val="002C0221"/>
    <w:rsid w:val="00330F84"/>
    <w:rsid w:val="00356930"/>
    <w:rsid w:val="003666E5"/>
    <w:rsid w:val="00397128"/>
    <w:rsid w:val="0039787A"/>
    <w:rsid w:val="003E20B7"/>
    <w:rsid w:val="00445446"/>
    <w:rsid w:val="00451849"/>
    <w:rsid w:val="004927DA"/>
    <w:rsid w:val="004E5469"/>
    <w:rsid w:val="004F022B"/>
    <w:rsid w:val="0054671A"/>
    <w:rsid w:val="00570BA0"/>
    <w:rsid w:val="005C2C94"/>
    <w:rsid w:val="005C34F6"/>
    <w:rsid w:val="005D7A54"/>
    <w:rsid w:val="005E0082"/>
    <w:rsid w:val="00661F07"/>
    <w:rsid w:val="00672BED"/>
    <w:rsid w:val="00686CF1"/>
    <w:rsid w:val="00691875"/>
    <w:rsid w:val="006B1F5A"/>
    <w:rsid w:val="006D30B9"/>
    <w:rsid w:val="00750AE5"/>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97A37"/>
    <w:rsid w:val="009F4247"/>
    <w:rsid w:val="00A94094"/>
    <w:rsid w:val="00AA3771"/>
    <w:rsid w:val="00AE5E54"/>
    <w:rsid w:val="00B410CA"/>
    <w:rsid w:val="00B639DE"/>
    <w:rsid w:val="00B93980"/>
    <w:rsid w:val="00BC5EF0"/>
    <w:rsid w:val="00BE39EF"/>
    <w:rsid w:val="00BF1284"/>
    <w:rsid w:val="00BF630B"/>
    <w:rsid w:val="00C32452"/>
    <w:rsid w:val="00CD0640"/>
    <w:rsid w:val="00CE6CFD"/>
    <w:rsid w:val="00CF7235"/>
    <w:rsid w:val="00D13229"/>
    <w:rsid w:val="00D538E7"/>
    <w:rsid w:val="00D909DA"/>
    <w:rsid w:val="00DA2130"/>
    <w:rsid w:val="00DE2DCB"/>
    <w:rsid w:val="00DE5D50"/>
    <w:rsid w:val="00E16403"/>
    <w:rsid w:val="00E41EB3"/>
    <w:rsid w:val="00EA20DA"/>
    <w:rsid w:val="00F3606E"/>
    <w:rsid w:val="00F81DFA"/>
    <w:rsid w:val="00F874BD"/>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styleId="Tekstrezerviranogmjesta" w:type="character">
    <w:name w:val="Placeholder Text"/>
    <w:basedOn w:val="Zadanifontodlomka"/>
    <w:uiPriority w:val="99"/>
    <w:semiHidden/>
    <w:rsid w:val="00022520"/>
    <w:rPr>
      <w:color w:val="808080"/>
      <w:bdr w:space="0" w:sz="0" w:color="auto" w:val="none"/>
      <w:shd w:fill="auto" w:color="auto" w:val="clear"/>
    </w:rPr>
  </w:style>
  <w:style w:customStyle="true" w:styleId="eSPISCCParagraphDefaultFont" w:type="character">
    <w:name w:val="eSPIS_CC_Paragraph Default Font"/>
    <w:basedOn w:val="Zadanifontodlomka"/>
    <w:rsid w:val="000225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520"/>
    <w:rPr>
      <w:bdr w:space="0" w:sz="0" w:color="auto" w:val="none"/>
      <w:shd w:fill="FFFFCC" w:color="auto" w:val="clear"/>
      <w:lang w:val="hr-HR"/>
    </w:rPr>
  </w:style>
  <w:style w:customStyle="true" w:styleId="PozadinaSvijetloCrvena" w:type="character">
    <w:name w:val="Pozadina_SvijetloCrvena"/>
    <w:basedOn w:val="eSPISCCParagraphDefaultFont"/>
    <w:rsid w:val="000225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5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 w:styleId="Tekstrezerviranogmjesta" w:type="character">
    <w:name w:val="Placeholder Text"/>
    <w:basedOn w:val="Zadanifontodlomka"/>
    <w:uiPriority w:val="99"/>
    <w:semiHidden/>
    <w:rsid w:val="00022520"/>
    <w:rPr>
      <w:color w:val="808080"/>
      <w:bdr w:color="auto" w:space="0" w:sz="0" w:val="none"/>
      <w:shd w:color="auto" w:fill="auto" w:val="clear"/>
    </w:rPr>
  </w:style>
  <w:style w:customStyle="1" w:styleId="eSPISCCParagraphDefaultFont" w:type="character">
    <w:name w:val="eSPIS_CC_Paragraph Default Font"/>
    <w:basedOn w:val="Zadanifontodlomka"/>
    <w:rsid w:val="000225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2520"/>
    <w:rPr>
      <w:bdr w:color="auto" w:space="0" w:sz="0" w:val="none"/>
      <w:shd w:color="auto" w:fill="FFFFCC" w:val="clear"/>
      <w:lang w:val="hr-HR"/>
    </w:rPr>
  </w:style>
  <w:style w:customStyle="1" w:styleId="PozadinaSvijetloCrvena" w:type="character">
    <w:name w:val="Pozadina_SvijetloCrvena"/>
    <w:basedOn w:val="eSPISCCParagraphDefaultFont"/>
    <w:rsid w:val="000225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5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2015.</izvorni_sadrzaj>
    <derivirana_varijabla naziv="DomainObject.Predmet.DatumOsnivanja_1">20.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St-600/2015</izvorni_sadrzaj>
    <derivirana_varijabla naziv="DomainObject.Predmet.OznakaBroj_1">St-600/2015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EVEREST TRADE INTERNATIONAL d.o.o.</izvorni_sadrzaj>
    <derivirana_varijabla naziv="DomainObject.Predmet.ProtustrankaFormated_1">  EVEREST TRADE INTERNATIONAL d.o.o.</derivirana_varijabla>
  </DomainObject.Predmet.ProtustrankaFormated>
  <DomainObject.Predmet.ProtustrankaFormatedOIB>
    <izvorni_sadrzaj>  EVEREST TRADE INTERNATIONAL d.o.o., OIB 79170559604</izvorni_sadrzaj>
    <derivirana_varijabla naziv="DomainObject.Predmet.ProtustrankaFormatedOIB_1">  EVEREST TRADE INTERNATIONAL d.o.o., OIB 79170559604</derivirana_varijabla>
  </DomainObject.Predmet.ProtustrankaFormatedOIB>
  <DomainObject.Predmet.ProtustrankaFormatedWithAdress>
    <izvorni_sadrzaj> EVEREST TRADE INTERNATIONAL d.o.o., Slavonska avenija/bb, 10000 Zagreb</izvorni_sadrzaj>
    <derivirana_varijabla naziv="DomainObject.Predmet.ProtustrankaFormatedWithAdress_1"> EVEREST TRADE INTERNATIONAL d.o.o., Slavonska avenija/bb, 10000 Zagreb</derivirana_varijabla>
  </DomainObject.Predmet.ProtustrankaFormatedWithAdress>
  <DomainObject.Predmet.ProtustrankaFormatedWithAdressOIB>
    <izvorni_sadrzaj> EVEREST TRADE INTERNATIONAL d.o.o., OIB 79170559604, Slavonska avenija/bb, 10000 Zagreb</izvorni_sadrzaj>
    <derivirana_varijabla naziv="DomainObject.Predmet.ProtustrankaFormatedWithAdressOIB_1"> EVEREST TRADE INTERNATIONAL d.o.o., OIB 79170559604, Slavonska avenija/bb, 10000 Zagreb</derivirana_varijabla>
  </DomainObject.Predmet.ProtustrankaFormatedWithAdressOIB>
  <DomainObject.Predmet.ProtustrankaWithAdress>
    <izvorni_sadrzaj>EVEREST TRADE INTERNATIONAL d.o.o. Slavonska avenija/bb, 10000 Zagreb</izvorni_sadrzaj>
    <derivirana_varijabla naziv="DomainObject.Predmet.ProtustrankaWithAdress_1">EVEREST TRADE INTERNATIONAL d.o.o. Slavonska avenija/bb, 10000 Zagreb</derivirana_varijabla>
  </DomainObject.Predmet.ProtustrankaWithAdress>
  <DomainObject.Predmet.ProtustrankaWithAdressOIB>
    <izvorni_sadrzaj>EVEREST TRADE INTERNATIONAL d.o.o., OIB 79170559604, Slavonska avenija/bb, 10000 Zagreb</izvorni_sadrzaj>
    <derivirana_varijabla naziv="DomainObject.Predmet.ProtustrankaWithAdressOIB_1">EVEREST TRADE INTERNATIONAL d.o.o., OIB 79170559604, Slavonska avenija/bb, 10000 Zagreb</derivirana_varijabla>
  </DomainObject.Predmet.ProtustrankaWithAdressOIB>
  <DomainObject.Predmet.ProtustrankaNazivFormated>
    <izvorni_sadrzaj>EVEREST TRADE INTERNATIONAL d.o.o.</izvorni_sadrzaj>
    <derivirana_varijabla naziv="DomainObject.Predmet.ProtustrankaNazivFormated_1">EVEREST TRADE INTERNATIONAL d.o.o.</derivirana_varijabla>
  </DomainObject.Predmet.ProtustrankaNazivFormated>
  <DomainObject.Predmet.ProtustrankaNazivFormatedOIB>
    <izvorni_sadrzaj>EVEREST TRADE INTERNATIONAL d.o.o., OIB 79170559604</izvorni_sadrzaj>
    <derivirana_varijabla naziv="DomainObject.Predmet.ProtustrankaNazivFormatedOIB_1">EVEREST TRADE INTERNATIONAL d.o.o., OIB 79170559604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EVEREST TRADE INTERNATIONAL d.o.o.</izvorni_sadrzaj>
    <derivirana_varijabla naziv="DomainObject.Predmet.StrankaFormated_1">  EVEREST TRADE INTERNATIONAL d.o.o.</derivirana_varijabla>
  </DomainObject.Predmet.StrankaFormated>
  <DomainObject.Predmet.StrankaFormatedOIB>
    <izvorni_sadrzaj>  EVEREST TRADE INTERNATIONAL d.o.o., OIB 79170559604</izvorni_sadrzaj>
    <derivirana_varijabla naziv="DomainObject.Predmet.StrankaFormatedOIB_1">  EVEREST TRADE INTERNATIONAL d.o.o., OIB 79170559604</derivirana_varijabla>
  </DomainObject.Predmet.StrankaFormatedOIB>
  <DomainObject.Predmet.StrankaFormatedWithAdress>
    <izvorni_sadrzaj> EVEREST TRADE INTERNATIONAL d.o.o., Slavonska avenija/bb, 10000 Zagreb</izvorni_sadrzaj>
    <derivirana_varijabla naziv="DomainObject.Predmet.StrankaFormatedWithAdress_1"> EVEREST TRADE INTERNATIONAL d.o.o., Slavonska avenija/bb, 10000 Zagreb</derivirana_varijabla>
  </DomainObject.Predmet.StrankaFormatedWithAdress>
  <DomainObject.Predmet.StrankaFormatedWithAdressOIB>
    <izvorni_sadrzaj> EVEREST TRADE INTERNATIONAL d.o.o., OIB 79170559604, Slavonska avenija/bb, 10000 Zagreb</izvorni_sadrzaj>
    <derivirana_varijabla naziv="DomainObject.Predmet.StrankaFormatedWithAdressOIB_1"> EVEREST TRADE INTERNATIONAL d.o.o., OIB 79170559604, Slavonska avenija/bb, 10000 Zagreb</derivirana_varijabla>
  </DomainObject.Predmet.StrankaFormatedWithAdressOIB>
  <DomainObject.Predmet.StrankaWithAdress>
    <izvorni_sadrzaj>EVEREST TRADE INTERNATIONAL d.o.o. Slavonska avenija/bb,10000 Zagreb</izvorni_sadrzaj>
    <derivirana_varijabla naziv="DomainObject.Predmet.StrankaWithAdress_1">EVEREST TRADE INTERNATIONAL d.o.o. Slavonska avenija/bb,10000 Zagreb</derivirana_varijabla>
  </DomainObject.Predmet.StrankaWithAdress>
  <DomainObject.Predmet.StrankaWithAdressOIB>
    <izvorni_sadrzaj>EVEREST TRADE INTERNATIONAL d.o.o., OIB 79170559604, Slavonska avenija/bb,10000 Zagreb</izvorni_sadrzaj>
    <derivirana_varijabla naziv="DomainObject.Predmet.StrankaWithAdressOIB_1">EVEREST TRADE INTERNATIONAL d.o.o., OIB 79170559604, Slavonska avenija/bb,10000 Zagreb</derivirana_varijabla>
  </DomainObject.Predmet.StrankaWithAdressOIB>
  <DomainObject.Predmet.StrankaNazivFormated>
    <izvorni_sadrzaj>EVEREST TRADE INTERNATIONAL d.o.o.</izvorni_sadrzaj>
    <derivirana_varijabla naziv="DomainObject.Predmet.StrankaNazivFormated_1">EVEREST TRADE INTERNATIONAL d.o.o.</derivirana_varijabla>
  </DomainObject.Predmet.StrankaNazivFormated>
  <DomainObject.Predmet.StrankaNazivFormatedOIB>
    <izvorni_sadrzaj>EVEREST TRADE INTERNATIONAL d.o.o., OIB 79170559604</izvorni_sadrzaj>
    <derivirana_varijabla naziv="DomainObject.Predmet.StrankaNazivFormatedOIB_1">EVEREST TRADE INTERNATIONAL d.o.o., OIB 79170559604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EVEREST TRADE INTERNATIONAL d.o.o.</item>
    </izvorni_sadrzaj>
    <derivirana_varijabla naziv="DomainObject.Predmet.StrankaListFormated_1">
      <item>EVEREST TRADE INTERNATIONAL d.o.o.</item>
    </derivirana_varijabla>
  </DomainObject.Predmet.StrankaListFormated>
  <DomainObject.Predmet.StrankaListFormatedOIB>
    <izvorni_sadrzaj>
      <item>EVEREST TRADE INTERNATIONAL d.o.o., OIB 79170559604</item>
    </izvorni_sadrzaj>
    <derivirana_varijabla naziv="DomainObject.Predmet.StrankaListFormatedOIB_1">
      <item>EVEREST TRADE INTERNATIONAL d.o.o., OIB 79170559604</item>
    </derivirana_varijabla>
  </DomainObject.Predmet.StrankaListFormatedOIB>
  <DomainObject.Predmet.StrankaListFormatedWithAdress>
    <izvorni_sadrzaj>
      <item>EVEREST TRADE INTERNATIONAL d.o.o., Slavonska avenija/bb, 10000 Zagreb</item>
    </izvorni_sadrzaj>
    <derivirana_varijabla naziv="DomainObject.Predmet.StrankaListFormatedWithAdress_1">
      <item>EVEREST TRADE INTERNATIONAL d.o.o., Slavonska avenija/bb, 10000 Zagreb</item>
    </derivirana_varijabla>
  </DomainObject.Predmet.StrankaListFormatedWithAdress>
  <DomainObject.Predmet.StrankaListFormatedWithAdressOIB>
    <izvorni_sadrzaj>
      <item>EVEREST TRADE INTERNATIONAL d.o.o., OIB 79170559604, Slavonska avenija/bb, 10000 Zagreb</item>
    </izvorni_sadrzaj>
    <derivirana_varijabla naziv="DomainObject.Predmet.StrankaListFormatedWithAdressOIB_1">
      <item>EVEREST TRADE INTERNATIONAL d.o.o., OIB 79170559604, Slavonska avenija/bb, 10000 Zagreb</item>
    </derivirana_varijabla>
  </DomainObject.Predmet.StrankaListFormatedWithAdressOIB>
  <DomainObject.Predmet.StrankaListNazivFormated>
    <izvorni_sadrzaj>
      <item>EVEREST TRADE INTERNATIONAL d.o.o.</item>
    </izvorni_sadrzaj>
    <derivirana_varijabla naziv="DomainObject.Predmet.StrankaListNazivFormated_1">
      <item>EVEREST TRADE INTERNATIONAL d.o.o.</item>
    </derivirana_varijabla>
  </DomainObject.Predmet.StrankaListNazivFormated>
  <DomainObject.Predmet.StrankaListNazivFormatedOIB>
    <izvorni_sadrzaj>
      <item>EVEREST TRADE INTERNATIONAL d.o.o., OIB 79170559604</item>
    </izvorni_sadrzaj>
    <derivirana_varijabla naziv="DomainObject.Predmet.StrankaListNazivFormatedOIB_1">
      <item>EVEREST TRADE INTERNATIONAL d.o.o., OIB 79170559604</item>
    </derivirana_varijabla>
  </DomainObject.Predmet.StrankaListNazivFormatedOIB>
  <DomainObject.Predmet.ProtuStrankaListFormated>
    <izvorni_sadrzaj>
      <item>EVEREST TRADE INTERNATIONAL d.o.o.</item>
    </izvorni_sadrzaj>
    <derivirana_varijabla naziv="DomainObject.Predmet.ProtuStrankaListFormated_1">
      <item>EVEREST TRADE INTERNATIONAL d.o.o.</item>
    </derivirana_varijabla>
  </DomainObject.Predmet.ProtuStrankaListFormated>
  <DomainObject.Predmet.ProtuStrankaListFormatedOIB>
    <izvorni_sadrzaj>
      <item>EVEREST TRADE INTERNATIONAL d.o.o., OIB 79170559604</item>
    </izvorni_sadrzaj>
    <derivirana_varijabla naziv="DomainObject.Predmet.ProtuStrankaListFormatedOIB_1">
      <item>EVEREST TRADE INTERNATIONAL d.o.o., OIB 79170559604</item>
    </derivirana_varijabla>
  </DomainObject.Predmet.ProtuStrankaListFormatedOIB>
  <DomainObject.Predmet.ProtuStrankaListFormatedWithAdress>
    <izvorni_sadrzaj>
      <item>EVEREST TRADE INTERNATIONAL d.o.o., Slavonska avenija/bb, 10000 Zagreb</item>
    </izvorni_sadrzaj>
    <derivirana_varijabla naziv="DomainObject.Predmet.ProtuStrankaListFormatedWithAdress_1">
      <item>EVEREST TRADE INTERNATIONAL d.o.o., Slavonska avenija/bb, 10000 Zagreb</item>
    </derivirana_varijabla>
  </DomainObject.Predmet.ProtuStrankaListFormatedWithAdress>
  <DomainObject.Predmet.ProtuStrankaListFormatedWithAdressOIB>
    <izvorni_sadrzaj>
      <item>EVEREST TRADE INTERNATIONAL d.o.o., OIB 79170559604, Slavonska avenija/bb, 10000 Zagreb</item>
    </izvorni_sadrzaj>
    <derivirana_varijabla naziv="DomainObject.Predmet.ProtuStrankaListFormatedWithAdressOIB_1">
      <item>EVEREST TRADE INTERNATIONAL d.o.o., OIB 79170559604, Slavonska avenija/bb, 10000 Zagreb</item>
    </derivirana_varijabla>
  </DomainObject.Predmet.ProtuStrankaListFormatedWithAdressOIB>
  <DomainObject.Predmet.ProtuStrankaListNazivFormated>
    <izvorni_sadrzaj>
      <item>EVEREST TRADE INTERNATIONAL d.o.o.</item>
    </izvorni_sadrzaj>
    <derivirana_varijabla naziv="DomainObject.Predmet.ProtuStrankaListNazivFormated_1">
      <item>EVEREST TRADE INTERNATIONAL d.o.o.</item>
    </derivirana_varijabla>
  </DomainObject.Predmet.ProtuStrankaListNazivFormated>
  <DomainObject.Predmet.ProtuStrankaListNazivFormatedOIB>
    <izvorni_sadrzaj>
      <item>EVEREST TRADE INTERNATIONAL d.o.o., OIB 79170559604</item>
    </izvorni_sadrzaj>
    <derivirana_varijabla naziv="DomainObject.Predmet.ProtuStrankaListNazivFormatedOIB_1">
      <item>EVEREST TRADE INTERNATIONAL d.o.o., OIB 79170559604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EVEREST TRADE INTERNATIONAL d.o.o.</izvorni_sadrzaj>
    <derivirana_varijabla naziv="DomainObject.Predmet.StrankaIDrugi_1">EVEREST TRADE INTERNATIONAL d.o.o.</derivirana_varijabla>
  </DomainObject.Predmet.StrankaIDrugi>
  <DomainObject.Predmet.ProtustrankaIDrugi>
    <izvorni_sadrzaj>EVEREST TRADE INTERNATIONAL d.o.o.</izvorni_sadrzaj>
    <derivirana_varijabla naziv="DomainObject.Predmet.ProtustrankaIDrugi_1">EVEREST TRADE INTERNATIONAL d.o.o.</derivirana_varijabla>
  </DomainObject.Predmet.ProtustrankaIDrugi>
  <DomainObject.Predmet.StrankaIDrugiAdressOIB>
    <izvorni_sadrzaj>EVEREST TRADE INTERNATIONAL d.o.o., OIB 79170559604, Slavonska avenija/bb, 10000 Zagreb</izvorni_sadrzaj>
    <derivirana_varijabla naziv="DomainObject.Predmet.StrankaIDrugiAdressOIB_1">EVEREST TRADE INTERNATIONAL d.o.o., OIB 79170559604, Slavonska avenija/bb, 10000 Zagreb</derivirana_varijabla>
  </DomainObject.Predmet.StrankaIDrugiAdressOIB>
  <DomainObject.Predmet.ProtustrankaIDrugiAdressOIB>
    <izvorni_sadrzaj>EVEREST TRADE INTERNATIONAL d.o.o., OIB 79170559604, Slavonska avenija/bb, 10000 Zagreb</izvorni_sadrzaj>
    <derivirana_varijabla naziv="DomainObject.Predmet.ProtustrankaIDrugiAdressOIB_1">EVEREST TRADE INTERNATIONAL d.o.o., OIB 79170559604, Slavonska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EVEREST TRADE INTERNATIONAL d.o.o.</item>
      <item>EVEREST TRADE INTERNATIONAL d.o.o.</item>
    </izvorni_sadrzaj>
    <derivirana_varijabla naziv="DomainObject.Predmet.SudioniciListNaziv_1">
      <item>EVEREST TRADE INTERNATIONAL d.o.o.</item>
      <item>EVEREST TRADE INTERNATIONAL d.o.o.</item>
    </derivirana_varijabla>
  </DomainObject.Predmet.SudioniciListNaziv>
  <DomainObject.Predmet.SudioniciListAdressOIB>
    <izvorni_sadrzaj>
      <item>EVEREST TRADE INTERNATIONAL d.o.o., OIB 79170559604, Slavonska avenija/bb,10000 Zagreb</item>
      <item>EVEREST TRADE INTERNATIONAL d.o.o., OIB 79170559604, Slavonska avenija/bb,10000 Zagreb</item>
    </izvorni_sadrzaj>
    <derivirana_varijabla naziv="DomainObject.Predmet.SudioniciListAdressOIB_1">
      <item>EVEREST TRADE INTERNATIONAL d.o.o., OIB 79170559604, Slavonska avenija/bb,10000 Zagreb</item>
      <item>EVEREST TRADE INTERNATIONAL d.o.o., OIB 79170559604, Slavonska avenija/bb,10000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79170559604</item>
      <item>, OIB 79170559604</item>
    </izvorni_sadrzaj>
    <derivirana_varijabla naziv="DomainObject.Predmet.SudioniciListNazivOIB_1">
      <item>, OIB 79170559604</item>
      <item>, OIB 79170559604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1176</properties:Words>
  <properties:Characters>6539</properties:Characters>
  <properties:Lines>133</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2015-10-26T12:35:00Z</dcterms:created>
  <dc:creator>nmarkovic</dc:creator>
  <cp:lastModifiedBy>Ivana Rogić</cp:lastModifiedBy>
  <cp:lastPrinted>2016-01-21T12:30:00Z</cp:lastPrinted>
  <dcterms:modified xmlns:xsi="http://www.w3.org/2001/XMLSchema-instance" xsi:type="dcterms:W3CDTF">2016-01-21T12:30:00Z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