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d0eb" w14:paraId="ac8d0eb" w:rsidRDefault="00F70AF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0AF7" w:rsidP="00F70AF7" w:rsidR="00F70AF7">
      <w:pPr>
        <w:spacing w:after="0"/>
        <w:jc w:val="both"/>
      </w:pPr>
      <w:r>
        <w:t xml:space="preserve">           Republika Hrvatska</w:t>
      </w:r>
    </w:p>
    <w:p w:rsidRDefault="00F70AF7" w:rsidP="00F70AF7" w:rsidR="00F70AF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70AF7" w:rsidP="00F70AF7" w:rsidR="00F70AF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F70AF7">
        <w:rPr>
          <w:rFonts w:cs="Times New Roman" w:eastAsia="Times New Roman"/>
          <w:noProof/>
          <w:szCs w:val="20"/>
          <w:lang w:eastAsia="hr-HR" w:val="en-GB"/>
        </w:rPr>
        <w:t>Poslovni broj: 5. St-383/2018-15</w:t>
      </w: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70AF7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u stečajnom postupku nad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 ČUKMAN MB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ugostiteljstvo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, u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, Marija Bistrica,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Kolodvorska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 38, OIB: 49079454805, MBS: 080945324, 5. </w:t>
      </w:r>
      <w:proofErr w:type="spellStart"/>
      <w:r w:rsidRPr="00F70AF7">
        <w:rPr>
          <w:rFonts w:cs="Times New Roman" w:eastAsia="Times New Roman"/>
          <w:szCs w:val="20"/>
          <w:lang w:eastAsia="hr-HR" w:val="en-GB"/>
        </w:rPr>
        <w:t>ožujka</w:t>
      </w:r>
      <w:proofErr w:type="spellEnd"/>
      <w:r w:rsidRPr="00F70AF7">
        <w:rPr>
          <w:rFonts w:cs="Times New Roman" w:eastAsia="Times New Roman"/>
          <w:szCs w:val="20"/>
          <w:lang w:eastAsia="hr-HR" w:val="en-GB"/>
        </w:rPr>
        <w:t xml:space="preserve"> 2019. </w:t>
      </w:r>
      <w:proofErr w:type="spellStart"/>
      <w:proofErr w:type="gramStart"/>
      <w:r w:rsidRPr="00F70AF7">
        <w:rPr>
          <w:rFonts w:cs="Times New Roman" w:eastAsia="Times New Roman"/>
          <w:szCs w:val="20"/>
          <w:lang w:eastAsia="hr-HR" w:val="en-GB"/>
        </w:rPr>
        <w:t>donosi</w:t>
      </w:r>
      <w:proofErr w:type="spellEnd"/>
      <w:proofErr w:type="gramEnd"/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 w:val="en-GB"/>
        </w:rPr>
      </w:pPr>
      <w:r w:rsidRPr="00F70AF7">
        <w:rPr>
          <w:rFonts w:cs="Times New Roman" w:eastAsia="Calibri"/>
          <w:szCs w:val="20"/>
          <w:lang w:eastAsia="hr-HR" w:val="en-GB"/>
        </w:rPr>
        <w:t>Z A K L J U Č A K</w:t>
      </w: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70AF7">
        <w:rPr>
          <w:rFonts w:cs="Times New Roman" w:eastAsia="Calibri"/>
          <w:szCs w:val="20"/>
          <w:lang w:eastAsia="hr-HR"/>
        </w:rPr>
        <w:t xml:space="preserve">1. Utvrđuje se da je izvještajno ročište odgođeno za 5. travnja 2019. u 9,30 sati. </w:t>
      </w: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70AF7">
        <w:rPr>
          <w:rFonts w:cs="Times New Roman" w:eastAsia="Calibri"/>
          <w:szCs w:val="20"/>
          <w:lang w:eastAsia="hr-HR"/>
        </w:rPr>
        <w:t xml:space="preserve">2. Na izvještajno ročište određeno za dan 5. travnja 2019. u 9,30 sati u zgradi Trgovačkog suda u Bjelovaru, sudnica br.1, pozivaju se </w:t>
      </w:r>
      <w:r w:rsidRPr="00F70AF7">
        <w:rPr>
          <w:rFonts w:cs="Times New Roman" w:eastAsia="Times New Roman"/>
          <w:noProof/>
          <w:szCs w:val="20"/>
          <w:lang w:eastAsia="hr-HR"/>
        </w:rPr>
        <w:t>stečajni vjerovnici i stečajni upravitelj</w:t>
      </w:r>
      <w:r w:rsidRPr="00F70AF7">
        <w:rPr>
          <w:rFonts w:cs="Times New Roman" w:eastAsia="Calibri"/>
          <w:szCs w:val="20"/>
          <w:lang w:eastAsia="hr-HR"/>
        </w:rPr>
        <w:t xml:space="preserve">. </w:t>
      </w: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70AF7">
        <w:rPr>
          <w:rFonts w:cs="Times New Roman" w:eastAsia="Times New Roman"/>
          <w:noProof/>
          <w:szCs w:val="20"/>
          <w:lang w:eastAsia="hr-HR" w:val="en-GB"/>
        </w:rPr>
        <w:t xml:space="preserve">U Bjelovaru 5. ožujka 2019. </w:t>
      </w: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70AF7">
        <w:rPr>
          <w:rFonts w:cs="Times New Roman" w:eastAsia="Times New Roman"/>
          <w:noProof/>
          <w:szCs w:val="20"/>
          <w:lang w:eastAsia="hr-HR" w:val="en-GB"/>
        </w:rPr>
        <w:t xml:space="preserve">          Sutkinja</w:t>
      </w: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70AF7">
        <w:rPr>
          <w:rFonts w:cs="Times New Roman" w:eastAsia="Times New Roman"/>
          <w:noProof/>
          <w:szCs w:val="20"/>
          <w:lang w:eastAsia="hr-HR" w:val="en-GB"/>
        </w:rPr>
        <w:t xml:space="preserve">      Marija Petrina Kubica v.r.</w:t>
      </w: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F70AF7">
        <w:rPr>
          <w:rFonts w:cs="Times New Roman" w:eastAsia="Times New Roman"/>
          <w:noProof/>
          <w:szCs w:val="20"/>
          <w:lang w:eastAsia="hr-HR"/>
        </w:rPr>
        <w:t xml:space="preserve">  Za točnost otpravka - ovlašteni službenik</w:t>
      </w:r>
    </w:p>
    <w:p w:rsidRDefault="00F70AF7" w:rsidP="00F70AF7" w:rsidR="00F70AF7" w:rsidRPr="00F70AF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F70AF7">
        <w:rPr>
          <w:rFonts w:cs="Times New Roman" w:eastAsia="Times New Roman"/>
          <w:noProof/>
          <w:szCs w:val="20"/>
          <w:lang w:eastAsia="hr-HR"/>
        </w:rPr>
        <w:t xml:space="preserve">                    Željka Vitez</w:t>
      </w: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F70AF7">
        <w:rPr>
          <w:rFonts w:cs="Times New Roman" w:eastAsia="Calibri"/>
          <w:szCs w:val="20"/>
          <w:lang w:eastAsia="hr-HR" w:val="en-GB"/>
        </w:rPr>
        <w:t>Uputa</w:t>
      </w:r>
      <w:proofErr w:type="spellEnd"/>
      <w:r w:rsidRPr="00F70AF7">
        <w:rPr>
          <w:rFonts w:cs="Times New Roman" w:eastAsia="Calibri"/>
          <w:szCs w:val="20"/>
          <w:lang w:eastAsia="hr-HR" w:val="en-GB"/>
        </w:rPr>
        <w:t xml:space="preserve"> o </w:t>
      </w:r>
      <w:proofErr w:type="spellStart"/>
      <w:r w:rsidRPr="00F70AF7">
        <w:rPr>
          <w:rFonts w:cs="Times New Roman" w:eastAsia="Calibri"/>
          <w:szCs w:val="20"/>
          <w:lang w:eastAsia="hr-HR" w:val="en-GB"/>
        </w:rPr>
        <w:t>pravnom</w:t>
      </w:r>
      <w:proofErr w:type="spellEnd"/>
      <w:r w:rsidRPr="00F70AF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Calibri"/>
          <w:szCs w:val="20"/>
          <w:lang w:eastAsia="hr-HR" w:val="en-GB"/>
        </w:rPr>
        <w:t>lijeku</w:t>
      </w:r>
      <w:proofErr w:type="spellEnd"/>
      <w:r w:rsidRPr="00F70AF7">
        <w:rPr>
          <w:rFonts w:cs="Times New Roman" w:eastAsia="Calibri"/>
          <w:szCs w:val="20"/>
          <w:lang w:eastAsia="hr-HR" w:val="en-GB"/>
        </w:rPr>
        <w:t xml:space="preserve">: </w:t>
      </w:r>
      <w:proofErr w:type="spellStart"/>
      <w:r w:rsidRPr="00F70AF7">
        <w:rPr>
          <w:rFonts w:cs="Times New Roman" w:eastAsia="Calibri"/>
          <w:szCs w:val="20"/>
          <w:lang w:eastAsia="hr-HR" w:val="en-GB"/>
        </w:rPr>
        <w:t>Protiv</w:t>
      </w:r>
      <w:proofErr w:type="spellEnd"/>
      <w:r w:rsidRPr="00F70AF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Calibri"/>
          <w:szCs w:val="20"/>
          <w:lang w:eastAsia="hr-HR" w:val="en-GB"/>
        </w:rPr>
        <w:t>zaključka</w:t>
      </w:r>
      <w:proofErr w:type="spellEnd"/>
      <w:r w:rsidRPr="00F70AF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Calibri"/>
          <w:szCs w:val="20"/>
          <w:lang w:eastAsia="hr-HR" w:val="en-GB"/>
        </w:rPr>
        <w:t>nije</w:t>
      </w:r>
      <w:proofErr w:type="spellEnd"/>
      <w:r w:rsidRPr="00F70AF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Calibri"/>
          <w:szCs w:val="20"/>
          <w:lang w:eastAsia="hr-HR" w:val="en-GB"/>
        </w:rPr>
        <w:t>dopušten</w:t>
      </w:r>
      <w:proofErr w:type="spellEnd"/>
      <w:r w:rsidRPr="00F70AF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Calibri"/>
          <w:szCs w:val="20"/>
          <w:lang w:eastAsia="hr-HR" w:val="en-GB"/>
        </w:rPr>
        <w:t>pravni</w:t>
      </w:r>
      <w:proofErr w:type="spellEnd"/>
      <w:r w:rsidRPr="00F70AF7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F70AF7">
        <w:rPr>
          <w:rFonts w:cs="Times New Roman" w:eastAsia="Calibri"/>
          <w:szCs w:val="20"/>
          <w:lang w:eastAsia="hr-HR" w:val="en-GB"/>
        </w:rPr>
        <w:t>lijek</w:t>
      </w:r>
      <w:proofErr w:type="spellEnd"/>
      <w:r w:rsidRPr="00F70AF7">
        <w:rPr>
          <w:rFonts w:cs="Times New Roman" w:eastAsia="Calibri"/>
          <w:szCs w:val="20"/>
          <w:lang w:eastAsia="hr-HR" w:val="en-GB"/>
        </w:rPr>
        <w:t xml:space="preserve"> (čl.19. st.7. </w:t>
      </w:r>
      <w:r w:rsidRPr="00F70AF7">
        <w:rPr>
          <w:rFonts w:cs="Times New Roman" w:eastAsia="Times New Roman"/>
          <w:noProof/>
          <w:szCs w:val="20"/>
          <w:lang w:eastAsia="hr-HR" w:val="en-GB"/>
        </w:rPr>
        <w:t>Stečajnog zakona, "Narodne novine" broj 71/15 i 104/17).</w:t>
      </w: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70AF7" w:rsidP="00F70AF7" w:rsidR="00F70AF7" w:rsidRPr="00F70A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0AF7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043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56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St-383/2018-15</izvorni_sadrzaj>
    <derivirana_varijabla naziv="DomainObject.Oznaka_1">St-383/2018-15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ČUKMAN MB j.d.o.o.</izvorni_sadrzaj>
    <derivirana_varijabla naziv="DomainObject.Predmet.ProtustrankaFormated_1">  ČUKMAN MB j.d.o.o.</derivirana_varijabla>
  </DomainObject.Predmet.ProtustrankaFormated>
  <DomainObject.Predmet.ProtustrankaFormatedOIB>
    <izvorni_sadrzaj>  ČUKMAN MB j.d.o.o., OIB 49079454805</izvorni_sadrzaj>
    <derivirana_varijabla naziv="DomainObject.Predmet.ProtustrankaFormatedOIB_1">  ČUKMAN MB j.d.o.o., OIB 49079454805</derivirana_varijabla>
  </DomainObject.Predmet.ProtustrankaFormatedOIB>
  <DomainObject.Predmet.ProtustrankaFormatedWithAdress>
    <izvorni_sadrzaj> ČUKMAN MB j.d.o.o., Kolodvorska 38, 49246 Marija Bistrica</izvorni_sadrzaj>
    <derivirana_varijabla naziv="DomainObject.Predmet.ProtustrankaFormatedWithAdress_1"> ČUKMAN MB j.d.o.o., Kolodvorska 38, 49246 Marija Bistrica</derivirana_varijabla>
  </DomainObject.Predmet.ProtustrankaFormatedWithAdress>
  <DomainObject.Predmet.ProtustrankaFormatedWithAdressOIB>
    <izvorni_sadrzaj> ČUKMAN MB j.d.o.o., OIB 49079454805, Kolodvorska 38, 49246 Marija Bistrica</izvorni_sadrzaj>
    <derivirana_varijabla naziv="DomainObject.Predmet.ProtustrankaFormatedWithAdressOIB_1"> ČUKMAN MB j.d.o.o., OIB 49079454805, Kolodvorska 38, 49246 Marija Bistrica</derivirana_varijabla>
  </DomainObject.Predmet.ProtustrankaFormatedWithAdressOIB>
  <DomainObject.Predmet.ProtustrankaWithAdress>
    <izvorni_sadrzaj>ČUKMAN MB j.d.o.o. Kolodvorska 38, 49246 Marija Bistrica</izvorni_sadrzaj>
    <derivirana_varijabla naziv="DomainObject.Predmet.ProtustrankaWithAdress_1">ČUKMAN MB j.d.o.o. Kolodvorska 38, 49246 Marija Bistrica</derivirana_varijabla>
  </DomainObject.Predmet.ProtustrankaWithAdress>
  <DomainObject.Predmet.ProtustrankaWithAdressOIB>
    <izvorni_sadrzaj>ČUKMAN MB j.d.o.o., OIB 49079454805, Kolodvorska 38, 49246 Marija Bistrica</izvorni_sadrzaj>
    <derivirana_varijabla naziv="DomainObject.Predmet.ProtustrankaWithAdressOIB_1">ČUKMAN MB j.d.o.o., OIB 49079454805, Kolodvorska 38, 49246 Marija Bistrica</derivirana_varijabla>
  </DomainObject.Predmet.ProtustrankaWithAdressOIB>
  <DomainObject.Predmet.ProtustrankaNazivFormated>
    <izvorni_sadrzaj>ČUKMAN MB j.d.o.o.</izvorni_sadrzaj>
    <derivirana_varijabla naziv="DomainObject.Predmet.ProtustrankaNazivFormated_1">ČUKMAN MB j.d.o.o.</derivirana_varijabla>
  </DomainObject.Predmet.ProtustrankaNazivFormated>
  <DomainObject.Predmet.ProtustrankaNazivFormatedOIB>
    <izvorni_sadrzaj>ČUKMAN MB j.d.o.o., OIB 49079454805</izvorni_sadrzaj>
    <derivirana_varijabla naziv="DomainObject.Predmet.ProtustrankaNazivFormatedOIB_1">ČUKMAN MB j.d.o.o., OIB 49079454805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ČUKMAN MB j.d.o.o.</item>
    </izvorni_sadrzaj>
    <derivirana_varijabla naziv="DomainObject.Predmet.ProtuStrankaListFormated_1">
      <item>ČUKMAN MB j.d.o.o.</item>
    </derivirana_varijabla>
  </DomainObject.Predmet.ProtuStrankaListFormated>
  <DomainObject.Predmet.ProtuStrankaListFormatedOIB>
    <izvorni_sadrzaj>
      <item>ČUKMAN MB j.d.o.o., OIB 49079454805</item>
    </izvorni_sadrzaj>
    <derivirana_varijabla naziv="DomainObject.Predmet.ProtuStrankaListFormatedOIB_1">
      <item>ČUKMAN MB j.d.o.o., OIB 49079454805</item>
    </derivirana_varijabla>
  </DomainObject.Predmet.ProtuStrankaListFormatedOIB>
  <DomainObject.Predmet.ProtuStrankaListFormatedWithAdress>
    <izvorni_sadrzaj>
      <item>ČUKMAN MB j.d.o.o., Kolodvorska 38, 49246 Marija Bistrica</item>
    </izvorni_sadrzaj>
    <derivirana_varijabla naziv="DomainObject.Predmet.ProtuStrankaListFormatedWithAdress_1">
      <item>ČUKMAN MB j.d.o.o., Kolodvorska 38, 49246 Marija Bistrica</item>
    </derivirana_varijabla>
  </DomainObject.Predmet.ProtuStrankaListFormatedWithAdress>
  <DomainObject.Predmet.ProtuStrankaListFormatedWithAdressOIB>
    <izvorni_sadrzaj>
      <item>ČUKMAN MB j.d.o.o., OIB 49079454805, Kolodvorska 38, 49246 Marija Bistrica</item>
    </izvorni_sadrzaj>
    <derivirana_varijabla naziv="DomainObject.Predmet.ProtuStrankaListFormatedWithAdressOIB_1">
      <item>ČUKMAN MB j.d.o.o., OIB 49079454805, Kolodvorska 38, 49246 Marija Bistrica</item>
    </derivirana_varijabla>
  </DomainObject.Predmet.ProtuStrankaListFormatedWithAdressOIB>
  <DomainObject.Predmet.ProtuStrankaListNazivFormated>
    <izvorni_sadrzaj>
      <item>ČUKMAN MB j.d.o.o.</item>
    </izvorni_sadrzaj>
    <derivirana_varijabla naziv="DomainObject.Predmet.ProtuStrankaListNazivFormated_1">
      <item>ČUKMAN MB j.d.o.o.</item>
    </derivirana_varijabla>
  </DomainObject.Predmet.ProtuStrankaListNazivFormated>
  <DomainObject.Predmet.ProtuStrankaListNazivFormatedOIB>
    <izvorni_sadrzaj>
      <item>ČUKMAN MB j.d.o.o., OIB 49079454805</item>
    </izvorni_sadrzaj>
    <derivirana_varijabla naziv="DomainObject.Predmet.ProtuStrankaListNazivFormatedOIB_1">
      <item>ČUKMAN MB j.d.o.o., OIB 49079454805</item>
    </derivirana_varijabla>
  </DomainObject.Predmet.ProtuStrankaListNazivFormatedOIB>
  <DomainObject.Predmet.OstaliListFormated>
    <izvorni_sadrzaj>
      <item>Ivan Hudoletnjak</item>
      <item>Miroslav Čukman</item>
    </izvorni_sadrzaj>
    <derivirana_varijabla naziv="DomainObject.Predmet.OstaliListFormated_1">
      <item>Ivan Hudoletnjak</item>
      <item>Miroslav Čukman</item>
    </derivirana_varijabla>
  </DomainObject.Predmet.OstaliListFormated>
  <DomainObject.Predmet.OstaliListFormatedOIB>
    <izvorni_sadrzaj>
      <item>Ivan Hudoletnjak, OIB 80924395653</item>
      <item>Miroslav Čukman, OIB 03549060128</item>
    </izvorni_sadrzaj>
    <derivirana_varijabla naziv="DomainObject.Predmet.OstaliListFormatedOIB_1">
      <item>Ivan Hudoletnjak, OIB 80924395653</item>
      <item>Miroslav Čukman, OIB 03549060128</item>
    </derivirana_varijabla>
  </DomainObject.Predmet.OstaliListFormatedOIB>
  <DomainObject.Predmet.OstaliListFormatedWithAdress>
    <izvorni_sadrzaj>
      <item>Ivan Hudoletnjak, Zavojna ulica 3, 42240 Ivanec</item>
      <item>Miroslav Čukman, Kolodvorska 38, 49246 Marija Bistrica</item>
    </izvorni_sadrzaj>
    <derivirana_varijabla naziv="DomainObject.Predmet.OstaliListFormatedWithAdress_1">
      <item>Ivan Hudoletnjak, Zavojna ulica 3, 42240 Ivanec</item>
      <item>Miroslav Čukman, Kolodvorska 38, 49246 Marija Bistrica</item>
    </derivirana_varijabla>
  </DomainObject.Predmet.OstaliListFormatedWithAdress>
  <DomainObject.Predmet.OstaliListFormatedWithAdressOIB>
    <izvorni_sadrzaj>
      <item>Ivan Hudoletnjak, OIB 80924395653, Zavojna ulica 3, 42240 Ivanec</item>
      <item>Miroslav Čukman, OIB 03549060128, Kolodvorska 38, 49246 Marija Bistrica</item>
    </izvorni_sadrzaj>
    <derivirana_varijabla naziv="DomainObject.Predmet.OstaliListFormatedWithAdressOIB_1">
      <item>Ivan Hudoletnjak, OIB 80924395653, Zavojna ulica 3, 42240 Ivanec</item>
      <item>Miroslav Čukman, OIB 03549060128, Kolodvorska 38, 49246 Marija Bistrica</item>
    </derivirana_varijabla>
  </DomainObject.Predmet.OstaliListFormatedWithAdressOIB>
  <DomainObject.Predmet.OstaliListNazivFormated>
    <izvorni_sadrzaj>
      <item>Ivan Hudoletnjak</item>
      <item>Miroslav Čukman</item>
    </izvorni_sadrzaj>
    <derivirana_varijabla naziv="DomainObject.Predmet.OstaliListNazivFormated_1">
      <item>Ivan Hudoletnjak</item>
      <item>Miroslav Čukman</item>
    </derivirana_varijabla>
  </DomainObject.Predmet.OstaliListNazivFormated>
  <DomainObject.Predmet.OstaliListNazivFormatedOIB>
    <izvorni_sadrzaj>
      <item>Ivan Hudoletnjak, OIB 80924395653</item>
      <item>Miroslav Čukman, OIB 03549060128</item>
    </izvorni_sadrzaj>
    <derivirana_varijabla naziv="DomainObject.Predmet.OstaliListNazivFormatedOIB_1">
      <item>Ivan Hudoletnjak, OIB 80924395653</item>
      <item>Miroslav Čukman, OIB 03549060128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St-383/2018-15</izvorni_sadrzaj>
    <derivirana_varijabla naziv="DomainObject.PoslovniBrojDokumenta_1">St-383/2018-15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ČUKMAN MB j.d.o.o.</izvorni_sadrzaj>
    <derivirana_varijabla naziv="DomainObject.Predmet.ProtustrankaIDrugi_1">ČUKMAN MB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ČUKMAN MB j.d.o.o., OIB 49079454805, Kolodvorska 38, 49246 Marija Bistrica</izvorni_sadrzaj>
    <derivirana_varijabla naziv="DomainObject.Predmet.ProtustrankaIDrugiAdressOIB_1">ČUKMAN MB j.d.o.o., OIB 49079454805, Kolodvorska 38,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ČUKMAN MB j.d.o.o.</item>
      <item>FINA Regionalni centar Zagreb</item>
      <item>Ivan Hudoletnjak</item>
      <item>Miroslav Čukman</item>
    </izvorni_sadrzaj>
    <derivirana_varijabla naziv="DomainObject.Predmet.SudioniciListNaziv_1">
      <item>ČUKMAN MB j.d.o.o.</item>
      <item>FINA Regionalni centar Zagreb</item>
      <item>Ivan Hudoletnjak</item>
      <item>Miroslav Čukman</item>
    </derivirana_varijabla>
  </DomainObject.Predmet.SudioniciListNaziv>
  <DomainObject.Predmet.SudioniciListAdressOIB>
    <izvorni_sadrzaj>
      <item>ČUKMAN MB j.d.o.o., OIB 49079454805, Kolodvorska 38,49246 Marija Bistrica</item>
      <item>FINA Regionalni centar Zagreb, OIB 85821130368, Trg svibanjskih žrtava 1995. 1,10000 Zagreb</item>
      <item>Ivan Hudoletnjak, OIB 80924395653, Zavojna ulica 3,42240 Ivanec</item>
      <item>Miroslav Čukman, OIB 03549060128, Kolodvorska 38,49246 Marija Bistrica</item>
    </izvorni_sadrzaj>
    <derivirana_varijabla naziv="DomainObject.Predmet.SudioniciListAdressOIB_1">
      <item>ČUKMAN MB j.d.o.o., OIB 49079454805, Kolodvorska 38,49246 Marija Bistrica</item>
      <item>FINA Regionalni centar Zagreb, OIB 85821130368, Trg svibanjskih žrtava 1995. 1,10000 Zagreb</item>
      <item>Ivan Hudoletnjak, OIB 80924395653, Zavojna ulica 3,42240 Ivanec</item>
      <item>Miroslav Čukman, OIB 03549060128, Kolodvorska 38,49246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6532D-18AF-4CD3-A8BC-94A9D29D3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791</properties:Characters>
  <properties:Lines>42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2019-03-05T12:40:00Z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St-383/2018-15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