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2177" w14:paraId="969217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87C09">
        <w:rPr>
          <w:sz w:val="24"/>
        </w:rPr>
        <w:t>599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25BF6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87C09">
        <w:rPr>
          <w:sz w:val="24"/>
          <w:szCs w:val="24"/>
          <w:lang w:val="pt-BR"/>
        </w:rPr>
        <w:t xml:space="preserve">LESNA-PROMET d.o.o., Sesvete, Zagrebačka 51ª, </w:t>
      </w:r>
    </w:p>
    <w:p w:rsidRDefault="00387C09" w:rsidP="00F44CB5" w:rsidR="00F44CB5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OIB: 61909272224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>
        <w:rPr>
          <w:sz w:val="24"/>
          <w:szCs w:val="24"/>
        </w:rPr>
        <w:t>1. ožujka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387C09" w:rsidRPr="00387C09">
        <w:rPr>
          <w:sz w:val="24"/>
          <w:szCs w:val="24"/>
          <w:lang w:val="pt-BR"/>
        </w:rPr>
        <w:t>LESNA-PROMET d.o.o., Sesvete, Zagrebačka 51ª, OIB: 61909272224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87C09">
        <w:rPr>
          <w:sz w:val="24"/>
          <w:szCs w:val="24"/>
        </w:rPr>
        <w:t>1.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25BF6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F25BF6" w:rsidP="00F832F4" w:rsidR="00F25BF6">
      <w:pPr>
        <w:jc w:val="right"/>
        <w:rPr>
          <w:sz w:val="24"/>
          <w:szCs w:val="24"/>
        </w:rPr>
      </w:pPr>
    </w:p>
    <w:p w:rsidRDefault="00F25BF6" w:rsidP="00F832F4" w:rsidR="00F25BF6" w:rsidRPr="00F25BF6">
      <w:pPr>
        <w:jc w:val="right"/>
        <w:rPr>
          <w:sz w:val="24"/>
          <w:szCs w:val="24"/>
        </w:rPr>
      </w:pPr>
      <w:r w:rsidRPr="00F25BF6">
        <w:rPr>
          <w:sz w:val="24"/>
          <w:szCs w:val="24"/>
        </w:rPr>
        <w:t xml:space="preserve">Za točnost </w:t>
      </w:r>
      <w:proofErr w:type="spellStart"/>
      <w:r w:rsidRPr="00F25BF6">
        <w:rPr>
          <w:sz w:val="24"/>
          <w:szCs w:val="24"/>
        </w:rPr>
        <w:t>otpravka</w:t>
      </w:r>
      <w:proofErr w:type="spellEnd"/>
      <w:r w:rsidRPr="00F25BF6">
        <w:rPr>
          <w:sz w:val="24"/>
          <w:szCs w:val="24"/>
        </w:rPr>
        <w:t xml:space="preserve"> – ovlašteni službenik</w:t>
      </w:r>
    </w:p>
    <w:p w:rsidRDefault="00F25BF6" w:rsidP="00F832F4" w:rsidR="00F25BF6" w:rsidRPr="00F25BF6">
      <w:pPr>
        <w:tabs>
          <w:tab w:pos="6507" w:val="left"/>
        </w:tabs>
        <w:rPr>
          <w:sz w:val="24"/>
          <w:szCs w:val="24"/>
        </w:rPr>
      </w:pPr>
      <w:r w:rsidRPr="00F25BF6">
        <w:rPr>
          <w:sz w:val="24"/>
          <w:szCs w:val="24"/>
        </w:rPr>
        <w:tab/>
        <w:t xml:space="preserve">   Katica Franjić</w:t>
      </w:r>
    </w:p>
    <w:p w:rsidRDefault="00105245" w:rsidP="00F25BF6" w:rsidR="00105245" w:rsidRPr="00F25BF6">
      <w:pPr>
        <w:ind w:left="720"/>
        <w:jc w:val="both"/>
        <w:rPr>
          <w:sz w:val="24"/>
          <w:szCs w:val="24"/>
        </w:rPr>
      </w:pPr>
    </w:p>
    <w:sectPr w:rsidSect="00430BB5" w:rsidR="00105245" w:rsidRPr="00F25BF6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42AC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87C09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BF6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>St-599/2017-13</izvorni_sadrzaj>
    <derivirana_varijabla naziv="DomainObject.Oznaka_1">St-599/2017-13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LESNA-PROMET d.o.o.</izvorni_sadrzaj>
    <derivirana_varijabla naziv="DomainObject.Predmet.ProtustrankaFormated_1">  LESNA-PROMET d.o.o.</derivirana_varijabla>
  </DomainObject.Predmet.ProtustrankaFormated>
  <DomainObject.Predmet.ProtustrankaFormatedOIB>
    <izvorni_sadrzaj>  LESNA-PROMET d.o.o., OIB 61909272224</izvorni_sadrzaj>
    <derivirana_varijabla naziv="DomainObject.Predmet.ProtustrankaFormatedOIB_1">  LESNA-PROMET d.o.o., OIB 61909272224</derivirana_varijabla>
  </DomainObject.Predmet.ProtustrankaFormatedOIB>
  <DomainObject.Predmet.ProtustrankaFormatedWithAdress>
    <izvorni_sadrzaj> LESNA-PROMET d.o.o., Zagrebačka 51/a, 10360 Sesvete</izvorni_sadrzaj>
    <derivirana_varijabla naziv="DomainObject.Predmet.ProtustrankaFormatedWithAdress_1"> LESNA-PROMET d.o.o., Zagrebačka 51/a, 10360 Sesvete</derivirana_varijabla>
  </DomainObject.Predmet.ProtustrankaFormatedWithAdress>
  <DomainObject.Predmet.ProtustrankaFormatedWithAdressOIB>
    <izvorni_sadrzaj> LESNA-PROMET d.o.o., OIB 61909272224, Zagrebačka 51/a, 10360 Sesvete</izvorni_sadrzaj>
    <derivirana_varijabla naziv="DomainObject.Predmet.ProtustrankaFormatedWithAdressOIB_1"> LESNA-PROMET d.o.o., OIB 61909272224, Zagrebačka 51/a, 10360 Sesvete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</item>
    </izvorni_sadrzaj>
    <derivirana_varijabla naziv="DomainObject.Predmet.ProtuStrankaListFormated_1">
      <item>LESNA-PROMET d.o.o.</item>
    </derivirana_varijabla>
  </DomainObject.Predmet.ProtuStrankaListFormated>
  <DomainObject.Predmet.ProtuStrankaListFormatedOIB>
    <izvorni_sadrzaj>
      <item>LESNA-PROMET d.o.o., OIB 61909272224</item>
    </izvorni_sadrzaj>
    <derivirana_varijabla naziv="DomainObject.Predmet.ProtuStrankaListFormatedOIB_1">
      <item>LESNA-PROMET d.o.o., OIB 61909272224</item>
    </derivirana_varijabla>
  </DomainObject.Predmet.ProtuStrankaListFormatedOIB>
  <DomainObject.Predmet.ProtuStrankaListFormatedWithAdress>
    <izvorni_sadrzaj>
      <item>LESNA-PROMET d.o.o., Zagrebačka 51/a, 10360 Sesvete</item>
    </izvorni_sadrzaj>
    <derivirana_varijabla naziv="DomainObject.Predmet.ProtuStrankaListFormatedWithAdress_1">
      <item>LESNA-PROMET d.o.o., Zagrebačka 51/a, 10360 Sesvete</item>
    </derivirana_varijabla>
  </DomainObject.Predmet.ProtuStrankaListFormatedWithAdress>
  <DomainObject.Predmet.ProtuStrankaListFormatedWithAdressOIB>
    <izvorni_sadrzaj>
      <item>LESNA-PROMET d.o.o., OIB 61909272224, Zagrebačka 51/a, 10360 Sesvete</item>
    </izvorni_sadrzaj>
    <derivirana_varijabla naziv="DomainObject.Predmet.ProtuStrankaListFormatedWithAdressOIB_1">
      <item>LESNA-PROMET d.o.o., OIB 61909272224, Zagrebačka 51/a, 10360 Sesvete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St-599/2017-13</izvorni_sadrzaj>
    <derivirana_varijabla naziv="DomainObject.PoslovniBrojDokumenta_1">St-599/2017-13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LESNA-PROMET d.o.o.</item>
      <item>FINA Regionalni centar Zagreb</item>
      <item>HRVATSKA BANKA ZA OBNOVU I RAZVITAK</item>
    </izvorni_sadrzaj>
    <derivirana_varijabla naziv="DomainObject.Predmet.SudioniciListNaziv_1">
      <item>LESNA-PROMET d.o.o.</item>
      <item>FINA Regionalni centar Zagreb</item>
      <item>HRVATSKA BANKA ZA OBNOVU I RAZVITAK</item>
    </derivirana_varijabla>
  </DomainObject.Predmet.SudioniciListNaziv>
  <DomainObject.Predmet.SudioniciListAdressOIB>
    <izvorni_sadrzaj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</izvorni_sadrzaj>
    <derivirana_varijabla naziv="DomainObject.Predmet.SudioniciListAdressOIB_1"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61909272224</item>
      <item>, OIB 85821130368</item>
      <item>, OIB 26702280390</item>
    </izvorni_sadrzaj>
    <derivirana_varijabla naziv="DomainObject.Predmet.SudioniciListNazivOIB_1">
      <item>, OIB 61909272224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1052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2017-03-01T13:19:00Z</dcterms:created>
  <dc:creator>Korisnik</dc:creator>
  <cp:lastModifiedBy>Katica Franjić</cp:lastModifiedBy>
  <cp:lastPrinted>2017-03-01T13:28:00Z</cp:lastPrinted>
  <dcterms:modified xmlns:xsi="http://www.w3.org/2001/XMLSchema-instance" xsi:type="dcterms:W3CDTF">2017-03-01T13:28:00Z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