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4c3c" w14:paraId="ce64c3c" w:rsidRDefault="00B9728A" w:rsidP="00B9728A" w:rsidR="00B9728A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>
      <w:pPr>
        <w:rPr>
          <w:rFonts w:eastAsia="MS Mincho"/>
        </w:rPr>
      </w:pPr>
    </w:p>
    <w:p w:rsidRDefault="00B9728A" w:rsidP="00B9728A" w:rsidR="00B9728A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9728A" w:rsidP="00B9728A" w:rsidR="00B9728A">
      <w:r w:rsidRPr="008F77E5">
        <w:rPr>
          <w:rFonts w:eastAsia="MS Mincho"/>
        </w:rPr>
        <w:t>TRGOVAČKI SUD U RIJECI</w:t>
      </w:r>
    </w:p>
    <w:p w:rsidRDefault="00B9728A" w:rsidP="00B9728A" w:rsidR="00B9728A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9728A" w:rsidP="00B9728A" w:rsidR="00B9728A">
      <w:pPr>
        <w:jc w:val="center"/>
        <w:rPr>
          <w:rFonts w:eastAsia="MS Mincho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8A1AF8" w:rsidP="00CC292F" w:rsidR="008A1AF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0E5F12">
      <w:pPr>
        <w:jc w:val="both"/>
        <w:rPr>
          <w:lang w:val="de-DE"/>
        </w:rPr>
      </w:pPr>
      <w:r w:rsidRPr="000E5F12">
        <w:rPr>
          <w:lang w:val="de-DE"/>
        </w:rPr>
        <w:tab/>
      </w:r>
      <w:proofErr w:type="spellStart"/>
      <w:r w:rsidR="004F1C9A" w:rsidRPr="004F1C9A">
        <w:rPr>
          <w:lang w:val="de-DE"/>
        </w:rPr>
        <w:t>Trgovački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sud</w:t>
      </w:r>
      <w:proofErr w:type="spellEnd"/>
      <w:r w:rsidR="004F1C9A" w:rsidRPr="004F1C9A">
        <w:rPr>
          <w:lang w:val="de-DE"/>
        </w:rPr>
        <w:t xml:space="preserve"> u </w:t>
      </w:r>
      <w:proofErr w:type="spellStart"/>
      <w:r w:rsidR="004F1C9A" w:rsidRPr="004F1C9A">
        <w:rPr>
          <w:lang w:val="de-DE"/>
        </w:rPr>
        <w:t>Rijeci</w:t>
      </w:r>
      <w:proofErr w:type="spellEnd"/>
      <w:r w:rsidR="004F1C9A" w:rsidRPr="004F1C9A">
        <w:rPr>
          <w:lang w:val="de-DE"/>
        </w:rPr>
        <w:t xml:space="preserve">, </w:t>
      </w:r>
      <w:proofErr w:type="spellStart"/>
      <w:r w:rsidR="004F1C9A" w:rsidRPr="004F1C9A">
        <w:rPr>
          <w:lang w:val="de-DE"/>
        </w:rPr>
        <w:t>po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Liljani</w:t>
      </w:r>
      <w:proofErr w:type="spellEnd"/>
      <w:r w:rsidR="004F1C9A" w:rsidRPr="004F1C9A">
        <w:rPr>
          <w:lang w:val="de-DE"/>
        </w:rPr>
        <w:t xml:space="preserve"> Ugrin</w:t>
      </w:r>
      <w:r w:rsidR="002B363F">
        <w:rPr>
          <w:lang w:val="de-DE"/>
        </w:rPr>
        <w:t>,</w:t>
      </w:r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kao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stečajnom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su</w:t>
      </w:r>
      <w:r w:rsidR="002B363F">
        <w:rPr>
          <w:lang w:val="de-DE"/>
        </w:rPr>
        <w:t>c</w:t>
      </w:r>
      <w:r w:rsidR="004F1C9A" w:rsidRPr="004F1C9A">
        <w:rPr>
          <w:lang w:val="de-DE"/>
        </w:rPr>
        <w:t>u</w:t>
      </w:r>
      <w:proofErr w:type="spellEnd"/>
      <w:r w:rsidR="002B363F">
        <w:rPr>
          <w:lang w:val="de-DE"/>
        </w:rPr>
        <w:t>,</w:t>
      </w:r>
      <w:r w:rsidR="004F1C9A" w:rsidRPr="004F1C9A">
        <w:rPr>
          <w:lang w:val="de-DE"/>
        </w:rPr>
        <w:t xml:space="preserve"> u </w:t>
      </w:r>
      <w:proofErr w:type="spellStart"/>
      <w:r w:rsidR="004F1C9A" w:rsidRPr="004F1C9A">
        <w:rPr>
          <w:lang w:val="de-DE"/>
        </w:rPr>
        <w:t>postupku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provođenja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stečajnog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postupka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nad</w:t>
      </w:r>
      <w:proofErr w:type="spellEnd"/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dužnikom</w:t>
      </w:r>
      <w:proofErr w:type="spellEnd"/>
      <w:r w:rsidR="004F1C9A" w:rsidRPr="004F1C9A">
        <w:rPr>
          <w:lang w:val="de-DE"/>
        </w:rPr>
        <w:t xml:space="preserve"> </w:t>
      </w:r>
      <w:r w:rsidR="000A392F" w:rsidRPr="000A392F">
        <w:rPr>
          <w:lang w:val="de-DE"/>
        </w:rPr>
        <w:t xml:space="preserve">CAR CLUB </w:t>
      </w:r>
      <w:proofErr w:type="spellStart"/>
      <w:r w:rsidR="000A392F" w:rsidRPr="000A392F">
        <w:rPr>
          <w:lang w:val="de-DE"/>
        </w:rPr>
        <w:t>d.o.o</w:t>
      </w:r>
      <w:proofErr w:type="spellEnd"/>
      <w:r w:rsidR="000A392F" w:rsidRPr="000A392F">
        <w:rPr>
          <w:lang w:val="de-DE"/>
        </w:rPr>
        <w:t xml:space="preserve">. </w:t>
      </w:r>
      <w:proofErr w:type="spellStart"/>
      <w:r w:rsidR="000A392F" w:rsidRPr="000A392F">
        <w:rPr>
          <w:lang w:val="de-DE"/>
        </w:rPr>
        <w:t>za</w:t>
      </w:r>
      <w:proofErr w:type="spellEnd"/>
      <w:r w:rsidR="000A392F" w:rsidRP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osposobljavanje</w:t>
      </w:r>
      <w:proofErr w:type="spellEnd"/>
      <w:r w:rsidR="000A392F" w:rsidRP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vozača</w:t>
      </w:r>
      <w:proofErr w:type="spellEnd"/>
      <w:r w:rsidR="000A392F" w:rsidRPr="000A392F">
        <w:rPr>
          <w:lang w:val="de-DE"/>
        </w:rPr>
        <w:t xml:space="preserve"> i </w:t>
      </w:r>
      <w:proofErr w:type="spellStart"/>
      <w:r w:rsidR="000A392F" w:rsidRPr="000A392F">
        <w:rPr>
          <w:lang w:val="de-DE"/>
        </w:rPr>
        <w:t>usluge</w:t>
      </w:r>
      <w:proofErr w:type="spellEnd"/>
      <w:r w:rsidR="000A392F" w:rsidRPr="000A392F">
        <w:rPr>
          <w:lang w:val="de-DE"/>
        </w:rPr>
        <w:t xml:space="preserve"> u </w:t>
      </w:r>
      <w:proofErr w:type="spellStart"/>
      <w:r w:rsidR="000A392F" w:rsidRPr="000A392F">
        <w:rPr>
          <w:lang w:val="de-DE"/>
        </w:rPr>
        <w:t>međunarodnom</w:t>
      </w:r>
      <w:proofErr w:type="spellEnd"/>
      <w:r w:rsidR="000A392F" w:rsidRP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cestovnom</w:t>
      </w:r>
      <w:proofErr w:type="spellEnd"/>
      <w:r w:rsidR="000A392F" w:rsidRP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prometu</w:t>
      </w:r>
      <w:proofErr w:type="spellEnd"/>
      <w:r w:rsidR="000A392F" w:rsidRPr="000A392F">
        <w:rPr>
          <w:lang w:val="de-DE"/>
        </w:rPr>
        <w:t xml:space="preserve"> </w:t>
      </w:r>
      <w:r w:rsidR="00B61633">
        <w:rPr>
          <w:lang w:val="de-DE"/>
        </w:rPr>
        <w:t xml:space="preserve">u </w:t>
      </w:r>
      <w:proofErr w:type="spellStart"/>
      <w:r w:rsidR="00B61633">
        <w:rPr>
          <w:lang w:val="de-DE"/>
        </w:rPr>
        <w:t>stečaju</w:t>
      </w:r>
      <w:proofErr w:type="spellEnd"/>
      <w:r w:rsidR="00B61633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Buzet</w:t>
      </w:r>
      <w:proofErr w:type="spellEnd"/>
      <w:r w:rsidR="000A392F" w:rsidRPr="000A392F">
        <w:rPr>
          <w:lang w:val="de-DE"/>
        </w:rPr>
        <w:t xml:space="preserve">, </w:t>
      </w:r>
      <w:proofErr w:type="spellStart"/>
      <w:r w:rsidR="000A392F" w:rsidRPr="000A392F">
        <w:rPr>
          <w:lang w:val="de-DE"/>
        </w:rPr>
        <w:t>Sportska</w:t>
      </w:r>
      <w:proofErr w:type="spellEnd"/>
      <w:r w:rsidR="000A392F" w:rsidRPr="000A392F">
        <w:rPr>
          <w:lang w:val="de-DE"/>
        </w:rPr>
        <w:t xml:space="preserve"> 3 ( MBS 040051760 – OIB 76913892614 )</w:t>
      </w:r>
      <w:r w:rsidR="004F1C9A" w:rsidRPr="004F1C9A">
        <w:rPr>
          <w:lang w:val="de-DE"/>
        </w:rPr>
        <w:t xml:space="preserve"> </w:t>
      </w:r>
      <w:proofErr w:type="spellStart"/>
      <w:r w:rsidR="004F1C9A" w:rsidRPr="004F1C9A">
        <w:rPr>
          <w:lang w:val="de-DE"/>
        </w:rPr>
        <w:t>dana</w:t>
      </w:r>
      <w:proofErr w:type="spellEnd"/>
      <w:r w:rsidR="004F1C9A" w:rsidRPr="004F1C9A">
        <w:rPr>
          <w:lang w:val="de-DE"/>
        </w:rPr>
        <w:t xml:space="preserve"> </w:t>
      </w:r>
      <w:r w:rsidR="000A392F">
        <w:rPr>
          <w:lang w:val="de-DE"/>
        </w:rPr>
        <w:t xml:space="preserve">16. </w:t>
      </w:r>
      <w:proofErr w:type="spellStart"/>
      <w:r w:rsidR="000A392F">
        <w:rPr>
          <w:lang w:val="de-DE"/>
        </w:rPr>
        <w:t>lipnja</w:t>
      </w:r>
      <w:proofErr w:type="spellEnd"/>
      <w:r w:rsidR="000A392F">
        <w:rPr>
          <w:lang w:val="de-DE"/>
        </w:rPr>
        <w:t xml:space="preserve"> </w:t>
      </w:r>
      <w:r w:rsidR="004F1C9A" w:rsidRPr="004F1C9A">
        <w:rPr>
          <w:lang w:val="de-DE"/>
        </w:rPr>
        <w:t>2017.</w:t>
      </w:r>
      <w:r w:rsidRPr="000E5F12">
        <w:rPr>
          <w:lang w:val="de-DE"/>
        </w:rPr>
        <w:t xml:space="preserve"> </w:t>
      </w:r>
      <w:r w:rsidR="00CE47F1" w:rsidRPr="000E5F12">
        <w:rPr>
          <w:lang w:val="de-DE"/>
        </w:rPr>
        <w:t xml:space="preserve"> </w:t>
      </w:r>
      <w:r w:rsidR="00232081" w:rsidRPr="000E5F12">
        <w:rPr>
          <w:lang w:val="de-DE"/>
        </w:rPr>
        <w:t xml:space="preserve"> </w:t>
      </w:r>
    </w:p>
    <w:p w:rsidRDefault="00CC292F" w:rsidP="00CC292F" w:rsidR="00CC292F" w:rsidRPr="000E5F12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272782" w:rsidP="00305D5C" w:rsidR="0027278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72782" w:rsidR="00272782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0A392F" w:rsidRPr="000A392F">
        <w:rPr>
          <w:lang w:val="de-DE"/>
        </w:rPr>
        <w:t xml:space="preserve">CAR CLUB </w:t>
      </w:r>
      <w:proofErr w:type="spellStart"/>
      <w:r w:rsidR="000A392F" w:rsidRPr="000A392F">
        <w:rPr>
          <w:lang w:val="de-DE"/>
        </w:rPr>
        <w:t>d.o.o</w:t>
      </w:r>
      <w:proofErr w:type="spellEnd"/>
      <w:r w:rsidR="000A392F" w:rsidRPr="000A392F">
        <w:rPr>
          <w:lang w:val="de-DE"/>
        </w:rPr>
        <w:t xml:space="preserve">. </w:t>
      </w:r>
      <w:proofErr w:type="spellStart"/>
      <w:r w:rsidR="000A392F" w:rsidRPr="000A392F">
        <w:rPr>
          <w:lang w:val="de-DE"/>
        </w:rPr>
        <w:t>za</w:t>
      </w:r>
      <w:proofErr w:type="spellEnd"/>
      <w:r w:rsidR="000A392F" w:rsidRP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osposobljavanje</w:t>
      </w:r>
      <w:proofErr w:type="spellEnd"/>
      <w:r w:rsidR="000A392F" w:rsidRP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vozača</w:t>
      </w:r>
      <w:proofErr w:type="spellEnd"/>
      <w:r w:rsidR="000A392F" w:rsidRPr="000A392F">
        <w:rPr>
          <w:lang w:val="de-DE"/>
        </w:rPr>
        <w:t xml:space="preserve"> i </w:t>
      </w:r>
      <w:proofErr w:type="spellStart"/>
      <w:r w:rsidR="000A392F" w:rsidRPr="000A392F">
        <w:rPr>
          <w:lang w:val="de-DE"/>
        </w:rPr>
        <w:t>usluge</w:t>
      </w:r>
      <w:proofErr w:type="spellEnd"/>
      <w:r w:rsidR="000A392F" w:rsidRPr="000A392F">
        <w:rPr>
          <w:lang w:val="de-DE"/>
        </w:rPr>
        <w:t xml:space="preserve"> u </w:t>
      </w:r>
      <w:proofErr w:type="spellStart"/>
      <w:r w:rsidR="000A392F" w:rsidRPr="000A392F">
        <w:rPr>
          <w:lang w:val="de-DE"/>
        </w:rPr>
        <w:t>međunarodnom</w:t>
      </w:r>
      <w:proofErr w:type="spellEnd"/>
      <w:r w:rsidR="000A392F" w:rsidRP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cestovnom</w:t>
      </w:r>
      <w:proofErr w:type="spellEnd"/>
      <w:r w:rsidR="000A392F" w:rsidRP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prometu</w:t>
      </w:r>
      <w:proofErr w:type="spellEnd"/>
      <w:r w:rsidR="000A392F" w:rsidRPr="000A392F">
        <w:rPr>
          <w:lang w:val="de-DE"/>
        </w:rPr>
        <w:t xml:space="preserve"> </w:t>
      </w:r>
      <w:r w:rsidR="000A392F">
        <w:rPr>
          <w:lang w:val="de-DE"/>
        </w:rPr>
        <w:t xml:space="preserve">u </w:t>
      </w:r>
      <w:proofErr w:type="spellStart"/>
      <w:r w:rsidR="000A392F">
        <w:rPr>
          <w:lang w:val="de-DE"/>
        </w:rPr>
        <w:t>stečaju</w:t>
      </w:r>
      <w:proofErr w:type="spellEnd"/>
      <w:r w:rsidR="000A392F">
        <w:rPr>
          <w:lang w:val="de-DE"/>
        </w:rPr>
        <w:t xml:space="preserve"> </w:t>
      </w:r>
      <w:proofErr w:type="spellStart"/>
      <w:r w:rsidR="000A392F" w:rsidRPr="000A392F">
        <w:rPr>
          <w:lang w:val="de-DE"/>
        </w:rPr>
        <w:t>Buzet</w:t>
      </w:r>
      <w:proofErr w:type="spellEnd"/>
      <w:r w:rsidR="000A392F" w:rsidRPr="000A392F">
        <w:rPr>
          <w:lang w:val="de-DE"/>
        </w:rPr>
        <w:t xml:space="preserve">, </w:t>
      </w:r>
      <w:proofErr w:type="spellStart"/>
      <w:r w:rsidR="000A392F" w:rsidRPr="000A392F">
        <w:rPr>
          <w:lang w:val="de-DE"/>
        </w:rPr>
        <w:t>Sportska</w:t>
      </w:r>
      <w:proofErr w:type="spellEnd"/>
      <w:r w:rsidR="000A392F" w:rsidRPr="000A392F">
        <w:rPr>
          <w:lang w:val="de-DE"/>
        </w:rPr>
        <w:t xml:space="preserve"> 3 ( MBS 040051760  – OIB 76913892614 )</w:t>
      </w:r>
      <w:r w:rsidR="0097510C" w:rsidRPr="000E5F12"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 xml:space="preserve">Ovo rješenje objavit će se </w:t>
      </w:r>
      <w:r w:rsidR="001D0467">
        <w:rPr>
          <w:rFonts w:eastAsia="MS Mincho"/>
        </w:rPr>
        <w:t>na mrežnoj stranici e-</w:t>
      </w:r>
      <w:r w:rsidR="000A392F">
        <w:rPr>
          <w:rFonts w:eastAsia="MS Mincho"/>
        </w:rPr>
        <w:t>O</w:t>
      </w:r>
      <w:r w:rsidR="001D0467">
        <w:rPr>
          <w:rFonts w:eastAsia="MS Mincho"/>
        </w:rPr>
        <w:t>glasn</w:t>
      </w:r>
      <w:r w:rsidR="00457CE3">
        <w:rPr>
          <w:rFonts w:eastAsia="MS Mincho"/>
        </w:rPr>
        <w:t>e</w:t>
      </w:r>
      <w:r w:rsidR="001D0467">
        <w:rPr>
          <w:rFonts w:eastAsia="MS Mincho"/>
        </w:rPr>
        <w:t xml:space="preserve"> ploč</w:t>
      </w:r>
      <w:r w:rsidR="00457CE3">
        <w:rPr>
          <w:rFonts w:eastAsia="MS Mincho"/>
        </w:rPr>
        <w:t>e</w:t>
      </w:r>
      <w:r w:rsidR="001D0467">
        <w:rPr>
          <w:rFonts w:eastAsia="MS Mincho"/>
        </w:rPr>
        <w:t xml:space="preserve"> sud</w:t>
      </w:r>
      <w:r w:rsidR="002B363F">
        <w:rPr>
          <w:rFonts w:eastAsia="MS Mincho"/>
        </w:rPr>
        <w:t>ova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 xml:space="preserve">Po pravomoćnosti </w:t>
      </w:r>
      <w:r w:rsidR="002B363F">
        <w:t xml:space="preserve">ovog </w:t>
      </w:r>
      <w:r w:rsidRPr="000E5F12">
        <w:t xml:space="preserve">rješenja stečajni dužnik brisat </w:t>
      </w:r>
      <w:r w:rsidR="002B363F">
        <w:t xml:space="preserve">će se  </w:t>
      </w:r>
      <w:r w:rsidRPr="000E5F12">
        <w:t>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0E5F12">
      <w:pPr>
        <w:ind w:firstLine="708"/>
        <w:jc w:val="both"/>
      </w:pPr>
    </w:p>
    <w:p w:rsidRDefault="005D4508" w:rsidP="009D459F" w:rsidR="000A392F">
      <w:pPr>
        <w:ind w:firstLine="720"/>
        <w:jc w:val="both"/>
      </w:pPr>
      <w:r>
        <w:t>Stečajn</w:t>
      </w:r>
      <w:r w:rsidR="000A392F">
        <w:t>i</w:t>
      </w:r>
      <w:r>
        <w:t xml:space="preserve"> upravitelj je </w:t>
      </w:r>
      <w:r w:rsidR="001D0467">
        <w:t>u</w:t>
      </w:r>
      <w:r w:rsidR="000A392F">
        <w:t xml:space="preserve">z </w:t>
      </w:r>
      <w:r w:rsidR="00381B00">
        <w:t>Izvješć</w:t>
      </w:r>
      <w:r w:rsidR="000A392F">
        <w:t>e</w:t>
      </w:r>
      <w:r w:rsidR="00381B00">
        <w:t xml:space="preserve"> podnijeto sudu dana </w:t>
      </w:r>
      <w:r w:rsidR="000A392F">
        <w:t>14</w:t>
      </w:r>
      <w:r>
        <w:t xml:space="preserve">. </w:t>
      </w:r>
      <w:r w:rsidR="000A392F">
        <w:t xml:space="preserve">lipnja </w:t>
      </w:r>
      <w:r>
        <w:t>201</w:t>
      </w:r>
      <w:r w:rsidR="004F1C9A">
        <w:t>7</w:t>
      </w:r>
      <w:r>
        <w:t xml:space="preserve">. </w:t>
      </w:r>
      <w:r w:rsidR="000A392F">
        <w:t>dostavio doka</w:t>
      </w:r>
      <w:r w:rsidR="00B61633">
        <w:t xml:space="preserve">ze </w:t>
      </w:r>
      <w:r w:rsidR="000A392F">
        <w:t xml:space="preserve">da je </w:t>
      </w:r>
      <w:r w:rsidR="001D0467" w:rsidRPr="001D0467">
        <w:t>okončan</w:t>
      </w:r>
      <w:r w:rsidR="001D0467">
        <w:t>a</w:t>
      </w:r>
      <w:r w:rsidR="001D0467" w:rsidRPr="001D0467">
        <w:t xml:space="preserve"> završn</w:t>
      </w:r>
      <w:r w:rsidR="001D0467">
        <w:t>a</w:t>
      </w:r>
      <w:r w:rsidR="001D0467" w:rsidRPr="001D0467">
        <w:t xml:space="preserve"> diob</w:t>
      </w:r>
      <w:r w:rsidR="001D0467">
        <w:t>a</w:t>
      </w:r>
      <w:r w:rsidR="000A392F">
        <w:t>.</w:t>
      </w:r>
    </w:p>
    <w:p w:rsidRDefault="001D0467" w:rsidP="004C289A" w:rsidR="000A392F">
      <w:pPr>
        <w:ind w:firstLine="708"/>
        <w:jc w:val="both"/>
      </w:pPr>
      <w:r w:rsidRPr="004C289A">
        <w:t xml:space="preserve">Uvidom u </w:t>
      </w:r>
      <w:r w:rsidR="000A392F">
        <w:t xml:space="preserve">spis utvrđeno je da je tijekom </w:t>
      </w:r>
      <w:r w:rsidRPr="004C289A">
        <w:t>postupka stečajn</w:t>
      </w:r>
      <w:r w:rsidR="000A392F">
        <w:t>i</w:t>
      </w:r>
      <w:r w:rsidRPr="004C289A">
        <w:t xml:space="preserve"> upravitelj</w:t>
      </w:r>
      <w:r w:rsidR="004C289A">
        <w:t xml:space="preserve"> </w:t>
      </w:r>
      <w:r w:rsidRPr="004C289A">
        <w:t>dove</w:t>
      </w:r>
      <w:r w:rsidR="000A392F">
        <w:t>o</w:t>
      </w:r>
      <w:r w:rsidR="004C289A">
        <w:t xml:space="preserve"> </w:t>
      </w:r>
      <w:r w:rsidRPr="004C289A">
        <w:t xml:space="preserve">u red očevidnik knjigovodstvenih podataka do dana otvaranja stečajnoga postupka, </w:t>
      </w:r>
      <w:r w:rsidR="004C289A">
        <w:t xml:space="preserve">da je </w:t>
      </w:r>
      <w:r w:rsidRPr="004C289A">
        <w:t>sastavi</w:t>
      </w:r>
      <w:r w:rsidR="000A392F">
        <w:t>o</w:t>
      </w:r>
      <w:r w:rsidR="004C289A">
        <w:t xml:space="preserve"> </w:t>
      </w:r>
      <w:r w:rsidRPr="004C289A">
        <w:t xml:space="preserve"> predračun troškova stečajnoga postupka, </w:t>
      </w:r>
      <w:r w:rsidR="004C289A">
        <w:t xml:space="preserve">kojeg je odobrio </w:t>
      </w:r>
      <w:r w:rsidRPr="004C289A">
        <w:t>stečajn</w:t>
      </w:r>
      <w:r w:rsidR="009C7B94">
        <w:t>i</w:t>
      </w:r>
      <w:r w:rsidRPr="004C289A">
        <w:t xml:space="preserve"> sudac</w:t>
      </w:r>
      <w:r w:rsidR="004C289A">
        <w:t xml:space="preserve">, </w:t>
      </w:r>
      <w:r w:rsidR="00036A20">
        <w:t xml:space="preserve">da je </w:t>
      </w:r>
      <w:r w:rsidR="004C289A" w:rsidRPr="004C289A">
        <w:t>na osnovu popisa imovine</w:t>
      </w:r>
      <w:r w:rsidR="004C289A">
        <w:t xml:space="preserve"> povjerenstva za popis imovine</w:t>
      </w:r>
      <w:r w:rsidR="004C289A" w:rsidRPr="004C289A">
        <w:t>, sastavi</w:t>
      </w:r>
      <w:r w:rsidR="000A392F">
        <w:t>o</w:t>
      </w:r>
      <w:r w:rsidR="00036A20">
        <w:t xml:space="preserve"> </w:t>
      </w:r>
      <w:r w:rsidR="004C289A" w:rsidRPr="004C289A">
        <w:t>početno stanje imovine</w:t>
      </w:r>
      <w:r w:rsidR="000A392F">
        <w:t>.</w:t>
      </w:r>
    </w:p>
    <w:p w:rsidRDefault="004C289A" w:rsidP="004C289A" w:rsidR="003F7D13">
      <w:pPr>
        <w:ind w:firstLine="708"/>
        <w:jc w:val="both"/>
      </w:pPr>
      <w:r>
        <w:t xml:space="preserve">Tijekom postupka utvrđene su tražbine vjerovnika viših isplatnih redova </w:t>
      </w:r>
      <w:r w:rsidRPr="004C289A">
        <w:t xml:space="preserve">u ukupnom iznosu od </w:t>
      </w:r>
      <w:r w:rsidR="00692991" w:rsidRPr="00692991">
        <w:t>3</w:t>
      </w:r>
      <w:r w:rsidR="00692991">
        <w:t>.</w:t>
      </w:r>
      <w:r w:rsidR="00692991" w:rsidRPr="00692991">
        <w:t>640</w:t>
      </w:r>
      <w:r w:rsidR="00692991">
        <w:t>.</w:t>
      </w:r>
      <w:r w:rsidR="00692991" w:rsidRPr="00692991">
        <w:t>459,11</w:t>
      </w:r>
      <w:r w:rsidR="00692991">
        <w:t xml:space="preserve"> </w:t>
      </w:r>
      <w:r w:rsidRPr="004C289A">
        <w:t xml:space="preserve">kn, </w:t>
      </w:r>
      <w:r>
        <w:t xml:space="preserve">od toga </w:t>
      </w:r>
      <w:r w:rsidRPr="004C289A">
        <w:t xml:space="preserve">prvog višeg isplatnog reda u iznosu od </w:t>
      </w:r>
      <w:r w:rsidR="00692991">
        <w:t>16.084,38</w:t>
      </w:r>
      <w:r w:rsidRPr="004C289A">
        <w:t xml:space="preserve"> kn, te drugog višeg isplatnog reda u iznosu od </w:t>
      </w:r>
      <w:r w:rsidR="00692991">
        <w:t>3.624.374,73</w:t>
      </w:r>
      <w:r w:rsidRPr="004C289A">
        <w:t xml:space="preserve"> kn</w:t>
      </w:r>
      <w:r w:rsidR="004F1C9A">
        <w:t>.</w:t>
      </w:r>
      <w:r w:rsidR="00036A20">
        <w:t xml:space="preserve">  </w:t>
      </w:r>
    </w:p>
    <w:p w:rsidRDefault="00036A20" w:rsidP="00692991" w:rsidR="00692991">
      <w:pPr>
        <w:ind w:firstLine="708"/>
        <w:jc w:val="both"/>
      </w:pPr>
      <w:r>
        <w:t xml:space="preserve">Nadalje je utvrđeno da je </w:t>
      </w:r>
      <w:r w:rsidR="00692991">
        <w:t xml:space="preserve">pokretna </w:t>
      </w:r>
      <w:r w:rsidR="00853DDA">
        <w:t xml:space="preserve">imovina </w:t>
      </w:r>
      <w:r>
        <w:t xml:space="preserve">dužnika </w:t>
      </w:r>
      <w:r w:rsidRPr="004C289A">
        <w:t xml:space="preserve">unovčena </w:t>
      </w:r>
      <w:r w:rsidR="00692991">
        <w:t xml:space="preserve">u </w:t>
      </w:r>
      <w:r w:rsidRPr="004C289A">
        <w:t>iznos</w:t>
      </w:r>
      <w:r w:rsidR="00692991">
        <w:t xml:space="preserve">u </w:t>
      </w:r>
      <w:r w:rsidRPr="004C289A">
        <w:t xml:space="preserve">od </w:t>
      </w:r>
      <w:r w:rsidR="00692991">
        <w:t>23.345,43</w:t>
      </w:r>
      <w:r w:rsidRPr="004C289A">
        <w:t xml:space="preserve"> kn</w:t>
      </w:r>
      <w:r w:rsidR="00853DDA">
        <w:t xml:space="preserve">, </w:t>
      </w:r>
      <w:r w:rsidR="00692991">
        <w:t>da je naplaćeno potraživanje u iznosu od 5.433,09 kn, da su n</w:t>
      </w:r>
      <w:r w:rsidR="00853DDA">
        <w:t>ekretnin</w:t>
      </w:r>
      <w:r w:rsidR="00692991">
        <w:t>e</w:t>
      </w:r>
      <w:r w:rsidR="00853DDA">
        <w:t xml:space="preserve"> dužnika </w:t>
      </w:r>
      <w:r w:rsidR="00853DDA" w:rsidRPr="00853DDA">
        <w:t>upisan</w:t>
      </w:r>
      <w:r w:rsidR="00692991">
        <w:t xml:space="preserve">e </w:t>
      </w:r>
      <w:r w:rsidR="00853DDA" w:rsidRPr="00853DDA">
        <w:t xml:space="preserve">u zemljišnim  knjigama Općinskog suda u </w:t>
      </w:r>
      <w:r w:rsidR="00692991">
        <w:t xml:space="preserve">Pula-Pola </w:t>
      </w:r>
      <w:r w:rsidR="00853DDA" w:rsidRPr="00853DDA">
        <w:t xml:space="preserve">Zemljišnoknjižni odjel </w:t>
      </w:r>
      <w:r w:rsidR="00692991">
        <w:t xml:space="preserve">Pazin </w:t>
      </w:r>
      <w:r w:rsidR="00853DDA" w:rsidRPr="00853DDA">
        <w:t xml:space="preserve">u </w:t>
      </w:r>
      <w:r w:rsidR="00692991" w:rsidRPr="00692991">
        <w:t xml:space="preserve">z.k.ul. 2953 k.o. Buzet u ½ dijela </w:t>
      </w:r>
      <w:proofErr w:type="spellStart"/>
      <w:r w:rsidR="00692991" w:rsidRPr="00692991">
        <w:t>k.č</w:t>
      </w:r>
      <w:proofErr w:type="spellEnd"/>
      <w:r w:rsidR="00692991" w:rsidRPr="00692991">
        <w:t>. 2345/12 oranica i pašnjak 1028 m</w:t>
      </w:r>
      <w:r w:rsidR="00692991" w:rsidRPr="00B61633">
        <w:rPr>
          <w:vertAlign w:val="superscript"/>
        </w:rPr>
        <w:t>2</w:t>
      </w:r>
      <w:r w:rsidR="00692991">
        <w:t xml:space="preserve">, </w:t>
      </w:r>
      <w:r w:rsidR="00692991" w:rsidRPr="00692991">
        <w:t>z.k.ul. 3014 k.o. Buzet u 1/</w:t>
      </w:r>
      <w:proofErr w:type="spellStart"/>
      <w:r w:rsidR="00692991" w:rsidRPr="00692991">
        <w:t>1</w:t>
      </w:r>
      <w:proofErr w:type="spellEnd"/>
      <w:r w:rsidR="00692991" w:rsidRPr="00692991">
        <w:t xml:space="preserve"> dijela </w:t>
      </w:r>
      <w:proofErr w:type="spellStart"/>
      <w:r w:rsidR="00692991" w:rsidRPr="00692991">
        <w:t>k.č</w:t>
      </w:r>
      <w:proofErr w:type="spellEnd"/>
      <w:r w:rsidR="00692991" w:rsidRPr="00692991">
        <w:t>. 2345/9 oranica površine 136</w:t>
      </w:r>
      <w:r w:rsidR="00B61633">
        <w:t xml:space="preserve"> </w:t>
      </w:r>
      <w:r w:rsidR="00692991" w:rsidRPr="00692991">
        <w:t>m</w:t>
      </w:r>
      <w:r w:rsidR="00692991" w:rsidRPr="00B61633">
        <w:rPr>
          <w:vertAlign w:val="superscript"/>
        </w:rPr>
        <w:t>2</w:t>
      </w:r>
      <w:r w:rsidR="00692991">
        <w:t xml:space="preserve">, </w:t>
      </w:r>
      <w:proofErr w:type="spellStart"/>
      <w:r w:rsidR="00692991">
        <w:t>k.č</w:t>
      </w:r>
      <w:proofErr w:type="spellEnd"/>
      <w:r w:rsidR="00692991">
        <w:t>. 2345/11 oranica površine 670</w:t>
      </w:r>
      <w:r w:rsidR="002843B6">
        <w:t xml:space="preserve"> </w:t>
      </w:r>
      <w:r w:rsidR="00692991">
        <w:t>m</w:t>
      </w:r>
      <w:r w:rsidR="00692991" w:rsidRPr="00B61633">
        <w:rPr>
          <w:vertAlign w:val="superscript"/>
        </w:rPr>
        <w:t>2</w:t>
      </w:r>
      <w:r w:rsidR="00692991">
        <w:t xml:space="preserve">, </w:t>
      </w:r>
      <w:proofErr w:type="spellStart"/>
      <w:r w:rsidR="00692991">
        <w:t>k.č</w:t>
      </w:r>
      <w:proofErr w:type="spellEnd"/>
      <w:r w:rsidR="00692991">
        <w:t>. 2346/4 oranica površine 2102</w:t>
      </w:r>
      <w:r w:rsidR="002843B6">
        <w:t xml:space="preserve"> </w:t>
      </w:r>
      <w:r w:rsidR="00692991">
        <w:t>m</w:t>
      </w:r>
      <w:r w:rsidR="00692991" w:rsidRPr="00B61633">
        <w:rPr>
          <w:vertAlign w:val="superscript"/>
        </w:rPr>
        <w:t>2</w:t>
      </w:r>
      <w:r w:rsidR="00692991">
        <w:t xml:space="preserve">,  </w:t>
      </w:r>
      <w:proofErr w:type="spellStart"/>
      <w:r w:rsidR="00692991">
        <w:t>k.č</w:t>
      </w:r>
      <w:proofErr w:type="spellEnd"/>
      <w:r w:rsidR="00692991">
        <w:t>. 2346/6 zgrada površine 93</w:t>
      </w:r>
      <w:r w:rsidR="002843B6">
        <w:t xml:space="preserve"> </w:t>
      </w:r>
      <w:r w:rsidR="00692991">
        <w:t>m</w:t>
      </w:r>
      <w:r w:rsidR="00692991" w:rsidRPr="00B61633">
        <w:rPr>
          <w:vertAlign w:val="superscript"/>
        </w:rPr>
        <w:t>2</w:t>
      </w:r>
      <w:r w:rsidR="00692991">
        <w:t xml:space="preserve">,  </w:t>
      </w:r>
      <w:proofErr w:type="spellStart"/>
      <w:r w:rsidR="00692991">
        <w:t>k.č</w:t>
      </w:r>
      <w:proofErr w:type="spellEnd"/>
      <w:r w:rsidR="00692991">
        <w:t>. 2346/7 zgrada površine 93</w:t>
      </w:r>
      <w:r w:rsidR="002843B6">
        <w:t xml:space="preserve"> </w:t>
      </w:r>
      <w:r w:rsidR="00692991">
        <w:t>m</w:t>
      </w:r>
      <w:r w:rsidR="00692991" w:rsidRPr="00B61633">
        <w:rPr>
          <w:vertAlign w:val="superscript"/>
        </w:rPr>
        <w:t>2</w:t>
      </w:r>
      <w:r w:rsidR="00692991">
        <w:t xml:space="preserve">,  z.k.ul. 3015 k.o. Buzet u 26/130 dijela na </w:t>
      </w:r>
      <w:proofErr w:type="spellStart"/>
      <w:r w:rsidR="00692991">
        <w:t>k.č</w:t>
      </w:r>
      <w:proofErr w:type="spellEnd"/>
      <w:r w:rsidR="00692991">
        <w:t>. 2347/4 oranica površine 130</w:t>
      </w:r>
      <w:r w:rsidR="002843B6">
        <w:t xml:space="preserve"> </w:t>
      </w:r>
      <w:r w:rsidR="00692991">
        <w:t>m</w:t>
      </w:r>
      <w:r w:rsidR="00692991" w:rsidRPr="00B61633">
        <w:rPr>
          <w:vertAlign w:val="superscript"/>
        </w:rPr>
        <w:t>2</w:t>
      </w:r>
      <w:r w:rsidR="00692991">
        <w:t xml:space="preserve">,  z.k.ul. 3016 k.o. Buzet u 103/182 dijela na </w:t>
      </w:r>
      <w:proofErr w:type="spellStart"/>
      <w:r w:rsidR="00692991">
        <w:t>k.č</w:t>
      </w:r>
      <w:proofErr w:type="spellEnd"/>
      <w:r w:rsidR="00692991">
        <w:t>. 2347/6 livada površine 182 m</w:t>
      </w:r>
      <w:r w:rsidR="00692991" w:rsidRPr="00B61633">
        <w:rPr>
          <w:vertAlign w:val="superscript"/>
        </w:rPr>
        <w:t>2</w:t>
      </w:r>
      <w:r w:rsidR="00692991">
        <w:t xml:space="preserve">, z.k.ul. 3017 k.o. Buzet u 150/251 dijela </w:t>
      </w:r>
      <w:proofErr w:type="spellStart"/>
      <w:r w:rsidR="00692991">
        <w:t>k.č</w:t>
      </w:r>
      <w:proofErr w:type="spellEnd"/>
      <w:r w:rsidR="00692991">
        <w:t xml:space="preserve">. 2346/3 oranica </w:t>
      </w:r>
      <w:r w:rsidR="00692991">
        <w:lastRenderedPageBreak/>
        <w:t>površine 251 m</w:t>
      </w:r>
      <w:r w:rsidR="00692991" w:rsidRPr="00B61633">
        <w:rPr>
          <w:vertAlign w:val="superscript"/>
        </w:rPr>
        <w:t>2</w:t>
      </w:r>
      <w:r w:rsidR="00692991">
        <w:t xml:space="preserve">, z.k.ul. 3018 k.o. Buzet u 939/1016 dijela </w:t>
      </w:r>
      <w:proofErr w:type="spellStart"/>
      <w:r w:rsidR="00692991">
        <w:t>k.č</w:t>
      </w:r>
      <w:proofErr w:type="spellEnd"/>
      <w:r w:rsidR="00692991">
        <w:t>. 2345/8 oranica površine 1016</w:t>
      </w:r>
      <w:r w:rsidR="002843B6">
        <w:t xml:space="preserve"> </w:t>
      </w:r>
      <w:r w:rsidR="00692991">
        <w:t>m</w:t>
      </w:r>
      <w:r w:rsidR="00692991" w:rsidRPr="00B61633">
        <w:rPr>
          <w:vertAlign w:val="superscript"/>
        </w:rPr>
        <w:t>2</w:t>
      </w:r>
      <w:r w:rsidR="002843B6">
        <w:t xml:space="preserve"> i </w:t>
      </w:r>
      <w:r w:rsidR="00692991">
        <w:t xml:space="preserve">z.k.ul. 3019 k.o. Buzet u 711/1553 dijela </w:t>
      </w:r>
      <w:proofErr w:type="spellStart"/>
      <w:r w:rsidR="00692991">
        <w:t>k.č</w:t>
      </w:r>
      <w:proofErr w:type="spellEnd"/>
      <w:r w:rsidR="00692991">
        <w:t>. 2348/6 neplodno površine 1553</w:t>
      </w:r>
      <w:r w:rsidR="002843B6">
        <w:t xml:space="preserve"> </w:t>
      </w:r>
      <w:r w:rsidR="00692991">
        <w:t>m</w:t>
      </w:r>
      <w:r w:rsidR="00692991" w:rsidRPr="00B61633">
        <w:rPr>
          <w:vertAlign w:val="superscript"/>
        </w:rPr>
        <w:t>2</w:t>
      </w:r>
      <w:r w:rsidR="002843B6">
        <w:t xml:space="preserve"> prodane u stečajnom postupku za ukupni iznos od 676.837,17 </w:t>
      </w:r>
      <w:r w:rsidR="00B61633">
        <w:t>kn</w:t>
      </w:r>
      <w:r w:rsidR="002843B6">
        <w:t>.</w:t>
      </w:r>
    </w:p>
    <w:p w:rsidRDefault="00016CA0" w:rsidP="00853DDA" w:rsidR="00853DDA">
      <w:pPr>
        <w:ind w:firstLine="708"/>
        <w:jc w:val="both"/>
      </w:pPr>
      <w:r>
        <w:t>Nadalje je u</w:t>
      </w:r>
      <w:r w:rsidR="007D15A8">
        <w:t>vidom u spis utvrđeno je da je i</w:t>
      </w:r>
      <w:r w:rsidR="00853DDA">
        <w:t xml:space="preserve">z </w:t>
      </w:r>
      <w:proofErr w:type="spellStart"/>
      <w:r w:rsidR="00853DDA">
        <w:t>kupovnine</w:t>
      </w:r>
      <w:proofErr w:type="spellEnd"/>
      <w:r w:rsidR="00853DDA">
        <w:t xml:space="preserve"> nekretnin</w:t>
      </w:r>
      <w:r w:rsidR="002B363F">
        <w:t>a</w:t>
      </w:r>
      <w:r w:rsidR="00853DDA">
        <w:t xml:space="preserve"> namirena stečajna masa dužnika iznosom od </w:t>
      </w:r>
      <w:r w:rsidR="002843B6">
        <w:t>141.971,10</w:t>
      </w:r>
      <w:r w:rsidR="00853DDA">
        <w:t xml:space="preserve"> kn, te </w:t>
      </w:r>
      <w:proofErr w:type="spellStart"/>
      <w:r w:rsidR="00853DDA">
        <w:t>razlučni</w:t>
      </w:r>
      <w:proofErr w:type="spellEnd"/>
      <w:r w:rsidR="00853DDA">
        <w:t xml:space="preserve"> vjerovnik u iznosu od </w:t>
      </w:r>
      <w:r w:rsidR="002843B6">
        <w:t>534.866,07</w:t>
      </w:r>
      <w:r w:rsidR="00853DDA">
        <w:t xml:space="preserve"> kn.</w:t>
      </w:r>
    </w:p>
    <w:p w:rsidRDefault="00016CA0" w:rsidP="00C64F54" w:rsidR="00381B00">
      <w:pPr>
        <w:ind w:firstLine="708"/>
        <w:jc w:val="both"/>
      </w:pPr>
      <w:r>
        <w:t xml:space="preserve">Utvrđeno je </w:t>
      </w:r>
      <w:r w:rsidR="007D15A8">
        <w:t xml:space="preserve">da su </w:t>
      </w:r>
      <w:r>
        <w:t>iz unovčene imovine i priliva sredstava s drugih osnova</w:t>
      </w:r>
      <w:r w:rsidR="00DB67A4">
        <w:t xml:space="preserve"> u cijelosti </w:t>
      </w:r>
      <w:r>
        <w:t xml:space="preserve">namireni </w:t>
      </w:r>
      <w:r w:rsidR="007D15A8">
        <w:t xml:space="preserve">troškovi stečajnog postupka </w:t>
      </w:r>
      <w:r>
        <w:t xml:space="preserve">i </w:t>
      </w:r>
      <w:r w:rsidR="007D15A8">
        <w:t xml:space="preserve">ostale obveze stečajne mase u iznosu od </w:t>
      </w:r>
      <w:r w:rsidR="002843B6">
        <w:t>130.756,46</w:t>
      </w:r>
      <w:r w:rsidR="007D15A8">
        <w:t xml:space="preserve"> kn</w:t>
      </w:r>
      <w:r w:rsidR="00DB67A4">
        <w:t>.</w:t>
      </w:r>
    </w:p>
    <w:p w:rsidRDefault="00E73777" w:rsidP="00C64F54" w:rsidR="00853DDA">
      <w:pPr>
        <w:ind w:firstLine="708"/>
        <w:jc w:val="both"/>
      </w:pPr>
      <w:r>
        <w:t xml:space="preserve">Također je utvrđeno da </w:t>
      </w:r>
      <w:r w:rsidR="00381B00">
        <w:t xml:space="preserve">na završnom ročištu vjerovnici nisu imali prigovora na završni račun stečajnog dužnika, </w:t>
      </w:r>
      <w:r w:rsidR="002B363F">
        <w:t xml:space="preserve">kako </w:t>
      </w:r>
      <w:r w:rsidR="00381B00">
        <w:t xml:space="preserve">vjerovnici nisu </w:t>
      </w:r>
      <w:r w:rsidR="00381B00" w:rsidRPr="00381B00">
        <w:t>podn</w:t>
      </w:r>
      <w:r w:rsidR="00381B00">
        <w:t xml:space="preserve">ijeli </w:t>
      </w:r>
      <w:r w:rsidR="00381B00" w:rsidRPr="00381B00">
        <w:t>prigovor na završni popis</w:t>
      </w:r>
      <w:r w:rsidR="00381B00">
        <w:t xml:space="preserve">, </w:t>
      </w:r>
      <w:r w:rsidR="007D15A8">
        <w:t>raspoloživim iznosom namiren</w:t>
      </w:r>
      <w:r w:rsidR="002843B6">
        <w:t>e</w:t>
      </w:r>
      <w:r w:rsidR="007D15A8">
        <w:t xml:space="preserve"> </w:t>
      </w:r>
      <w:r w:rsidR="002843B6">
        <w:t>u</w:t>
      </w:r>
      <w:r w:rsidR="007D15A8">
        <w:t>tvrđen</w:t>
      </w:r>
      <w:r w:rsidR="002843B6">
        <w:t>e</w:t>
      </w:r>
      <w:r w:rsidR="007D15A8">
        <w:t xml:space="preserve"> tražbin</w:t>
      </w:r>
      <w:r w:rsidR="002843B6">
        <w:t>e</w:t>
      </w:r>
      <w:r w:rsidR="007D15A8">
        <w:t xml:space="preserve"> prvog višeg isplatnog reda</w:t>
      </w:r>
      <w:r>
        <w:t xml:space="preserve"> </w:t>
      </w:r>
      <w:r w:rsidR="002843B6">
        <w:t xml:space="preserve">u punom iznosu </w:t>
      </w:r>
      <w:r w:rsidR="00DB67A4">
        <w:t xml:space="preserve">i time okončana završna dioba </w:t>
      </w:r>
      <w:r>
        <w:t xml:space="preserve">( list </w:t>
      </w:r>
      <w:r w:rsidR="00B61633">
        <w:t>534</w:t>
      </w:r>
      <w:r>
        <w:t xml:space="preserve"> do </w:t>
      </w:r>
      <w:r w:rsidR="00B61633">
        <w:t>536</w:t>
      </w:r>
      <w:r>
        <w:t xml:space="preserve"> spisa )</w:t>
      </w:r>
      <w:r w:rsidR="007D15A8">
        <w:t>.</w:t>
      </w:r>
    </w:p>
    <w:p w:rsidRDefault="00381B00" w:rsidP="00C64F54" w:rsidR="00381B00">
      <w:pPr>
        <w:ind w:firstLine="708"/>
        <w:jc w:val="both"/>
      </w:pPr>
      <w:r>
        <w:t>O</w:t>
      </w:r>
      <w:r w:rsidR="00232081" w:rsidRPr="000E5F12">
        <w:t xml:space="preserve">dredbom članka 196. stavak 1. </w:t>
      </w:r>
      <w:r w:rsidR="00272782" w:rsidRPr="00272782">
        <w:t>Stečajnog zakona ( „Narodne novine“ broj 44/96, 29/99, 129/00, 123/03, 82/06,  116/10, 25/12 i 133/12, u daljnjem tekstu SZ )</w:t>
      </w:r>
      <w:r w:rsidR="00232081" w:rsidRPr="000E5F12">
        <w:t xml:space="preserve"> propisano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stečajnoga postupka</w:t>
      </w:r>
    </w:p>
    <w:p w:rsidRDefault="00381B00" w:rsidP="00C64F54" w:rsidR="00232081" w:rsidRPr="000E5F12">
      <w:pPr>
        <w:ind w:firstLine="708"/>
        <w:jc w:val="both"/>
      </w:pPr>
      <w:r>
        <w:t xml:space="preserve">Budući je utvrđeno da su u </w:t>
      </w:r>
      <w:r w:rsidR="00C64F54" w:rsidRPr="000E5F12">
        <w:t>stečaju svi odnosi riješeni, a kako parnični postup</w:t>
      </w:r>
      <w:r>
        <w:t xml:space="preserve">ak </w:t>
      </w:r>
      <w:r w:rsidR="00C64F54" w:rsidRPr="000E5F12">
        <w:t xml:space="preserve">koji </w:t>
      </w:r>
      <w:r>
        <w:t xml:space="preserve">je </w:t>
      </w:r>
      <w:r w:rsidR="00C64F54" w:rsidRPr="000E5F12">
        <w:t>još uvijek u tijeku ni</w:t>
      </w:r>
      <w:r>
        <w:t xml:space="preserve">je </w:t>
      </w:r>
      <w:r w:rsidR="00C64F54" w:rsidRPr="000E5F12">
        <w:t xml:space="preserve">zapreka da se stečajni postupka zaključi valjalo je </w:t>
      </w:r>
      <w:r>
        <w:t xml:space="preserve">iz naprijed navedenog sukladno odredbi članka 196. stavak 1. SZ </w:t>
      </w:r>
      <w:r w:rsidR="00C64F54" w:rsidRPr="000E5F12">
        <w:t xml:space="preserve">odlučiti kao pod točkom  I. izreke ovog rješenja.  </w:t>
      </w:r>
    </w:p>
    <w:p w:rsidRDefault="009C7B94" w:rsidP="00381B00" w:rsidR="009C7B9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Odluka pod točkom II</w:t>
      </w:r>
      <w:r w:rsidR="00381B00">
        <w:t xml:space="preserve"> </w:t>
      </w:r>
      <w:r>
        <w:t xml:space="preserve"> izreke ovog rješenje donijeta je primjenom odredbe članka </w:t>
      </w:r>
      <w:r w:rsidR="00381B00">
        <w:t xml:space="preserve">12. u vezi s člankom </w:t>
      </w:r>
      <w:r>
        <w:t xml:space="preserve">441. stavak 2. </w:t>
      </w:r>
      <w:r w:rsidR="00381B00">
        <w:t xml:space="preserve">Stečajnog zakona </w:t>
      </w:r>
      <w:r>
        <w:t>(„Narodne novine“ broj 71/15; u daljnjem tekstu SZ/15)</w:t>
      </w:r>
      <w:r w:rsidR="00381B00">
        <w:t>.</w:t>
      </w:r>
      <w:r>
        <w:t xml:space="preserve"> </w:t>
      </w:r>
    </w:p>
    <w:p w:rsidRDefault="009C7B94" w:rsidP="009C7B94" w:rsidR="00E2198B" w:rsidRPr="000E5F1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t>Sukladno odredbi članka 196. stavak 3. SZ određeno je da će se rješenje o zaključenju postupka po pravomoćnosti dostaviti sudskom registru radi brisanja te je odlučeno kao pod točkom III</w:t>
      </w:r>
      <w:r w:rsidR="00381B00">
        <w:t xml:space="preserve"> </w:t>
      </w:r>
      <w:r>
        <w:t xml:space="preserve"> izreke ovog rješenja.</w:t>
      </w:r>
    </w:p>
    <w:p w:rsidRDefault="009C7B94" w:rsidP="000446C6" w:rsidR="009C7B94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A51C20" w:rsidR="008C332C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 w:rsidRPr="000E5F12">
        <w:rPr>
          <w:rFonts w:eastAsia="MS Mincho"/>
        </w:rPr>
        <w:t xml:space="preserve">Dana,  </w:t>
      </w:r>
      <w:r w:rsidR="000A392F">
        <w:rPr>
          <w:lang w:val="de-DE"/>
        </w:rPr>
        <w:t xml:space="preserve">16. </w:t>
      </w:r>
      <w:proofErr w:type="spellStart"/>
      <w:r w:rsidR="000A392F">
        <w:rPr>
          <w:lang w:val="de-DE"/>
        </w:rPr>
        <w:t>lipnja</w:t>
      </w:r>
      <w:proofErr w:type="spellEnd"/>
      <w:r w:rsidR="000A392F">
        <w:rPr>
          <w:lang w:val="de-DE"/>
        </w:rPr>
        <w:t xml:space="preserve"> </w:t>
      </w:r>
      <w:r w:rsidR="000A392F" w:rsidRPr="004F1C9A">
        <w:rPr>
          <w:lang w:val="de-DE"/>
        </w:rPr>
        <w:t>2017</w:t>
      </w:r>
      <w:r w:rsidR="00A51C20" w:rsidRPr="004F1C9A">
        <w:rPr>
          <w:lang w:val="de-DE"/>
        </w:rPr>
        <w:t>.</w:t>
      </w:r>
      <w:r w:rsidR="00A51C20" w:rsidRPr="000E5F12">
        <w:rPr>
          <w:lang w:val="de-DE"/>
        </w:rPr>
        <w:t xml:space="preserve">   </w:t>
      </w:r>
    </w:p>
    <w:p w:rsidRDefault="008450CC" w:rsidP="00A51C20" w:rsidR="008450CC" w:rsidRPr="000E5F12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R="00E2198B" w:rsidRPr="000E5F12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418" w:rsidR="00B21418">
      <w:r>
        <w:separator/>
      </w:r>
    </w:p>
  </w:endnote>
  <w:endnote w:id="0" w:type="continuationSeparator">
    <w:p w:rsidRDefault="00B21418" w:rsidR="00B21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8692021"/>
      <w:docPartObj>
        <w:docPartGallery w:val="Page Numbers (Bottom of Page)"/>
        <w:docPartUnique/>
      </w:docPartObj>
    </w:sdtPr>
    <w:sdtEndPr/>
    <w:sdtContent>
      <w:p w:rsidRDefault="00457CE3" w:rsidR="00457CE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608">
          <w:rPr>
            <w:noProof/>
          </w:rPr>
          <w:t>1</w:t>
        </w:r>
        <w:r>
          <w:fldChar w:fldCharType="end"/>
        </w:r>
      </w:p>
    </w:sdtContent>
  </w:sdt>
  <w:p w:rsidRDefault="00457CE3" w:rsidR="00457C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418" w:rsidR="00B21418">
      <w:r>
        <w:separator/>
      </w:r>
    </w:p>
  </w:footnote>
  <w:footnote w:id="0" w:type="continuationSeparator">
    <w:p w:rsidRDefault="00B21418" w:rsidR="00B21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4F1C9A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4F1C9A">
      <w:t xml:space="preserve">Poslovni broj </w:t>
    </w:r>
    <w:r w:rsidR="000A392F" w:rsidRPr="000A392F">
      <w:t>7  St-31/</w:t>
    </w:r>
    <w:r w:rsidR="000A392F">
      <w:t>20</w:t>
    </w:r>
    <w:r w:rsidR="000A392F" w:rsidRPr="000A392F">
      <w:t>14-</w:t>
    </w:r>
    <w:r w:rsidR="00457CE3">
      <w:t>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26F42"/>
    <w:rsid w:val="000355AE"/>
    <w:rsid w:val="00036A20"/>
    <w:rsid w:val="000446C6"/>
    <w:rsid w:val="00056998"/>
    <w:rsid w:val="0005708C"/>
    <w:rsid w:val="00097531"/>
    <w:rsid w:val="00097B47"/>
    <w:rsid w:val="000A392F"/>
    <w:rsid w:val="000B6893"/>
    <w:rsid w:val="000C526E"/>
    <w:rsid w:val="000E5608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843B6"/>
    <w:rsid w:val="00290C38"/>
    <w:rsid w:val="002B363F"/>
    <w:rsid w:val="002D558C"/>
    <w:rsid w:val="002D6891"/>
    <w:rsid w:val="002F2996"/>
    <w:rsid w:val="002F436C"/>
    <w:rsid w:val="002F7872"/>
    <w:rsid w:val="00305D5C"/>
    <w:rsid w:val="003105FF"/>
    <w:rsid w:val="00333678"/>
    <w:rsid w:val="0033562F"/>
    <w:rsid w:val="003453A0"/>
    <w:rsid w:val="00363640"/>
    <w:rsid w:val="00381B00"/>
    <w:rsid w:val="0038203A"/>
    <w:rsid w:val="0039076F"/>
    <w:rsid w:val="00391E41"/>
    <w:rsid w:val="00396627"/>
    <w:rsid w:val="003A7B84"/>
    <w:rsid w:val="003C27F0"/>
    <w:rsid w:val="003F7D13"/>
    <w:rsid w:val="00402392"/>
    <w:rsid w:val="00441869"/>
    <w:rsid w:val="004431E6"/>
    <w:rsid w:val="00457CE3"/>
    <w:rsid w:val="00463D96"/>
    <w:rsid w:val="00475574"/>
    <w:rsid w:val="004A6D65"/>
    <w:rsid w:val="004C289A"/>
    <w:rsid w:val="004D2350"/>
    <w:rsid w:val="004F1C9A"/>
    <w:rsid w:val="004F1E03"/>
    <w:rsid w:val="004F4DF5"/>
    <w:rsid w:val="00521765"/>
    <w:rsid w:val="005264B5"/>
    <w:rsid w:val="00566E0D"/>
    <w:rsid w:val="005736A0"/>
    <w:rsid w:val="005D4508"/>
    <w:rsid w:val="00645DEA"/>
    <w:rsid w:val="00692991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D15A8"/>
    <w:rsid w:val="007D511E"/>
    <w:rsid w:val="007E4F01"/>
    <w:rsid w:val="00803C44"/>
    <w:rsid w:val="00807785"/>
    <w:rsid w:val="0081411A"/>
    <w:rsid w:val="008236A0"/>
    <w:rsid w:val="0082408A"/>
    <w:rsid w:val="0084116D"/>
    <w:rsid w:val="008450CC"/>
    <w:rsid w:val="00853DDA"/>
    <w:rsid w:val="00857A91"/>
    <w:rsid w:val="008619EA"/>
    <w:rsid w:val="00864CCC"/>
    <w:rsid w:val="008665D6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53DD6"/>
    <w:rsid w:val="009565EA"/>
    <w:rsid w:val="0097510C"/>
    <w:rsid w:val="0099348F"/>
    <w:rsid w:val="0099665C"/>
    <w:rsid w:val="009A46E7"/>
    <w:rsid w:val="009C7B94"/>
    <w:rsid w:val="009D459F"/>
    <w:rsid w:val="00A145E8"/>
    <w:rsid w:val="00A51C20"/>
    <w:rsid w:val="00A55E6B"/>
    <w:rsid w:val="00A65B0B"/>
    <w:rsid w:val="00AD6767"/>
    <w:rsid w:val="00AE19AE"/>
    <w:rsid w:val="00AE616E"/>
    <w:rsid w:val="00B21418"/>
    <w:rsid w:val="00B32A38"/>
    <w:rsid w:val="00B42656"/>
    <w:rsid w:val="00B44D61"/>
    <w:rsid w:val="00B567FA"/>
    <w:rsid w:val="00B61633"/>
    <w:rsid w:val="00B65239"/>
    <w:rsid w:val="00B73AFB"/>
    <w:rsid w:val="00B75377"/>
    <w:rsid w:val="00B96694"/>
    <w:rsid w:val="00B9728A"/>
    <w:rsid w:val="00BB4EB9"/>
    <w:rsid w:val="00BD19FD"/>
    <w:rsid w:val="00C017F8"/>
    <w:rsid w:val="00C07EC5"/>
    <w:rsid w:val="00C64F54"/>
    <w:rsid w:val="00C66F60"/>
    <w:rsid w:val="00C736EC"/>
    <w:rsid w:val="00C83818"/>
    <w:rsid w:val="00C95433"/>
    <w:rsid w:val="00CC208C"/>
    <w:rsid w:val="00CC292F"/>
    <w:rsid w:val="00CC3F31"/>
    <w:rsid w:val="00CC46A2"/>
    <w:rsid w:val="00CD47C2"/>
    <w:rsid w:val="00CE47F1"/>
    <w:rsid w:val="00D54DF0"/>
    <w:rsid w:val="00D67F86"/>
    <w:rsid w:val="00DB67A4"/>
    <w:rsid w:val="00DE3032"/>
    <w:rsid w:val="00E03ECB"/>
    <w:rsid w:val="00E11033"/>
    <w:rsid w:val="00E2198B"/>
    <w:rsid w:val="00E53DC4"/>
    <w:rsid w:val="00E7021F"/>
    <w:rsid w:val="00E73777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4423B"/>
    <w:rsid w:val="00F45517"/>
    <w:rsid w:val="00F579E8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C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7C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CE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C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C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457CE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C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7C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CE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C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C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457CE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St-31/2014-116</izvorni_sadrzaj>
    <derivirana_varijabla naziv="DomainObject.Oznaka_1">St-31/2014-116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>St-31/2014-116</izvorni_sadrzaj>
    <derivirana_varijabla naziv="DomainObject.PoslovniBrojDokumenta_1">St-31/2014-116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3734</properties:Characters>
  <properties:Lines>84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2017-06-16T10:50:00Z</dcterms:created>
  <dc:creator>radni</dc:creator>
  <cp:lastModifiedBy>Tanja Fidel</cp:lastModifiedBy>
  <cp:lastPrinted>2017-06-16T11:41:00Z</cp:lastPrinted>
  <dcterms:modified xmlns:xsi="http://www.w3.org/2001/XMLSchema-instance" xsi:type="dcterms:W3CDTF">2017-06-16T11:41:00Z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St-31/2014-116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