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81d50" w14:paraId="e281d50" w:rsidRDefault="00AE649C" w:rsidP="00FA5B5E" w:rsidR="00AE649C" w:rsidRPr="00B76F3C">
      <w:pPr>
        <w:pStyle w:val="Naslov3"/>
        <w15:collapsed w:val="false"/>
      </w:pPr>
    </w:p>
    <w:p w:rsidRDefault="00C2025D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2025D" w:rsidP="00C2025D" w:rsidR="00C2025D">
      <w:pPr>
        <w:ind w:firstLine="5245"/>
        <w:jc w:val="right"/>
        <w:rPr>
          <w:rFonts w:cs="Arial" w:hAnsi="Arial" w:ascii="Arial"/>
        </w:rPr>
      </w:pPr>
      <w:r>
        <w:rPr>
          <w:rFonts w:cs="Arial" w:hAnsi="Arial" w:ascii="Arial"/>
        </w:rPr>
        <w:t xml:space="preserve">     7. St-528/2015-3.</w:t>
      </w:r>
    </w:p>
    <w:p w:rsidRDefault="00C2025D" w:rsidP="00C2025D" w:rsidR="00C2025D">
      <w:pPr>
        <w:jc w:val="both"/>
        <w:rPr>
          <w:rFonts w:cs="Arial" w:hAnsi="Arial" w:ascii="Arial"/>
          <w:b/>
        </w:rPr>
      </w:pPr>
    </w:p>
    <w:p w:rsidRDefault="00C2025D" w:rsidP="00C2025D" w:rsidR="00C2025D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U  I M E   R E P U B L I K E   H R V A T S K E</w:t>
      </w:r>
    </w:p>
    <w:p w:rsidRDefault="00C2025D" w:rsidP="00C2025D" w:rsidR="00C2025D">
      <w:pPr>
        <w:jc w:val="center"/>
        <w:rPr>
          <w:rFonts w:cs="Arial" w:hAnsi="Arial" w:ascii="Arial"/>
          <w:b/>
        </w:rPr>
      </w:pPr>
    </w:p>
    <w:p w:rsidRDefault="00C2025D" w:rsidP="00C2025D" w:rsidR="00C2025D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R J E Š E N J E</w:t>
      </w:r>
    </w:p>
    <w:p w:rsidRDefault="00C2025D" w:rsidP="00C2025D" w:rsidR="00C2025D">
      <w:pPr>
        <w:jc w:val="center"/>
        <w:rPr>
          <w:rFonts w:cs="Arial" w:hAnsi="Arial" w:ascii="Arial"/>
        </w:rPr>
      </w:pPr>
    </w:p>
    <w:p w:rsidRDefault="00C2025D" w:rsidP="00C2025D" w:rsidR="00C2025D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TRGOVAČKI SUD U BJELOVARU, po stečajnom sucu Tomislavu </w:t>
      </w:r>
      <w:proofErr w:type="spellStart"/>
      <w:r>
        <w:rPr>
          <w:rFonts w:cs="Arial" w:hAnsi="Arial" w:ascii="Arial"/>
        </w:rPr>
        <w:t>Mrazoviću</w:t>
      </w:r>
      <w:proofErr w:type="spellEnd"/>
      <w:r>
        <w:rPr>
          <w:rFonts w:cs="Arial" w:hAnsi="Arial" w:ascii="Arial"/>
        </w:rPr>
        <w:t xml:space="preserve">, u skraćenom stečajnom postupku nad dužnikom MANKITAJA j.d.o.o. za ugostiteljstvo i usluge iz Bjelovara, Vladimira Nazora 14, MBS 010088231, OIB 92267735127, dana 23. veljače 2016. godine  </w:t>
      </w:r>
    </w:p>
    <w:p w:rsidRDefault="00C2025D" w:rsidP="00C2025D" w:rsidR="00C2025D">
      <w:pPr>
        <w:jc w:val="both"/>
        <w:rPr>
          <w:rFonts w:cs="Arial" w:hAnsi="Arial" w:ascii="Arial"/>
        </w:rPr>
      </w:pPr>
    </w:p>
    <w:p w:rsidRDefault="00C2025D" w:rsidP="00C2025D" w:rsidR="00C2025D">
      <w:pPr>
        <w:jc w:val="center"/>
        <w:rPr>
          <w:rFonts w:cs="Arial" w:hAnsi="Arial" w:ascii="Arial"/>
        </w:rPr>
      </w:pPr>
      <w:r>
        <w:rPr>
          <w:rFonts w:cs="Arial" w:hAnsi="Arial" w:ascii="Arial"/>
          <w:b/>
        </w:rPr>
        <w:t>r i j e š i o   j e</w:t>
      </w:r>
    </w:p>
    <w:p w:rsidRDefault="00C2025D" w:rsidP="00C2025D" w:rsidR="00C2025D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I. Otvara se stečajni postupak nad dužnikom MANKITAJA j.d.o.o. za ugostiteljstvo i usluge iz Bjelovara, Vladimira Nazora 14, MBS 010088231, OIB 92267735127.</w:t>
      </w:r>
    </w:p>
    <w:p w:rsidRDefault="00C2025D" w:rsidP="00C2025D" w:rsidR="00C2025D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II. Za stečajnog upravitelja imenuje se MARIJAN DRLJANOVČAN iz </w:t>
      </w:r>
      <w:proofErr w:type="spellStart"/>
      <w:r>
        <w:rPr>
          <w:rFonts w:cs="Arial" w:hAnsi="Arial" w:ascii="Arial"/>
        </w:rPr>
        <w:t>Miholjanca</w:t>
      </w:r>
      <w:proofErr w:type="spellEnd"/>
      <w:r>
        <w:rPr>
          <w:rFonts w:cs="Arial" w:hAnsi="Arial" w:ascii="Arial"/>
        </w:rPr>
        <w:t>, Antuna Mihanovića 131, OIB 49708160625.</w:t>
      </w:r>
    </w:p>
    <w:p w:rsidRDefault="00C2025D" w:rsidP="00C2025D" w:rsidR="00C2025D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III. Zaključuje se stečajni postupak nad dužnikom MANKITAJA j.d.o.o. za ugostiteljstvo i usluge iz Bjelovara, Vladimira Nazora 14, MBS 010088231, OIB 92267735127.</w:t>
      </w:r>
    </w:p>
    <w:p w:rsidRDefault="00C2025D" w:rsidP="00C2025D" w:rsidR="00C2025D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IV. Stečajni postupak je otvoren i zaključen s danom 23. veljače 2016. u 12,00 sati, kada je ovo rješenje objavljeno na e-oglasnoj ploči ovoga suda.</w:t>
      </w:r>
    </w:p>
    <w:p w:rsidRDefault="00C2025D" w:rsidP="00C2025D" w:rsidR="00C2025D">
      <w:pPr>
        <w:pStyle w:val="Bezproreda"/>
        <w:ind w:firstLine="851"/>
        <w:jc w:val="both"/>
        <w:rPr>
          <w:rFonts w:cs="Arial" w:eastAsia="Calibri" w:hAnsi="Arial" w:ascii="Arial"/>
          <w:lang w:eastAsia="en-US"/>
        </w:rPr>
      </w:pPr>
    </w:p>
    <w:p w:rsidRDefault="00C2025D" w:rsidP="00C2025D" w:rsidR="00C2025D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C2025D" w:rsidP="00C2025D" w:rsidR="00C2025D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VI. Nakon pravomoćnosti ovoga rješenja stečajni dužnik će se brisati iz sudskog registra.</w:t>
      </w:r>
    </w:p>
    <w:p w:rsidRDefault="00C2025D" w:rsidP="00C2025D" w:rsidR="00C2025D">
      <w:pPr>
        <w:jc w:val="both"/>
        <w:rPr>
          <w:rFonts w:cs="Arial" w:hAnsi="Arial" w:ascii="Arial"/>
        </w:rPr>
      </w:pPr>
    </w:p>
    <w:p w:rsidRDefault="00C2025D" w:rsidP="00C2025D" w:rsidR="00C2025D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lastRenderedPageBreak/>
        <w:t>Obrazloženje</w:t>
      </w:r>
    </w:p>
    <w:p w:rsidRDefault="00C2025D" w:rsidP="00C2025D" w:rsidR="00C2025D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Po zahtjevu FINE za provedbu skraćenog stečajnog postupka nad dužnikom, sud je temeljem odredbe čl. 430., 431. i 434. Stečajnog zakona ("Narodne novine" broj 71/15 – dalje: SZ) oglasom poslovni broj St-528/2015-2., koji je objavljen na mrežnoj stranici e-oglasna ploča Trgovačkog suda u Bjelovaru 31. prosinca 2015. godine, pozvao osobu ovlaštenu za zastupanje dužnika da u roku od 15 dana od objave oglasa na mrežnoj stranici e-oglasne ploče  podnese sudu javnobilježnički ovjerovljen popis imovine i obveza na propisanom obrascu.</w:t>
      </w:r>
    </w:p>
    <w:p w:rsidRDefault="00C2025D" w:rsidP="00C2025D" w:rsidR="00C2025D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C2025D" w:rsidP="00C2025D" w:rsidR="00C2025D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C2025D" w:rsidP="00C2025D" w:rsidR="00C2025D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C2025D" w:rsidP="00C2025D" w:rsidR="00C2025D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C2025D" w:rsidP="00C2025D" w:rsidR="00C2025D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O objavi rješenja na mrežnoj stranici e-oglasna ploča Trgovačkog suda u Bjelovaru i brisanju dužnika iz sudskog registra sud je odlučio sukladno čl. 131., 132. i 286. SZ-a.</w:t>
      </w:r>
    </w:p>
    <w:p w:rsidRDefault="00C2025D" w:rsidP="00C2025D" w:rsidR="00C2025D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</w:rPr>
        <w:t>U Bjelovaru 23. veljače 2016. godine</w:t>
      </w:r>
    </w:p>
    <w:p w:rsidRDefault="00C2025D" w:rsidP="00C2025D" w:rsidR="00C2025D">
      <w:pPr>
        <w:rPr>
          <w:rFonts w:cs="Arial" w:hAnsi="Arial" w:ascii="Arial"/>
          <w:b/>
        </w:rPr>
      </w:pPr>
    </w:p>
    <w:p w:rsidRDefault="00C2025D" w:rsidP="00C2025D" w:rsidR="00C2025D">
      <w:pPr>
        <w:ind w:firstLine="720" w:left="4320"/>
        <w:rPr>
          <w:rFonts w:cs="Arial" w:hAnsi="Arial" w:ascii="Arial"/>
        </w:rPr>
      </w:pPr>
      <w:r>
        <w:rPr>
          <w:rFonts w:cs="Arial" w:hAnsi="Arial" w:ascii="Arial"/>
        </w:rPr>
        <w:t xml:space="preserve">       STEČAJNI SUDAC</w:t>
      </w:r>
    </w:p>
    <w:p w:rsidRDefault="00C2025D" w:rsidP="00C2025D" w:rsidR="00C2025D">
      <w:pPr>
        <w:ind w:firstLine="411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TOMISLAV MRAZOVIĆ  </w:t>
      </w:r>
    </w:p>
    <w:p w:rsidRDefault="00C2025D" w:rsidP="00C2025D" w:rsidR="00C2025D">
      <w:pPr>
        <w:ind w:firstLine="4111"/>
        <w:jc w:val="both"/>
        <w:rPr>
          <w:rFonts w:cs="Arial" w:hAnsi="Arial" w:ascii="Arial"/>
        </w:rPr>
      </w:pPr>
    </w:p>
    <w:p w:rsidRDefault="00C2025D" w:rsidP="00C2025D" w:rsidR="00C2025D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lastRenderedPageBreak/>
        <w:t xml:space="preserve">                                                                </w:t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  <w:t xml:space="preserve">         </w:t>
      </w:r>
    </w:p>
    <w:p w:rsidRDefault="00C2025D" w:rsidP="00C2025D" w:rsidR="00C2025D">
      <w:pPr>
        <w:jc w:val="both"/>
        <w:rPr>
          <w:rFonts w:cs="Arial" w:hAnsi="Arial" w:ascii="Arial"/>
        </w:rPr>
      </w:pPr>
    </w:p>
    <w:p w:rsidRDefault="00C2025D" w:rsidP="00C2025D" w:rsidR="00C2025D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  <w:bookmarkStart w:name="_GoBack" w:id="0"/>
      <w:bookmarkEnd w:id="0"/>
    </w:p>
    <w:p w:rsidRDefault="00C2025D" w:rsidP="00C2025D" w:rsidR="00C2025D">
      <w:pPr>
        <w:jc w:val="both"/>
        <w:rPr>
          <w:rFonts w:cs="Arial" w:hAnsi="Arial" w:ascii="Arial"/>
        </w:rPr>
      </w:pPr>
    </w:p>
    <w:p w:rsidRDefault="00C2025D" w:rsidP="00C2025D" w:rsidR="00C2025D">
      <w:pPr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Rj</w:t>
      </w:r>
      <w:proofErr w:type="spellEnd"/>
      <w:r>
        <w:rPr>
          <w:rFonts w:cs="Arial" w:hAnsi="Arial" w:ascii="Arial"/>
        </w:rPr>
        <w:t>.</w:t>
      </w:r>
    </w:p>
    <w:p w:rsidRDefault="00C2025D" w:rsidP="00C2025D" w:rsidR="00C2025D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1. DNA:-predlagatelju FINI, Podružnica Bjelovar  – putem e-oglasne ploče suda- nakon pravomoćnosti </w:t>
      </w:r>
    </w:p>
    <w:p w:rsidRDefault="00C2025D" w:rsidP="00C2025D" w:rsidR="00C2025D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ab/>
        <w:t xml:space="preserve"> - dužniku-putem e-oglasne ploče</w:t>
      </w:r>
    </w:p>
    <w:p w:rsidRDefault="00C2025D" w:rsidP="00C2025D" w:rsidR="00C2025D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zakonskom zastupniku dužnika - putem e-oglasne ploče suda i putem pošte</w:t>
      </w:r>
    </w:p>
    <w:p w:rsidRDefault="00C2025D" w:rsidP="00C2025D" w:rsidR="00C2025D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stečajnom upravitelju- putem e-oglasne ploče suda i putem pošte</w:t>
      </w:r>
    </w:p>
    <w:p w:rsidRDefault="00C2025D" w:rsidP="00C2025D" w:rsidR="00C2025D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ŽDO Bjelovar – putem e-oglasne ploče suda</w:t>
      </w:r>
    </w:p>
    <w:p w:rsidRDefault="00C2025D" w:rsidP="00C2025D" w:rsidR="00C2025D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Porezna uprava, Ispostava Bjelovar – putem e-oglasne ploče suda</w:t>
      </w:r>
    </w:p>
    <w:p w:rsidRDefault="00C2025D" w:rsidP="00C2025D" w:rsidR="00C2025D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e-oglasna ploča ovoga suda</w:t>
      </w:r>
    </w:p>
    <w:p w:rsidRDefault="00C2025D" w:rsidP="00C2025D" w:rsidR="00C2025D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sudskom registru - nakon pravomoćnosti rješenja</w:t>
      </w:r>
    </w:p>
    <w:p w:rsidRDefault="00C2025D" w:rsidP="00C2025D" w:rsidR="00C2025D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II. Kal. pravomoćnost</w:t>
      </w:r>
    </w:p>
    <w:p w:rsidRDefault="00C2025D" w:rsidP="00C2025D" w:rsidR="00C2025D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U Bjelovaru 23.2.2016.g.</w:t>
      </w:r>
    </w:p>
    <w:p w:rsidRDefault="00C2025D" w:rsidP="00C2025D" w:rsidR="00C2025D">
      <w:pPr>
        <w:rPr>
          <w:rFonts w:cs="Arial" w:hAnsi="Arial" w:ascii="Arial"/>
        </w:rPr>
      </w:pPr>
    </w:p>
    <w:p w:rsidRDefault="00C2025D" w:rsidP="00C2025D" w:rsidR="00C2025D">
      <w:pPr>
        <w:jc w:val="both"/>
        <w:rPr>
          <w:rFonts w:cs="Arial" w:hAnsi="Arial" w:ascii="Arial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25D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53972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St-528/2015-3</izvorni_sadrzaj>
    <derivirana_varijabla naziv="DomainObject.Oznaka_1">St-528/2015-3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528</izvorni_sadrzaj>
    <derivirana_varijabla naziv="DomainObject.Predmet.Broj_1">528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St-528/2015</izvorni_sadrzaj>
    <derivirana_varijabla naziv="DomainObject.Predmet.OznakaBroj_1">St-528/2015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MANKITAJA jednostavno društvo s ograničenom odgovornošću za ugostiteljstvo i usluge, Bjelovar zastupanog po punomoćniku DAMIR JAKELIĆ</izvorni_sadrzaj>
    <derivirana_varijabla naziv="DomainObject.Predmet.ProtustrankaFormated_1">  MANKITAJA jednostavno društvo s ograničenom odgovornošću za ugostiteljstvo i usluge, Bjelovar zastupanog po punomoćniku DAMIR JAKELIĆ</derivirana_varijabla>
  </DomainObject.Predmet.ProtustrankaFormated>
  <DomainObject.Predmet.ProtustrankaFormatedOIB>
    <izvorni_sadrzaj>  MANKITAJA jednostavno društvo s ograničenom odgovornošću za ugostiteljstvo i usluge, Bjelovar, OIB 92267735127 zastupanog po punomoćniku DAMIR JAKELIĆ</izvorni_sadrzaj>
    <derivirana_varijabla naziv="DomainObject.Predmet.ProtustrankaFormatedOIB_1">  MANKITAJA jednostavno društvo s ograničenom odgovornošću za ugostiteljstvo i usluge, Bjelovar, OIB 92267735127 zastupanog po punomoćniku DAMIR JAKELIĆ</derivirana_varijabla>
  </DomainObject.Predmet.ProtustrankaFormatedOIB>
  <DomainObject.Predmet.ProtustrankaFormatedWithAdress>
    <izvorni_sadrzaj> MANKITAJA jednostavno društvo s ograničenom odgovornošću za ugostiteljstvo i usluge, Bjelovar, Vladimira Nazora 14, 43000 Bjelovar zastupanog po punomoćniku DAMIR JAKELIĆ</izvorni_sadrzaj>
    <derivirana_varijabla naziv="DomainObject.Predmet.ProtustrankaFormatedWithAdress_1"> MANKITAJA jednostavno društvo s ograničenom odgovornošću za ugostiteljstvo i usluge, Bjelovar, Vladimira Nazora 14, 43000 Bjelovar zastupanog po punomoćniku DAMIR JAKELIĆ</derivirana_varijabla>
  </DomainObject.Predmet.ProtustrankaFormatedWithAdress>
  <DomainObject.Predmet.ProtustrankaFormatedWithAdressOIB>
    <izvorni_sadrzaj> MANKITAJA jednostavno društvo s ograničenom odgovornošću za ugostiteljstvo i usluge, Bjelovar, OIB 92267735127, Vladimira Nazora 14, 43000 Bjelovar zastupanog po punomoćniku DAMIR JAKELIĆ</izvorni_sadrzaj>
    <derivirana_varijabla naziv="DomainObject.Predmet.ProtustrankaFormatedWithAdressOIB_1"> MANKITAJA jednostavno društvo s ograničenom odgovornošću za ugostiteljstvo i usluge, Bjelovar, OIB 92267735127, Vladimira Nazora 14, 43000 Bjelovar zastupanog po punomoćniku DAMIR JAKELIĆ</derivirana_varijabla>
  </DomainObject.Predmet.ProtustrankaFormatedWithAdressOIB>
  <DomainObject.Predmet.ProtustrankaWithAdress>
    <izvorni_sadrzaj>MANKITAJA jednostavno društvo s ograničenom odgovornošću za ugostiteljstvo i usluge, Bjelovar Vladimira Nazora 14, 43000 Bjelovar</izvorni_sadrzaj>
    <derivirana_varijabla naziv="DomainObject.Predmet.ProtustrankaWithAdress_1">MANKITAJA jednostavno društvo s ograničenom odgovornošću za ugostiteljstvo i usluge, Bjelovar Vladimira Nazora 14, 43000 Bjelovar</derivirana_varijabla>
  </DomainObject.Predmet.ProtustrankaWithAdress>
  <DomainObject.Predmet.ProtustrankaWithAdressOIB>
    <izvorni_sadrzaj>MANKITAJA jednostavno društvo s ograničenom odgovornošću za ugostiteljstvo i usluge, Bjelovar, OIB 92267735127, Vladimira Nazora 14, 43000 Bjelovar</izvorni_sadrzaj>
    <derivirana_varijabla naziv="DomainObject.Predmet.ProtustrankaWithAdressOIB_1">MANKITAJA jednostavno društvo s ograničenom odgovornošću za ugostiteljstvo i usluge, Bjelovar, OIB 92267735127, Vladimira Nazora 14, 43000 Bjelovar</derivirana_varijabla>
  </DomainObject.Predmet.ProtustrankaWithAdressOIB>
  <DomainObject.Predmet.ProtustrankaNazivFormated>
    <izvorni_sadrzaj>MANKITAJA jednostavno društvo s ograničenom odgovornošću za ugostiteljstvo i usluge, Bjelovar</izvorni_sadrzaj>
    <derivirana_varijabla naziv="DomainObject.Predmet.ProtustrankaNazivFormated_1">MANKITAJA jednostavno društvo s ograničenom odgovornošću za ugostiteljstvo i usluge, Bjelovar</derivirana_varijabla>
  </DomainObject.Predmet.ProtustrankaNazivFormated>
  <DomainObject.Predmet.ProtustrankaNazivFormatedOIB>
    <izvorni_sadrzaj>MANKITAJA jednostavno društvo s ograničenom odgovornošću za ugostiteljstvo i usluge, Bjelovar, OIB 92267735127</izvorni_sadrzaj>
    <derivirana_varijabla naziv="DomainObject.Predmet.ProtustrankaNazivFormatedOIB_1">MANKITAJA jednostavno društvo s ograničenom odgovornošću za ugostiteljstvo i usluge, Bjelovar, OIB 92267735127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MANKITAJA jednostavno društvo s ograničenom odgovornošću za ugostiteljstvo i usluge, Bjelovar zastupanog po punomoćniku DAMIR JAKELIĆ</item>
    </izvorni_sadrzaj>
    <derivirana_varijabla naziv="DomainObject.Predmet.ProtuStrankaListFormated_1">
      <item>MANKITAJA jednostavno društvo s ograničenom odgovornošću za ugostiteljstvo i usluge, Bjelovar zastupanog po punomoćniku DAMIR JAKELIĆ</item>
    </derivirana_varijabla>
  </DomainObject.Predmet.ProtuStrankaListFormated>
  <DomainObject.Predmet.ProtuStrankaListFormatedOIB>
    <izvorni_sadrzaj>
      <item>MANKITAJA jednostavno društvo s ograničenom odgovornošću za ugostiteljstvo i usluge, Bjelovar, OIB 92267735127 zastupanog po punomoćniku DAMIR JAKELIĆ</item>
    </izvorni_sadrzaj>
    <derivirana_varijabla naziv="DomainObject.Predmet.ProtuStrankaListFormatedOIB_1">
      <item>MANKITAJA jednostavno društvo s ograničenom odgovornošću za ugostiteljstvo i usluge, Bjelovar, OIB 92267735127 zastupanog po punomoćniku DAMIR JAKELIĆ</item>
    </derivirana_varijabla>
  </DomainObject.Predmet.ProtuStrankaListFormatedOIB>
  <DomainObject.Predmet.ProtuStrankaListFormatedWithAdress>
    <izvorni_sadrzaj>
      <item>MANKITAJA jednostavno društvo s ograničenom odgovornošću za ugostiteljstvo i usluge, Bjelovar, Vladimira Nazora 14, 43000 Bjelovar zastupanog po punomoćniku DAMIR JAKELIĆ</item>
    </izvorni_sadrzaj>
    <derivirana_varijabla naziv="DomainObject.Predmet.ProtuStrankaListFormatedWithAdress_1">
      <item>MANKITAJA jednostavno društvo s ograničenom odgovornošću za ugostiteljstvo i usluge, Bjelovar, Vladimira Nazora 14, 43000 Bjelovar zastupanog po punomoćniku DAMIR JAKELIĆ</item>
    </derivirana_varijabla>
  </DomainObject.Predmet.ProtuStrankaListFormatedWithAdress>
  <DomainObject.Predmet.ProtuStrankaListFormatedWithAdressOIB>
    <izvorni_sadrzaj>
      <item>MANKITAJA jednostavno društvo s ograničenom odgovornošću za ugostiteljstvo i usluge, Bjelovar, OIB 92267735127, Vladimira Nazora 14, 43000 Bjelovar zastupanog po punomoćniku DAMIR JAKELIĆ</item>
    </izvorni_sadrzaj>
    <derivirana_varijabla naziv="DomainObject.Predmet.ProtuStrankaListFormatedWithAdressOIB_1">
      <item>MANKITAJA jednostavno društvo s ograničenom odgovornošću za ugostiteljstvo i usluge, Bjelovar, OIB 92267735127, Vladimira Nazora 14, 43000 Bjelovar zastupanog po punomoćniku DAMIR JAKELIĆ</item>
    </derivirana_varijabla>
  </DomainObject.Predmet.ProtuStrankaListFormatedWithAdressOIB>
  <DomainObject.Predmet.ProtuStrankaListNazivFormated>
    <izvorni_sadrzaj>
      <item>MANKITAJA jednostavno društvo s ograničenom odgovornošću za ugostiteljstvo i usluge, Bjelovar</item>
    </izvorni_sadrzaj>
    <derivirana_varijabla naziv="DomainObject.Predmet.ProtuStrankaListNazivFormated_1">
      <item>MANKITAJA jednostavno društvo s ograničenom odgovornošću za ugostiteljstvo i usluge, Bjelovar</item>
    </derivirana_varijabla>
  </DomainObject.Predmet.ProtuStrankaListNazivFormated>
  <DomainObject.Predmet.ProtuStrankaListNazivFormatedOIB>
    <izvorni_sadrzaj>
      <item>MANKITAJA jednostavno društvo s ograničenom odgovornošću za ugostiteljstvo i usluge, Bjelovar, OIB 92267735127</item>
    </izvorni_sadrzaj>
    <derivirana_varijabla naziv="DomainObject.Predmet.ProtuStrankaListNazivFormatedOIB_1">
      <item>MANKITAJA jednostavno društvo s ograničenom odgovornošću za ugostiteljstvo i usluge, Bjelovar, OIB 92267735127</item>
    </derivirana_varijabla>
  </DomainObject.Predmet.ProtuStrankaListNazivFormatedOIB>
  <DomainObject.Predmet.OstaliListFormated>
    <izvorni_sadrzaj>
      <item>DAMIR JAKELIĆ punomoćnik sudionika u postupku MANKITAJA jednostavno društvo s ograničenom odgovornošću za ugostiteljstvo i usluge, Bjelovar</item>
    </izvorni_sadrzaj>
    <derivirana_varijabla naziv="DomainObject.Predmet.OstaliListFormated_1">
      <item>DAMIR JAKELIĆ punomoćnik sudionika u postupku MANKITAJA jednostavno društvo s ograničenom odgovornošću za ugostiteljstvo i usluge, Bjelovar</item>
    </derivirana_varijabla>
  </DomainObject.Predmet.OstaliListFormated>
  <DomainObject.Predmet.OstaliListFormatedOIB>
    <izvorni_sadrzaj>
      <item>DAMIR JAKELIĆ, OIB 10028442916 punomoćnik sudionika u postupku MANKITAJA jednostavno društvo s ograničenom odgovornošću za ugostiteljstvo i usluge, Bjelovar</item>
    </izvorni_sadrzaj>
    <derivirana_varijabla naziv="DomainObject.Predmet.OstaliListFormatedOIB_1">
      <item>DAMIR JAKELIĆ, OIB 10028442916 punomoćnik sudionika u postupku MANKITAJA jednostavno društvo s ograničenom odgovornošću za ugostiteljstvo i usluge, Bjelovar</item>
    </derivirana_varijabla>
  </DomainObject.Predmet.OstaliListFormatedOIB>
  <DomainObject.Predmet.OstaliListFormatedWithAdress>
    <izvorni_sadrzaj>
      <item>DAMIR JAKELIĆ, Kralja Tomislava 78, 22300 Knin punomoćnik sudionika u postupku MANKITAJA jednostavno društvo s ograničenom odgovornošću za ugostiteljstvo i usluge, Bjelovar</item>
    </izvorni_sadrzaj>
    <derivirana_varijabla naziv="DomainObject.Predmet.OstaliListFormatedWithAdress_1">
      <item>DAMIR JAKELIĆ, Kralja Tomislava 78, 22300 Knin punomoćnik sudionika u postupku MANKITAJA jednostavno društvo s ograničenom odgovornošću za ugostiteljstvo i usluge, Bjelovar</item>
    </derivirana_varijabla>
  </DomainObject.Predmet.OstaliListFormatedWithAdress>
  <DomainObject.Predmet.OstaliListFormatedWithAdressOIB>
    <izvorni_sadrzaj>
      <item>DAMIR JAKELIĆ, OIB 10028442916, Kralja Tomislava 78, 22300 Knin punomoćnik sudionika u postupku MANKITAJA jednostavno društvo s ograničenom odgovornošću za ugostiteljstvo i usluge, Bjelovar</item>
    </izvorni_sadrzaj>
    <derivirana_varijabla naziv="DomainObject.Predmet.OstaliListFormatedWithAdressOIB_1">
      <item>DAMIR JAKELIĆ, OIB 10028442916, Kralja Tomislava 78, 22300 Knin punomoćnik sudionika u postupku MANKITAJA jednostavno društvo s ograničenom odgovornošću za ugostiteljstvo i usluge, Bjelovar</item>
    </derivirana_varijabla>
  </DomainObject.Predmet.OstaliListFormatedWithAdressOIB>
  <DomainObject.Predmet.OstaliListNazivFormated>
    <izvorni_sadrzaj>
      <item>DAMIR JAKELIĆ</item>
    </izvorni_sadrzaj>
    <derivirana_varijabla naziv="DomainObject.Predmet.OstaliListNazivFormated_1">
      <item>DAMIR JAKELIĆ</item>
    </derivirana_varijabla>
  </DomainObject.Predmet.OstaliListNazivFormated>
  <DomainObject.Predmet.OstaliListNazivFormatedOIB>
    <izvorni_sadrzaj>
      <item>DAMIR JAKELIĆ, OIB 10028442916</item>
    </izvorni_sadrzaj>
    <derivirana_varijabla naziv="DomainObject.Predmet.OstaliListNazivFormatedOIB_1">
      <item>DAMIR JAKELIĆ, OIB 10028442916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>St-528/2015-3</izvorni_sadrzaj>
    <derivirana_varijabla naziv="DomainObject.PoslovniBrojDokumenta_1">St-528/2015-3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MANKITAJA jednostavno društvo s ograničenom odgovornošću za ugostiteljstvo i usluge, Bjelovar</izvorni_sadrzaj>
    <derivirana_varijabla naziv="DomainObject.Predmet.ProtustrankaIDrugi_1">MANKITAJA jednostavno društvo s ograničenom odgovornošću za ugostiteljstvo i usluge,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MANKITAJA jednostavno društvo s ograničenom odgovornošću za ugostiteljstvo i usluge, Bjelovar, OIB 92267735127, Vladimira Nazora 14, 43000 Bjelovar</izvorni_sadrzaj>
    <derivirana_varijabla naziv="DomainObject.Predmet.ProtustrankaIDrugiAdressOIB_1">MANKITAJA jednostavno društvo s ograničenom odgovornošću za ugostiteljstvo i usluge, Bjelovar, OIB 92267735127, Vladimira Nazora 14,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MANKITAJA jednostavno društvo s ograničenom odgovornošću za ugostiteljstvo i usluge, Bjelovar</item>
      <item>DAMIR JAKELIĆ</item>
    </izvorni_sadrzaj>
    <derivirana_varijabla naziv="DomainObject.Predmet.SudioniciListNaziv_1">
      <item>FINA, RC ZAGREB, Podružnica Bjelovar</item>
      <item>MANKITAJA jednostavno društvo s ograničenom odgovornošću za ugostiteljstvo i usluge, Bjelovar</item>
      <item>DAMIR JAKELIĆ</item>
    </derivirana_varijabla>
  </DomainObject.Predmet.SudioniciListNaziv>
  <DomainObject.Predmet.SudioniciListAdressOIB>
    <izvorni_sadrzaj>
      <item>FINA, RC ZAGREB, Podružnica Bjelovar, OIB 85821130368, F. Supila 4,43000 Bjelovar</item>
      <item>MANKITAJA jednostavno društvo s ograničenom odgovornošću za ugostiteljstvo i usluge, Bjelovar, OIB 92267735127, Vladimira Nazora 14,43000 Bjelovar</item>
      <item>DAMIR JAKELIĆ, OIB 10028442916, Kralja Tomislava 78,22300 Knin</item>
    </izvorni_sadrzaj>
    <derivirana_varijabla naziv="DomainObject.Predmet.SudioniciListAdressOIB_1">
      <item>FINA, RC ZAGREB, Podružnica Bjelovar, OIB 85821130368, F. Supila 4,43000 Bjelovar</item>
      <item>MANKITAJA jednostavno društvo s ograničenom odgovornošću za ugostiteljstvo i usluge, Bjelovar, OIB 92267735127, Vladimira Nazora 14,43000 Bjelovar</item>
      <item>DAMIR JAKELIĆ, OIB 10028442916, Kralja Tomislava 78,22300 Knin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CC3E58B-6673-487D-B5FE-D3D4B8F4ABA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718</properties:Words>
  <properties:Characters>3853</properties:Characters>
  <properties:Lines>97</properties:Lines>
  <properties:Paragraphs>34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4739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2016-02-23T06:41:00Z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St-528/2015-3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