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bdc8" w14:paraId="805bdc8" w:rsidRDefault="0021150A" w:rsidP="004B741D" w:rsidR="004B741D">
      <w:pPr>
        <w:jc w:val="right"/>
        <w15:collapsed w:val="false"/>
      </w:pPr>
      <w:bookmarkStart w:name="_GoBack" w:id="0"/>
      <w:bookmarkEnd w:id="0"/>
      <w:r>
        <w:t>9</w:t>
      </w:r>
      <w:r w:rsidR="00CB6CD7">
        <w:t xml:space="preserve"> St-</w:t>
      </w:r>
      <w:proofErr w:type="spellStart"/>
      <w:r w:rsidR="008300B2">
        <w:t>643</w:t>
      </w:r>
      <w:proofErr w:type="spellEnd"/>
      <w:r w:rsidR="008300B2">
        <w:t>/</w:t>
      </w:r>
      <w:proofErr w:type="spellStart"/>
      <w:r w:rsidR="008300B2">
        <w:t>18</w:t>
      </w:r>
      <w:proofErr w:type="spellEnd"/>
      <w:r w:rsidR="008300B2">
        <w:t>-5</w:t>
      </w:r>
    </w:p>
    <w:p w:rsidRDefault="005C6A7D" w:rsidP="005C6A7D" w:rsidR="005C6A7D">
      <w:r>
        <w:rPr>
          <w:rStyle w:val="Naglaeno"/>
        </w:rPr>
        <w:t xml:space="preserve">             </w:t>
      </w:r>
      <w:r w:rsidR="0021150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4623B7" w:rsidR="005915DD" w:rsidRPr="004623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96FF4" w:rsidP="004B741D" w:rsidR="00C96FF4"/>
    <w:p w:rsidRDefault="006F202F" w:rsidP="006F202F" w:rsidR="00B2754A">
      <w:pPr>
        <w:jc w:val="center"/>
      </w:pPr>
      <w:r>
        <w:t>R E P U B L I K A   H R V A T S K A</w:t>
      </w:r>
    </w:p>
    <w:p w:rsidRDefault="004B741D" w:rsidP="00C96FF4" w:rsidR="00366021" w:rsidRPr="00C96FF4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0F0279" w:rsidP="008165AD" w:rsidR="005915DD">
      <w:pPr>
        <w:pStyle w:val="Tijeloteksta"/>
      </w:pPr>
      <w:r>
        <w:tab/>
      </w:r>
      <w:r w:rsidR="00241908">
        <w:t xml:space="preserve">Trgovački sud u Osijeku, po stečajnoj sutkinji Jadranki Pajur Vranješ, u stečajnom predmetu predlagatelja FINA </w:t>
      </w:r>
      <w:proofErr w:type="spellStart"/>
      <w:r w:rsidR="00241908">
        <w:t>RC</w:t>
      </w:r>
      <w:proofErr w:type="spellEnd"/>
      <w:r w:rsidR="00241908">
        <w:t xml:space="preserve"> Zagreb, Podružnica Karlovac, za otvaranje stečajnog postupka nad dužnikom: </w:t>
      </w:r>
      <w:proofErr w:type="spellStart"/>
      <w:r w:rsidR="00241908">
        <w:t>JOHNY</w:t>
      </w:r>
      <w:proofErr w:type="spellEnd"/>
      <w:r w:rsidR="00241908">
        <w:t xml:space="preserve"> INTERIJERI j.d.o.o. Karlovac, Miroslava Krleže 1 E, </w:t>
      </w:r>
      <w:proofErr w:type="spellStart"/>
      <w:r w:rsidR="00241908">
        <w:t>OIB</w:t>
      </w:r>
      <w:proofErr w:type="spellEnd"/>
      <w:r w:rsidR="00241908">
        <w:t xml:space="preserve">: </w:t>
      </w:r>
      <w:proofErr w:type="spellStart"/>
      <w:r w:rsidR="00241908">
        <w:t>73238300433</w:t>
      </w:r>
      <w:proofErr w:type="spellEnd"/>
      <w:r w:rsidR="00241908">
        <w:t xml:space="preserve">, </w:t>
      </w:r>
      <w:proofErr w:type="spellStart"/>
      <w:r w:rsidR="00241908">
        <w:t>MBS</w:t>
      </w:r>
      <w:proofErr w:type="spellEnd"/>
      <w:r w:rsidR="00241908">
        <w:t xml:space="preserve">: </w:t>
      </w:r>
      <w:proofErr w:type="spellStart"/>
      <w:r w:rsidR="00241908">
        <w:t>081000049</w:t>
      </w:r>
      <w:proofErr w:type="spellEnd"/>
      <w:r w:rsidR="00241908">
        <w:t xml:space="preserve">, dana </w:t>
      </w:r>
      <w:proofErr w:type="spellStart"/>
      <w:r w:rsidR="00241908">
        <w:t>18</w:t>
      </w:r>
      <w:proofErr w:type="spellEnd"/>
      <w:r w:rsidR="00241908">
        <w:t xml:space="preserve">. srpnja </w:t>
      </w:r>
      <w:proofErr w:type="spellStart"/>
      <w:r w:rsidR="00241908">
        <w:t>2018</w:t>
      </w:r>
      <w:proofErr w:type="spellEnd"/>
      <w:r w:rsidR="00241908">
        <w:t>.</w:t>
      </w:r>
    </w:p>
    <w:p w:rsidRDefault="00241908" w:rsidP="008165AD" w:rsidR="00241908">
      <w:pPr>
        <w:pStyle w:val="Tijeloteksta"/>
      </w:pPr>
    </w:p>
    <w:p w:rsidRDefault="004623B7" w:rsidP="008165AD" w:rsidR="004623B7" w:rsidRPr="006F202F">
      <w:pPr>
        <w:pStyle w:val="Tijeloteksta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241908">
      <w:pPr>
        <w:pStyle w:val="Tijeloteksta"/>
      </w:pPr>
      <w:r w:rsidRPr="006F202F">
        <w:tab/>
      </w:r>
    </w:p>
    <w:p w:rsidRDefault="004623B7" w:rsidP="004B741D" w:rsidR="004623B7" w:rsidRPr="008165AD">
      <w:pPr>
        <w:pStyle w:val="Tijeloteksta"/>
      </w:pP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241908">
        <w:t xml:space="preserve">Zdenko </w:t>
      </w:r>
      <w:proofErr w:type="spellStart"/>
      <w:r w:rsidR="00241908">
        <w:t>Bešlić</w:t>
      </w:r>
      <w:proofErr w:type="spellEnd"/>
      <w:r w:rsidR="00241908">
        <w:t xml:space="preserve">, Slavonski Brod, P. Krešimira IV br. 4, </w:t>
      </w:r>
      <w:proofErr w:type="spellStart"/>
      <w:r w:rsidR="00241908">
        <w:t>OIB</w:t>
      </w:r>
      <w:proofErr w:type="spellEnd"/>
      <w:r w:rsidR="00241908">
        <w:t xml:space="preserve">: </w:t>
      </w:r>
      <w:proofErr w:type="spellStart"/>
      <w:r w:rsidR="00241908">
        <w:t>40568270984</w:t>
      </w:r>
      <w:proofErr w:type="spellEnd"/>
      <w:r w:rsidR="00FF3A46">
        <w:t xml:space="preserve">, u postupku radi utvrđivanja pretpostavki za otvaranje stečajnog postupka (prethodni postupak) nad dužnikom </w:t>
      </w:r>
      <w:proofErr w:type="spellStart"/>
      <w:r w:rsidR="00241908">
        <w:t>JOHNY</w:t>
      </w:r>
      <w:proofErr w:type="spellEnd"/>
      <w:r w:rsidR="00241908">
        <w:t xml:space="preserve"> INTERIJERI j.d.o.o. Karlovac, Miroslava Krleže 1 E, </w:t>
      </w:r>
      <w:proofErr w:type="spellStart"/>
      <w:r w:rsidR="00241908">
        <w:t>OIB</w:t>
      </w:r>
      <w:proofErr w:type="spellEnd"/>
      <w:r w:rsidR="00241908">
        <w:t xml:space="preserve">: </w:t>
      </w:r>
      <w:proofErr w:type="spellStart"/>
      <w:r w:rsidR="00241908">
        <w:t>73238300433</w:t>
      </w:r>
      <w:proofErr w:type="spellEnd"/>
      <w:r w:rsidR="00241908">
        <w:t xml:space="preserve">, </w:t>
      </w:r>
      <w:proofErr w:type="spellStart"/>
      <w:r w:rsidR="00241908">
        <w:t>MBS</w:t>
      </w:r>
      <w:proofErr w:type="spellEnd"/>
      <w:r w:rsidR="00241908">
        <w:t xml:space="preserve">: </w:t>
      </w:r>
      <w:proofErr w:type="spellStart"/>
      <w:r w:rsidR="00241908">
        <w:t>081000049</w:t>
      </w:r>
      <w:proofErr w:type="spellEnd"/>
      <w:r w:rsidR="00241908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proofErr w:type="spellStart"/>
      <w:r w:rsidR="00133917">
        <w:t>JOHNY</w:t>
      </w:r>
      <w:proofErr w:type="spellEnd"/>
      <w:r w:rsidR="00133917">
        <w:t xml:space="preserve"> INTERIJERI j.d.o.o. Karlovac, Miroslava Krleže 1 E, </w:t>
      </w:r>
      <w:proofErr w:type="spellStart"/>
      <w:r w:rsidR="00133917">
        <w:t>OIB</w:t>
      </w:r>
      <w:proofErr w:type="spellEnd"/>
      <w:r w:rsidR="00133917">
        <w:t xml:space="preserve">: </w:t>
      </w:r>
      <w:proofErr w:type="spellStart"/>
      <w:r w:rsidR="00133917">
        <w:t>73238300433</w:t>
      </w:r>
      <w:proofErr w:type="spellEnd"/>
      <w:r w:rsidR="00133917">
        <w:t xml:space="preserve">, </w:t>
      </w:r>
      <w:proofErr w:type="spellStart"/>
      <w:r w:rsidR="00133917">
        <w:t>MBS</w:t>
      </w:r>
      <w:proofErr w:type="spellEnd"/>
      <w:r w:rsidR="00133917">
        <w:t xml:space="preserve">: </w:t>
      </w:r>
      <w:proofErr w:type="spellStart"/>
      <w:r w:rsidR="00133917">
        <w:t>081000049</w:t>
      </w:r>
      <w:proofErr w:type="spellEnd"/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proofErr w:type="spellStart"/>
      <w:r w:rsidR="00C2580F">
        <w:t>Šimo</w:t>
      </w:r>
      <w:proofErr w:type="spellEnd"/>
      <w:r w:rsidR="00C2580F">
        <w:t xml:space="preserve"> Bošnjak dipl. iur.  iz Osijeka, Vukovarska cesta </w:t>
      </w:r>
      <w:proofErr w:type="spellStart"/>
      <w:r w:rsidR="00C2580F">
        <w:t>56</w:t>
      </w:r>
      <w:proofErr w:type="spellEnd"/>
      <w:r w:rsidR="00C2580F">
        <w:t xml:space="preserve">, </w:t>
      </w:r>
      <w:proofErr w:type="spellStart"/>
      <w:r w:rsidR="00C2580F">
        <w:t>OIB</w:t>
      </w:r>
      <w:proofErr w:type="spellEnd"/>
      <w:r w:rsidR="00C2580F">
        <w:t xml:space="preserve"> </w:t>
      </w:r>
      <w:proofErr w:type="spellStart"/>
      <w:r w:rsidR="00C2580F">
        <w:t>38523531471</w:t>
      </w:r>
      <w:proofErr w:type="spellEnd"/>
      <w:r w:rsidR="00C2580F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</w:t>
      </w:r>
      <w:r w:rsidR="00133917">
        <w:t>om roku, a najdulje u roku od 8</w:t>
      </w:r>
      <w:r>
        <w:t xml:space="preserve"> dana</w:t>
      </w:r>
      <w:r w:rsidR="00133917">
        <w:t xml:space="preserve"> prije održavanja ročišta</w:t>
      </w:r>
      <w:r>
        <w:t xml:space="preserve">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3D2995" w:rsidP="003D2995" w:rsidR="003D2995">
      <w:pPr>
        <w:pStyle w:val="Tijeloteksta"/>
        <w:numPr>
          <w:ilvl w:val="0"/>
          <w:numId w:val="1"/>
        </w:numPr>
      </w:pPr>
      <w:r>
        <w:t xml:space="preserve">Zakazuje se ročište radi izjašnjenja o prijedlogu za dan 5. rujna </w:t>
      </w:r>
      <w:r w:rsidRPr="003D2995">
        <w:rPr>
          <w:b/>
        </w:rPr>
        <w:t xml:space="preserve">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u Osijeku, Zagrebačka br. 2, soba br. </w:t>
      </w:r>
      <w:proofErr w:type="spellStart"/>
      <w:r>
        <w:t>37</w:t>
      </w:r>
      <w:proofErr w:type="spellEnd"/>
      <w:r>
        <w:t>/II, na koje se pozivaju sve zainteresirane stranke dostavom ovog rješenja.</w:t>
      </w:r>
    </w:p>
    <w:p w:rsidRDefault="003D2995" w:rsidP="003D2995" w:rsidR="003D2995">
      <w:pPr>
        <w:pStyle w:val="Tijeloteksta"/>
        <w:ind w:left="720"/>
      </w:pPr>
    </w:p>
    <w:p w:rsidRDefault="004623B7" w:rsidP="003D2995" w:rsidR="004623B7">
      <w:pPr>
        <w:pStyle w:val="Tijeloteksta"/>
        <w:ind w:left="720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>
      <w:pPr>
        <w:pStyle w:val="Tijeloteksta"/>
        <w:jc w:val="center"/>
        <w:rPr>
          <w:bCs/>
        </w:rPr>
      </w:pPr>
    </w:p>
    <w:p w:rsidRDefault="004623B7" w:rsidP="00C96FF4" w:rsidR="004623B7" w:rsidRPr="00C96FF4">
      <w:pPr>
        <w:pStyle w:val="Tijeloteksta"/>
        <w:jc w:val="center"/>
        <w:rPr>
          <w:bCs/>
        </w:rPr>
      </w:pPr>
    </w:p>
    <w:p w:rsidRDefault="008977A5" w:rsidP="00FE0FDE" w:rsidR="00C96FF4">
      <w:pPr>
        <w:pStyle w:val="Tijeloteksta"/>
      </w:pPr>
      <w:r>
        <w:rPr>
          <w:bCs/>
        </w:rPr>
        <w:tab/>
      </w:r>
      <w:r w:rsidR="0015029C">
        <w:rPr>
          <w:bCs/>
        </w:rPr>
        <w:t>Rješenjem ovog suda St-</w:t>
      </w:r>
      <w:proofErr w:type="spellStart"/>
      <w:r w:rsidR="00C2580F">
        <w:rPr>
          <w:bCs/>
        </w:rPr>
        <w:t>643</w:t>
      </w:r>
      <w:proofErr w:type="spellEnd"/>
      <w:r w:rsidR="00C2580F">
        <w:rPr>
          <w:bCs/>
        </w:rPr>
        <w:t>/</w:t>
      </w:r>
      <w:proofErr w:type="spellStart"/>
      <w:r w:rsidR="00FE0FDE">
        <w:rPr>
          <w:bCs/>
        </w:rPr>
        <w:t>18</w:t>
      </w:r>
      <w:proofErr w:type="spellEnd"/>
      <w:r w:rsidR="00FE0FDE">
        <w:rPr>
          <w:bCs/>
        </w:rPr>
        <w:t xml:space="preserve">-2 od 2. srpnja </w:t>
      </w:r>
      <w:proofErr w:type="spellStart"/>
      <w:r w:rsidR="00FE0FDE">
        <w:rPr>
          <w:bCs/>
        </w:rPr>
        <w:t>2018</w:t>
      </w:r>
      <w:proofErr w:type="spellEnd"/>
      <w:r w:rsidR="00FE0FDE">
        <w:rPr>
          <w:bCs/>
        </w:rPr>
        <w:t>.</w:t>
      </w:r>
      <w:r w:rsidR="0015029C">
        <w:rPr>
          <w:bCs/>
        </w:rPr>
        <w:t xml:space="preserve">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</w:t>
      </w:r>
      <w:r w:rsidR="008165AD">
        <w:rPr>
          <w:bCs/>
        </w:rPr>
        <w:t xml:space="preserve"> </w:t>
      </w:r>
      <w:r w:rsidR="0015029C">
        <w:rPr>
          <w:bCs/>
        </w:rPr>
        <w:t xml:space="preserve">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proofErr w:type="spellStart"/>
      <w:r w:rsidR="00FE0FDE">
        <w:t>JOHNY</w:t>
      </w:r>
      <w:proofErr w:type="spellEnd"/>
      <w:r w:rsidR="00FE0FDE">
        <w:t xml:space="preserve"> INTERIJERI j.d.o.o. Karlovac, Miroslava Krleže 1 E, </w:t>
      </w:r>
      <w:proofErr w:type="spellStart"/>
      <w:r w:rsidR="00FE0FDE">
        <w:t>OIB</w:t>
      </w:r>
      <w:proofErr w:type="spellEnd"/>
      <w:r w:rsidR="00FE0FDE">
        <w:t xml:space="preserve">: </w:t>
      </w:r>
      <w:proofErr w:type="spellStart"/>
      <w:r w:rsidR="00FE0FDE">
        <w:t>73238300433</w:t>
      </w:r>
      <w:proofErr w:type="spellEnd"/>
      <w:r w:rsidR="00FE0FDE">
        <w:t xml:space="preserve">, </w:t>
      </w:r>
      <w:proofErr w:type="spellStart"/>
      <w:r w:rsidR="00FE0FDE">
        <w:t>MBS</w:t>
      </w:r>
      <w:proofErr w:type="spellEnd"/>
      <w:r w:rsidR="00FE0FDE">
        <w:t xml:space="preserve">: </w:t>
      </w:r>
      <w:proofErr w:type="spellStart"/>
      <w:r w:rsidR="00FE0FDE">
        <w:t>081000049</w:t>
      </w:r>
      <w:proofErr w:type="spellEnd"/>
      <w:r w:rsidR="00FE0FDE">
        <w:t>.</w:t>
      </w:r>
    </w:p>
    <w:p w:rsidRDefault="00E66F89" w:rsidP="00503ADF" w:rsidR="009A4C4A">
      <w:pPr>
        <w:pStyle w:val="Tijeloteksta"/>
        <w:rPr>
          <w:bCs/>
        </w:rPr>
      </w:pPr>
      <w:r>
        <w:rPr>
          <w:bCs/>
        </w:rPr>
        <w:t>Istim rješ</w:t>
      </w:r>
      <w:r w:rsidR="0015029C">
        <w:rPr>
          <w:bCs/>
        </w:rPr>
        <w:t>enjem imenovan je privremeni stečajni upravitelj u osobi</w:t>
      </w:r>
      <w:r w:rsidR="00FE0FDE">
        <w:rPr>
          <w:bCs/>
        </w:rPr>
        <w:t xml:space="preserve"> </w:t>
      </w:r>
      <w:r w:rsidR="00FE0FDE">
        <w:t xml:space="preserve">Zdenko </w:t>
      </w:r>
      <w:proofErr w:type="spellStart"/>
      <w:r w:rsidR="00FE0FDE">
        <w:t>Bešlić</w:t>
      </w:r>
      <w:proofErr w:type="spellEnd"/>
      <w:r w:rsidR="00FE0FDE">
        <w:t xml:space="preserve">, Slavonski Brod, P. Krešimira IV br. 4, </w:t>
      </w:r>
      <w:proofErr w:type="spellStart"/>
      <w:r w:rsidR="00FE0FDE">
        <w:t>OIB</w:t>
      </w:r>
      <w:proofErr w:type="spellEnd"/>
      <w:r w:rsidR="00FE0FDE">
        <w:t xml:space="preserve">: </w:t>
      </w:r>
      <w:proofErr w:type="spellStart"/>
      <w:r w:rsidR="00FE0FDE">
        <w:t>40568270984</w:t>
      </w:r>
      <w:proofErr w:type="spellEnd"/>
      <w:r w:rsidR="00FE0FDE">
        <w:t>.</w:t>
      </w:r>
      <w:r w:rsidR="0015029C">
        <w:rPr>
          <w:bCs/>
        </w:rPr>
        <w:t xml:space="preserve"> Ročište radi izjašnjenja o prijedlogu i raspravi o pretpostavkama za otvaranje stečajnog postupka određeno je za </w:t>
      </w:r>
      <w:r w:rsidR="00FE0FDE">
        <w:rPr>
          <w:bCs/>
        </w:rPr>
        <w:t xml:space="preserve">5. rujan </w:t>
      </w:r>
      <w:proofErr w:type="spellStart"/>
      <w:r w:rsidR="00FE0FDE">
        <w:rPr>
          <w:bCs/>
        </w:rPr>
        <w:t>2018</w:t>
      </w:r>
      <w:proofErr w:type="spellEnd"/>
      <w:r w:rsidR="00FE0FDE">
        <w:rPr>
          <w:bCs/>
        </w:rPr>
        <w:t xml:space="preserve">. </w:t>
      </w:r>
      <w:r w:rsidR="0015029C">
        <w:rPr>
          <w:bCs/>
        </w:rPr>
        <w:t xml:space="preserve"> godine s početkom u </w:t>
      </w:r>
      <w:proofErr w:type="spellStart"/>
      <w:r w:rsidR="0015029C">
        <w:rPr>
          <w:bCs/>
        </w:rPr>
        <w:t>10</w:t>
      </w:r>
      <w:proofErr w:type="spellEnd"/>
      <w:r w:rsidR="0015029C">
        <w:rPr>
          <w:bCs/>
        </w:rPr>
        <w:t>,</w:t>
      </w:r>
      <w:proofErr w:type="spellStart"/>
      <w:r w:rsidR="00FE0FDE">
        <w:rPr>
          <w:bCs/>
        </w:rPr>
        <w:t>00</w:t>
      </w:r>
      <w:proofErr w:type="spellEnd"/>
      <w:r w:rsidR="0015029C">
        <w:rPr>
          <w:bCs/>
        </w:rPr>
        <w:t xml:space="preserve"> sati. </w:t>
      </w:r>
    </w:p>
    <w:p w:rsidRDefault="004623B7" w:rsidP="00503ADF" w:rsidR="004623B7">
      <w:pPr>
        <w:pStyle w:val="Tijeloteksta"/>
        <w:rPr>
          <w:bCs/>
        </w:rPr>
      </w:pPr>
    </w:p>
    <w:p w:rsidRDefault="004623B7" w:rsidP="00503ADF" w:rsidR="004623B7">
      <w:pPr>
        <w:pStyle w:val="Tijeloteksta"/>
        <w:rPr>
          <w:bCs/>
        </w:rPr>
      </w:pPr>
    </w:p>
    <w:p w:rsidRDefault="004623B7" w:rsidP="004623B7" w:rsidR="004623B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4623B7" w:rsidP="004623B7" w:rsidR="004623B7">
      <w:pPr>
        <w:jc w:val="right"/>
      </w:pPr>
      <w:r>
        <w:t>9 St-</w:t>
      </w:r>
      <w:proofErr w:type="spellStart"/>
      <w:r w:rsidR="008300B2">
        <w:t>643</w:t>
      </w:r>
      <w:proofErr w:type="spellEnd"/>
      <w:r w:rsidR="008300B2">
        <w:t>/</w:t>
      </w:r>
      <w:proofErr w:type="spellStart"/>
      <w:r w:rsidR="008300B2">
        <w:t>18</w:t>
      </w:r>
      <w:proofErr w:type="spellEnd"/>
      <w:r w:rsidR="008300B2">
        <w:t>-5</w:t>
      </w:r>
    </w:p>
    <w:p w:rsidRDefault="004623B7" w:rsidP="004623B7" w:rsidR="004623B7">
      <w:pPr>
        <w:pStyle w:val="Tijeloteksta"/>
        <w:jc w:val="center"/>
        <w:rPr>
          <w:bCs/>
        </w:rPr>
      </w:pPr>
    </w:p>
    <w:p w:rsidRDefault="004623B7" w:rsidP="004623B7" w:rsidR="004623B7">
      <w:pPr>
        <w:pStyle w:val="Tijeloteksta"/>
        <w:jc w:val="center"/>
        <w:rPr>
          <w:bCs/>
        </w:rPr>
      </w:pPr>
    </w:p>
    <w:p w:rsidRDefault="009A4C4A" w:rsidP="00503ADF" w:rsidR="009A4C4A">
      <w:pPr>
        <w:pStyle w:val="Tijeloteksta"/>
        <w:rPr>
          <w:bCs/>
        </w:rPr>
      </w:pPr>
    </w:p>
    <w:p w:rsidRDefault="004623B7" w:rsidP="00503ADF" w:rsidR="004623B7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>
        <w:rPr>
          <w:bCs/>
        </w:rPr>
        <w:t>17</w:t>
      </w:r>
      <w:proofErr w:type="spellEnd"/>
      <w:r>
        <w:rPr>
          <w:bCs/>
        </w:rPr>
        <w:t>.</w:t>
      </w:r>
      <w:r w:rsidR="00837E0A">
        <w:rPr>
          <w:bCs/>
        </w:rPr>
        <w:t xml:space="preserve"> srpnja </w:t>
      </w:r>
      <w:proofErr w:type="spellStart"/>
      <w:r w:rsidR="00837E0A">
        <w:rPr>
          <w:bCs/>
        </w:rPr>
        <w:t>2018</w:t>
      </w:r>
      <w:proofErr w:type="spellEnd"/>
      <w:r w:rsidR="00837E0A">
        <w:rPr>
          <w:bCs/>
        </w:rPr>
        <w:t>. g</w:t>
      </w:r>
      <w:r>
        <w:rPr>
          <w:bCs/>
        </w:rPr>
        <w:t>odine imenovani privremeni stečajni upr</w:t>
      </w:r>
      <w:r w:rsidR="00E66F89">
        <w:rPr>
          <w:bCs/>
        </w:rPr>
        <w:t xml:space="preserve">avitelj </w:t>
      </w:r>
      <w:r w:rsidR="00837E0A">
        <w:t xml:space="preserve">Zdenko </w:t>
      </w:r>
      <w:proofErr w:type="spellStart"/>
      <w:r w:rsidR="00837E0A">
        <w:t>Bešlić</w:t>
      </w:r>
      <w:proofErr w:type="spellEnd"/>
      <w:r w:rsidR="00837E0A">
        <w:t xml:space="preserve"> iz Slavonskog Broda </w:t>
      </w:r>
      <w:r>
        <w:rPr>
          <w:bCs/>
        </w:rPr>
        <w:t xml:space="preserve">zatražio je razrješenje dužnosti privremenog stečajnog upravitelja  obrazlažući svoj zahtjev zdravstvenim problemima koji ga sprečavaju u obnašanju dužnosti.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D2417C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. stav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točci 1. izreke a sukladno članku </w:t>
      </w:r>
      <w:proofErr w:type="spellStart"/>
      <w:r>
        <w:rPr>
          <w:bCs/>
        </w:rPr>
        <w:t>119</w:t>
      </w:r>
      <w:proofErr w:type="spellEnd"/>
      <w:r>
        <w:rPr>
          <w:bCs/>
        </w:rPr>
        <w:t>. Stečajnog zakona ka</w:t>
      </w:r>
      <w:r w:rsidR="00D2417C">
        <w:rPr>
          <w:bCs/>
        </w:rPr>
        <w:t xml:space="preserve">o pod točkom 2. izreke rješenja, </w:t>
      </w:r>
      <w:r w:rsidR="00D2417C">
        <w:t>uz  automatski odabir.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7242CD">
      <w:pPr>
        <w:pStyle w:val="Tijeloteksta"/>
        <w:jc w:val="center"/>
      </w:pPr>
      <w:r>
        <w:t xml:space="preserve">U </w:t>
      </w:r>
      <w:r w:rsidR="006F202F">
        <w:t>Osijeku</w:t>
      </w:r>
      <w:r w:rsidR="002135D9">
        <w:t xml:space="preserve"> </w:t>
      </w:r>
      <w:proofErr w:type="spellStart"/>
      <w:r w:rsidR="002135D9">
        <w:t>18</w:t>
      </w:r>
      <w:proofErr w:type="spellEnd"/>
      <w:r w:rsidR="002135D9">
        <w:t xml:space="preserve">. srpanj </w:t>
      </w:r>
      <w:proofErr w:type="spellStart"/>
      <w:r w:rsidR="002135D9">
        <w:t>2018</w:t>
      </w:r>
      <w:proofErr w:type="spellEnd"/>
      <w:r w:rsidR="002135D9">
        <w:t xml:space="preserve">.         </w:t>
      </w:r>
    </w:p>
    <w:p w:rsidRDefault="002135D9" w:rsidP="008165AD" w:rsidR="002135D9">
      <w:pPr>
        <w:pStyle w:val="Tijeloteksta"/>
        <w:jc w:val="center"/>
      </w:pPr>
    </w:p>
    <w:p w:rsidRDefault="008165AD" w:rsidP="008165AD" w:rsidR="008165A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 w:rsidR="004623B7">
        <w:t>STEČAJNA SUTKINJA</w:t>
      </w:r>
    </w:p>
    <w:p w:rsidRDefault="004B741D" w:rsidP="004B741D" w:rsidR="009D76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623B7">
        <w:tab/>
        <w:t xml:space="preserve">  Jadranka Pajur Vranješ</w:t>
      </w:r>
    </w:p>
    <w:p w:rsidRDefault="004623B7" w:rsidP="004B741D" w:rsidR="004623B7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 u smislu članka </w:t>
      </w:r>
      <w:proofErr w:type="spellStart"/>
      <w:r>
        <w:t>91</w:t>
      </w:r>
      <w:proofErr w:type="spellEnd"/>
      <w:r>
        <w:t>. stav 4. Stečajnog zakona. Protiv rješenja o razrješenju stečajnog upravitelja pravo na žalbu imaju samo stečajni vjerovnici.</w:t>
      </w:r>
    </w:p>
    <w:p w:rsidRDefault="004623B7" w:rsidP="004B741D" w:rsidR="004623B7">
      <w:pPr>
        <w:pStyle w:val="Tijeloteksta"/>
        <w:jc w:val="left"/>
      </w:pPr>
    </w:p>
    <w:p w:rsidRDefault="004623B7" w:rsidP="004B741D" w:rsidR="004623B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</w:p>
    <w:p w:rsidRDefault="00366021" w:rsidP="00857D02" w:rsidR="00693CCD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</w:t>
      </w:r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EC4993">
        <w:t xml:space="preserve"> Zdenko </w:t>
      </w:r>
      <w:proofErr w:type="spellStart"/>
      <w:r w:rsidR="00EC4993">
        <w:t>Bešlić</w:t>
      </w:r>
      <w:proofErr w:type="spellEnd"/>
      <w:r w:rsidR="00EC4993">
        <w:t>, Slavonski Brod, P. Krešimira IV br. 4</w:t>
      </w:r>
    </w:p>
    <w:p w:rsidRDefault="00EC4993" w:rsidP="00EC4993" w:rsidR="00EC4993">
      <w:pPr>
        <w:pStyle w:val="Tijeloteksta"/>
        <w:numPr>
          <w:ilvl w:val="0"/>
          <w:numId w:val="3"/>
        </w:numPr>
      </w:pPr>
      <w:r>
        <w:t xml:space="preserve">Privremeni stečajni upravitelj </w:t>
      </w:r>
      <w:proofErr w:type="spellStart"/>
      <w:r>
        <w:t>Šimo</w:t>
      </w:r>
      <w:proofErr w:type="spellEnd"/>
      <w:r>
        <w:t xml:space="preserve"> Bošnjak</w:t>
      </w:r>
      <w:r w:rsidR="00F27755">
        <w:t xml:space="preserve">, Osijek, Vukovarska cesta </w:t>
      </w:r>
      <w:proofErr w:type="spellStart"/>
      <w:r w:rsidR="00F27755">
        <w:t>56</w:t>
      </w:r>
      <w:proofErr w:type="spellEnd"/>
    </w:p>
    <w:p w:rsidRDefault="004623B7" w:rsidP="004623B7" w:rsidR="004623B7">
      <w:pPr>
        <w:pStyle w:val="Tijeloteksta"/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EB6600" w:rsidP="004623B7" w:rsidR="00693CCD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145AC1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 </w:t>
      </w:r>
      <w:r w:rsidR="004623B7">
        <w:t>5/9</w:t>
      </w:r>
    </w:p>
    <w:p w:rsidRDefault="00145AC1" w:rsidP="004B741D" w:rsidR="00145AC1">
      <w:pPr>
        <w:pStyle w:val="Tijeloteksta"/>
        <w:ind w:left="360"/>
        <w:jc w:val="left"/>
      </w:pPr>
    </w:p>
    <w:p w:rsidRDefault="004B741D" w:rsidP="004B741D" w:rsidR="004B741D"/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DED" w:rsidR="009A4DED">
      <w:r>
        <w:separator/>
      </w:r>
    </w:p>
  </w:endnote>
  <w:endnote w:id="0" w:type="continuationSeparator">
    <w:p w:rsidRDefault="009A4DED" w:rsidR="009A4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DED" w:rsidR="009A4DED">
      <w:r>
        <w:separator/>
      </w:r>
    </w:p>
  </w:footnote>
  <w:footnote w:id="0" w:type="continuationSeparator">
    <w:p w:rsidRDefault="009A4DED" w:rsidR="009A4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22E82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1117"/>
    <w:rsid w:val="0001202A"/>
    <w:rsid w:val="00035EB9"/>
    <w:rsid w:val="0005238F"/>
    <w:rsid w:val="0005396D"/>
    <w:rsid w:val="00086232"/>
    <w:rsid w:val="000C20F1"/>
    <w:rsid w:val="000E414B"/>
    <w:rsid w:val="000F0279"/>
    <w:rsid w:val="00133917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150A"/>
    <w:rsid w:val="002135D9"/>
    <w:rsid w:val="002142C7"/>
    <w:rsid w:val="00223C8E"/>
    <w:rsid w:val="00241908"/>
    <w:rsid w:val="00291B9C"/>
    <w:rsid w:val="002B7ED8"/>
    <w:rsid w:val="002C11B9"/>
    <w:rsid w:val="002C1C79"/>
    <w:rsid w:val="002D0B19"/>
    <w:rsid w:val="002D5BE9"/>
    <w:rsid w:val="002D6CCC"/>
    <w:rsid w:val="002F367B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D2995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623B7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E4100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65AD"/>
    <w:rsid w:val="008300B2"/>
    <w:rsid w:val="00830DE4"/>
    <w:rsid w:val="00837E0A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4370A"/>
    <w:rsid w:val="00961D63"/>
    <w:rsid w:val="0096470F"/>
    <w:rsid w:val="00967DC7"/>
    <w:rsid w:val="009807E2"/>
    <w:rsid w:val="00980E54"/>
    <w:rsid w:val="00994095"/>
    <w:rsid w:val="009A4C4A"/>
    <w:rsid w:val="009A4DED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3480E"/>
    <w:rsid w:val="00B41F79"/>
    <w:rsid w:val="00B562CA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2580F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2417C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C4993"/>
    <w:rsid w:val="00ED0232"/>
    <w:rsid w:val="00ED6358"/>
    <w:rsid w:val="00ED6A93"/>
    <w:rsid w:val="00F17C78"/>
    <w:rsid w:val="00F24F23"/>
    <w:rsid w:val="00F27755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E0FD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3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3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70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St-643/2018-5</izvorni_sadrzaj>
    <derivirana_varijabla naziv="DomainObject.Oznaka_1">St-643/2018-5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JOHNY INTERIJERI j.d.o.o.</izvorni_sadrzaj>
    <derivirana_varijabla naziv="DomainObject.Predmet.ProtustrankaFormated_1">  JOHNY INTERIJERI j.d.o.o.</derivirana_varijabla>
  </DomainObject.Predmet.ProtustrankaFormated>
  <DomainObject.Predmet.ProtustrankaFormatedOIB>
    <izvorni_sadrzaj>  JOHNY INTERIJERI j.d.o.o., OIB 73238300433</izvorni_sadrzaj>
    <derivirana_varijabla naziv="DomainObject.Predmet.ProtustrankaFormatedOIB_1">  JOHNY INTERIJERI j.d.o.o., OIB 73238300433</derivirana_varijabla>
  </DomainObject.Predmet.ProtustrankaFormatedOIB>
  <DomainObject.Predmet.ProtustrankaFormatedWithAdress>
    <izvorni_sadrzaj> JOHNY INTERIJERI j.d.o.o., Miroslava Krleže 1/E, 47000 Karlovac</izvorni_sadrzaj>
    <derivirana_varijabla naziv="DomainObject.Predmet.ProtustrankaFormatedWithAdress_1"> JOHNY INTERIJERI j.d.o.o., Miroslava Krleže 1/E, 47000 Karlovac</derivirana_varijabla>
  </DomainObject.Predmet.ProtustrankaFormatedWithAdress>
  <DomainObject.Predmet.ProtustrankaFormatedWithAdressOIB>
    <izvorni_sadrzaj> JOHNY INTERIJERI j.d.o.o., OIB 73238300433, Miroslava Krleže 1/E, 47000 Karlovac</izvorni_sadrzaj>
    <derivirana_varijabla naziv="DomainObject.Predmet.ProtustrankaFormatedWithAdressOIB_1"> JOHNY INTERIJERI j.d.o.o., OIB 73238300433, Miroslava Krleže 1/E, 47000 Karlovac</derivirana_varijabla>
  </DomainObject.Predmet.ProtustrankaFormatedWithAdressOIB>
  <DomainObject.Predmet.ProtustrankaWithAdress>
    <izvorni_sadrzaj>JOHNY INTERIJERI j.d.o.o. Miroslava Krleže 1/E, 47000 Karlovac</izvorni_sadrzaj>
    <derivirana_varijabla naziv="DomainObject.Predmet.ProtustrankaWithAdress_1">JOHNY INTERIJERI j.d.o.o. Miroslava Krleže 1/E, 47000 Karlovac</derivirana_varijabla>
  </DomainObject.Predmet.ProtustrankaWithAdress>
  <DomainObject.Predmet.ProtustrankaWithAdressOIB>
    <izvorni_sadrzaj>JOHNY INTERIJERI j.d.o.o., OIB 73238300433, Miroslava Krleže 1/E, 47000 Karlovac</izvorni_sadrzaj>
    <derivirana_varijabla naziv="DomainObject.Predmet.ProtustrankaWithAdressOIB_1">JOHNY INTERIJERI j.d.o.o., OIB 73238300433, Miroslava Krleže 1/E, 47000 Karlovac</derivirana_varijabla>
  </DomainObject.Predmet.ProtustrankaWithAdressOIB>
  <DomainObject.Predmet.ProtustrankaNazivFormated>
    <izvorni_sadrzaj>JOHNY INTERIJERI j.d.o.o.</izvorni_sadrzaj>
    <derivirana_varijabla naziv="DomainObject.Predmet.ProtustrankaNazivFormated_1">JOHNY INTERIJERI j.d.o.o.</derivirana_varijabla>
  </DomainObject.Predmet.ProtustrankaNazivFormated>
  <DomainObject.Predmet.ProtustrankaNazivFormatedOIB>
    <izvorni_sadrzaj>JOHNY INTERIJERI j.d.o.o., OIB 73238300433</izvorni_sadrzaj>
    <derivirana_varijabla naziv="DomainObject.Predmet.ProtustrankaNazivFormatedOIB_1">JOHNY INTERIJERI j.d.o.o., OIB 73238300433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JOHNY INTERIJERI j.d.o.o.</item>
    </izvorni_sadrzaj>
    <derivirana_varijabla naziv="DomainObject.Predmet.ProtuStrankaListFormated_1">
      <item>JOHNY INTERIJERI j.d.o.o.</item>
    </derivirana_varijabla>
  </DomainObject.Predmet.ProtuStrankaListFormated>
  <DomainObject.Predmet.ProtuStrankaListFormatedOIB>
    <izvorni_sadrzaj>
      <item>JOHNY INTERIJERI j.d.o.o., OIB 73238300433</item>
    </izvorni_sadrzaj>
    <derivirana_varijabla naziv="DomainObject.Predmet.ProtuStrankaListFormatedOIB_1">
      <item>JOHNY INTERIJERI j.d.o.o., OIB 73238300433</item>
    </derivirana_varijabla>
  </DomainObject.Predmet.ProtuStrankaListFormatedOIB>
  <DomainObject.Predmet.ProtuStrankaListFormatedWithAdress>
    <izvorni_sadrzaj>
      <item>JOHNY INTERIJERI j.d.o.o., Miroslava Krleže 1/E, 47000 Karlovac</item>
    </izvorni_sadrzaj>
    <derivirana_varijabla naziv="DomainObject.Predmet.ProtuStrankaListFormatedWithAdress_1">
      <item>JOHNY INTERIJERI j.d.o.o., Miroslava Krleže 1/E, 47000 Karlovac</item>
    </derivirana_varijabla>
  </DomainObject.Predmet.ProtuStrankaListFormatedWithAdress>
  <DomainObject.Predmet.ProtuStrankaListFormatedWithAdressOIB>
    <izvorni_sadrzaj>
      <item>JOHNY INTERIJERI j.d.o.o., OIB 73238300433, Miroslava Krleže 1/E, 47000 Karlovac</item>
    </izvorni_sadrzaj>
    <derivirana_varijabla naziv="DomainObject.Predmet.ProtuStrankaListFormatedWithAdressOIB_1">
      <item>JOHNY INTERIJERI j.d.o.o., OIB 73238300433, Miroslava Krleže 1/E, 47000 Karlovac</item>
    </derivirana_varijabla>
  </DomainObject.Predmet.ProtuStrankaListFormatedWithAdressOIB>
  <DomainObject.Predmet.ProtuStrankaListNazivFormated>
    <izvorni_sadrzaj>
      <item>JOHNY INTERIJERI j.d.o.o.</item>
    </izvorni_sadrzaj>
    <derivirana_varijabla naziv="DomainObject.Predmet.ProtuStrankaListNazivFormated_1">
      <item>JOHNY INTERIJERI j.d.o.o.</item>
    </derivirana_varijabla>
  </DomainObject.Predmet.ProtuStrankaListNazivFormated>
  <DomainObject.Predmet.ProtuStrankaListNazivFormatedOIB>
    <izvorni_sadrzaj>
      <item>JOHNY INTERIJERI j.d.o.o., OIB 73238300433</item>
    </izvorni_sadrzaj>
    <derivirana_varijabla naziv="DomainObject.Predmet.ProtuStrankaListNazivFormatedOIB_1">
      <item>JOHNY INTERIJERI j.d.o.o., OIB 73238300433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St-643/2018-5</izvorni_sadrzaj>
    <derivirana_varijabla naziv="DomainObject.PoslovniBrojDokumenta_1">St-643/2018-5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JOHNY INTERIJERI j.d.o.o.</izvorni_sadrzaj>
    <derivirana_varijabla naziv="DomainObject.Predmet.ProtustrankaIDrugi_1">JOHNY INTERIJERI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JOHNY INTERIJERI j.d.o.o., OIB 73238300433, Miroslava Krleže 1/E, 47000 Karlovac</izvorni_sadrzaj>
    <derivirana_varijabla naziv="DomainObject.Predmet.ProtustrankaIDrugiAdressOIB_1">JOHNY INTERIJERI j.d.o.o., OIB 73238300433,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JOHNY INTERIJERI j.d.o.o.</item>
      <item>FINA regionalni centar Zagreb, podružnica Karlovac</item>
    </izvorni_sadrzaj>
    <derivirana_varijabla naziv="DomainObject.Predmet.SudioniciListNaziv_1">
      <item>JOHNY INTERIJERI j.d.o.o.</item>
      <item>FINA regionalni centar Zagreb, podružnica Karlovac</item>
    </derivirana_varijabla>
  </DomainObject.Predmet.SudioniciListNaziv>
  <DomainObject.Predmet.SudioniciListAdressOIB>
    <izvorni_sadrzaj>
      <item>JOHNY INTERIJERI j.d.o.o., OIB 73238300433, Miroslava Krleže 1/E,47000 Karlovac</item>
      <item>FINA regionalni centar Zagreb, podružnica Karlovac, OIB 85821130368, Vitezovićeva 1,47000 Karlovac</item>
    </izvorni_sadrzaj>
    <derivirana_varijabla naziv="DomainObject.Predmet.SudioniciListAdressOIB_1">
      <item>JOHNY INTERIJERI j.d.o.o., OIB 73238300433, Miroslava Krleže 1/E,47000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73238300433</item>
      <item>, OIB 85821130368</item>
    </izvorni_sadrzaj>
    <derivirana_varijabla naziv="DomainObject.Predmet.SudioniciListNazivOIB_1">
      <item>, OIB 73238300433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55BFD-4C4E-4F7E-A538-353B6982E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2931</properties:Characters>
  <properties:Lines>92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2018-07-18T09:28:00Z</dcterms:created>
  <dc:creator>hermanj</dc:creator>
  <cp:lastModifiedBy>Maja Kocijan</cp:lastModifiedBy>
  <cp:lastPrinted>2018-07-18T11:29:00Z</cp:lastPrinted>
  <dcterms:modified xmlns:xsi="http://www.w3.org/2001/XMLSchema-instance" xsi:type="dcterms:W3CDTF">2018-07-18T11:35:00Z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St-643/2018-5 / Odluka - Rješenje - razrješenje stečajnog upravitelja (Rješenje - razrešenje 643-2018.docx)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