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ce43" w14:paraId="3d4ce43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D649A4">
        <w:rPr>
          <w:rFonts w:hAnsi="Times New Roman" w:ascii="Times New Roman"/>
          <w:szCs w:val="24"/>
          <w:lang w:val="hr-HR"/>
        </w:rPr>
        <w:t>stečajnom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nad </w:t>
      </w:r>
      <w:r w:rsidR="00D649A4">
        <w:rPr>
          <w:rFonts w:hAnsi="Times New Roman" w:ascii="Times New Roman"/>
          <w:szCs w:val="24"/>
          <w:lang w:val="hr-HR"/>
        </w:rPr>
        <w:t>stečajnim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FB0B11" w:rsidRPr="00FB0B11">
        <w:rPr>
          <w:rFonts w:hAnsi="Times New Roman" w:ascii="Times New Roman"/>
          <w:szCs w:val="24"/>
          <w:lang w:val="pl-PL"/>
        </w:rPr>
        <w:t xml:space="preserve">MARIJAN NEKRETNINE d.o.o., Sesvete, Zagrebačka 36 </w:t>
      </w:r>
      <w:r w:rsidR="00FB0B11">
        <w:rPr>
          <w:rFonts w:hAnsi="Times New Roman" w:ascii="Times New Roman"/>
          <w:szCs w:val="24"/>
          <w:lang w:val="pl-PL"/>
        </w:rPr>
        <w:t>MBS: 080865679 OIB: 05597612616,</w:t>
      </w:r>
      <w:r w:rsidR="0060724B">
        <w:rPr>
          <w:rFonts w:hAnsi="Times New Roman" w:ascii="Times New Roman"/>
          <w:lang w:val="hr-HR"/>
        </w:rPr>
        <w:t xml:space="preserve">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FB0B11">
        <w:rPr>
          <w:rFonts w:hAnsi="Times New Roman" w:ascii="Times New Roman"/>
          <w:szCs w:val="24"/>
          <w:lang w:val="hr-HR"/>
        </w:rPr>
        <w:t>6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FB0B11">
        <w:rPr>
          <w:rFonts w:hAnsi="Times New Roman" w:ascii="Times New Roman"/>
          <w:szCs w:val="24"/>
          <w:lang w:val="hr-HR"/>
        </w:rPr>
        <w:t>prosinca</w:t>
      </w:r>
      <w:r w:rsidR="001928F2">
        <w:rPr>
          <w:rFonts w:hAnsi="Times New Roman" w:ascii="Times New Roman"/>
          <w:szCs w:val="24"/>
          <w:lang w:val="hr-HR"/>
        </w:rPr>
        <w:t xml:space="preserve"> 2017.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FB0B11">
        <w:rPr>
          <w:rFonts w:hAnsi="Times New Roman" w:ascii="Times New Roman"/>
          <w:szCs w:val="24"/>
          <w:lang w:val="hr-HR"/>
        </w:rPr>
        <w:t>Ispitno i izvještajno r</w:t>
      </w:r>
      <w:r w:rsidR="00567304">
        <w:rPr>
          <w:rFonts w:hAnsi="Times New Roman" w:ascii="Times New Roman"/>
          <w:szCs w:val="24"/>
          <w:lang w:val="hr-HR"/>
        </w:rPr>
        <w:t xml:space="preserve">očište određeno  u </w:t>
      </w:r>
      <w:r w:rsidR="00D649A4">
        <w:rPr>
          <w:rFonts w:hAnsi="Times New Roman" w:ascii="Times New Roman"/>
          <w:szCs w:val="24"/>
          <w:lang w:val="hr-HR"/>
        </w:rPr>
        <w:t xml:space="preserve">stečajnom </w:t>
      </w:r>
      <w:r w:rsidR="00567304">
        <w:rPr>
          <w:rFonts w:hAnsi="Times New Roman" w:ascii="Times New Roman"/>
          <w:szCs w:val="24"/>
          <w:lang w:val="hr-HR"/>
        </w:rPr>
        <w:t xml:space="preserve">postupku  </w:t>
      </w:r>
      <w:r w:rsidR="00D649A4">
        <w:rPr>
          <w:rFonts w:hAnsi="Times New Roman" w:ascii="Times New Roman"/>
          <w:szCs w:val="24"/>
          <w:lang w:val="hr-HR"/>
        </w:rPr>
        <w:t xml:space="preserve">nad stečajnim </w:t>
      </w:r>
      <w:r w:rsidR="00D649A4">
        <w:rPr>
          <w:rFonts w:hAnsi="Times New Roman" w:ascii="Times New Roman"/>
          <w:lang w:val="hr-HR"/>
        </w:rPr>
        <w:t xml:space="preserve">dužnikom </w:t>
      </w:r>
      <w:r w:rsidR="00FB0B11" w:rsidRPr="00FB0B11">
        <w:rPr>
          <w:rFonts w:hAnsi="Times New Roman" w:ascii="Times New Roman"/>
          <w:szCs w:val="24"/>
          <w:lang w:val="pl-PL"/>
        </w:rPr>
        <w:t xml:space="preserve">MARIJAN NEKRETNINE d.o.o., Sesvete, Zagrebačka 36 MBS: 080865679 OIB: 05597612616 </w:t>
      </w:r>
      <w:r w:rsidR="00FB0B11">
        <w:rPr>
          <w:rFonts w:hAnsi="Times New Roman" w:ascii="Times New Roman"/>
          <w:szCs w:val="24"/>
          <w:lang w:val="pl-PL"/>
        </w:rPr>
        <w:t xml:space="preserve"> </w:t>
      </w:r>
      <w:r w:rsidR="00FB0B11">
        <w:rPr>
          <w:rFonts w:hAnsi="Times New Roman" w:ascii="Times New Roman"/>
          <w:szCs w:val="24"/>
          <w:lang w:val="hr-HR"/>
        </w:rPr>
        <w:t>za dan 12</w:t>
      </w:r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FB0B11">
        <w:rPr>
          <w:rFonts w:hAnsi="Times New Roman" w:ascii="Times New Roman"/>
          <w:szCs w:val="24"/>
          <w:lang w:val="hr-HR"/>
        </w:rPr>
        <w:t>prosinca 2017. u 09</w:t>
      </w:r>
      <w:r w:rsidR="00D649A4">
        <w:rPr>
          <w:rFonts w:hAnsi="Times New Roman" w:ascii="Times New Roman"/>
          <w:szCs w:val="24"/>
          <w:lang w:val="hr-HR"/>
        </w:rPr>
        <w:t>,30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FB0B11">
        <w:rPr>
          <w:rFonts w:hAnsi="Times New Roman" w:ascii="Times New Roman"/>
          <w:szCs w:val="24"/>
          <w:lang w:val="hr-HR"/>
        </w:rPr>
        <w:t xml:space="preserve"> i 10,15 </w:t>
      </w:r>
      <w:r w:rsidR="00567304">
        <w:rPr>
          <w:rFonts w:hAnsi="Times New Roman" w:ascii="Times New Roman"/>
          <w:szCs w:val="24"/>
          <w:lang w:val="hr-HR"/>
        </w:rPr>
        <w:t>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FB0B11">
        <w:rPr>
          <w:rFonts w:hAnsi="Times New Roman" w:ascii="Times New Roman"/>
          <w:szCs w:val="24"/>
          <w:lang w:val="hr-HR"/>
        </w:rPr>
        <w:t>6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FB0B11">
        <w:rPr>
          <w:rFonts w:hAnsi="Times New Roman" w:ascii="Times New Roman"/>
          <w:szCs w:val="24"/>
          <w:lang w:val="hr-HR"/>
        </w:rPr>
        <w:t>prosinca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2017</w:t>
      </w:r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141806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>čka nije dopuštena žalba (čl. 19. st. 7</w:t>
      </w:r>
      <w:r w:rsidRPr="000D7750">
        <w:rPr>
          <w:rFonts w:hAnsi="Times New Roman" w:ascii="Times New Roman"/>
          <w:i/>
          <w:lang w:val="hr-HR"/>
        </w:rPr>
        <w:t xml:space="preserve">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141806" w:rsidP="00141806" w:rsidR="00141806" w:rsidRPr="00141806">
      <w:pPr>
        <w:ind w:left="4963"/>
        <w:rPr>
          <w:rFonts w:hAnsi="Times New Roman" w:ascii="Times New Roman"/>
        </w:rPr>
      </w:pPr>
      <w:proofErr w:type="spellStart"/>
      <w:r w:rsidRPr="00141806">
        <w:rPr>
          <w:rFonts w:hAnsi="Times New Roman" w:ascii="Times New Roman"/>
        </w:rPr>
        <w:t>Za</w:t>
      </w:r>
      <w:proofErr w:type="spellEnd"/>
      <w:r w:rsidRPr="00141806">
        <w:rPr>
          <w:rFonts w:hAnsi="Times New Roman" w:ascii="Times New Roman"/>
        </w:rPr>
        <w:t xml:space="preserve"> </w:t>
      </w:r>
      <w:proofErr w:type="spellStart"/>
      <w:r w:rsidRPr="00141806">
        <w:rPr>
          <w:rFonts w:hAnsi="Times New Roman" w:ascii="Times New Roman"/>
        </w:rPr>
        <w:t>točnost</w:t>
      </w:r>
      <w:proofErr w:type="spellEnd"/>
      <w:r w:rsidRPr="00141806">
        <w:rPr>
          <w:rFonts w:hAnsi="Times New Roman" w:ascii="Times New Roman"/>
        </w:rPr>
        <w:t xml:space="preserve"> </w:t>
      </w:r>
      <w:proofErr w:type="spellStart"/>
      <w:r w:rsidRPr="00141806">
        <w:rPr>
          <w:rFonts w:hAnsi="Times New Roman" w:ascii="Times New Roman"/>
        </w:rPr>
        <w:t>otpravka-ovlašteni</w:t>
      </w:r>
      <w:proofErr w:type="spellEnd"/>
      <w:r w:rsidRPr="00141806">
        <w:rPr>
          <w:rFonts w:hAnsi="Times New Roman" w:ascii="Times New Roman"/>
        </w:rPr>
        <w:t xml:space="preserve"> </w:t>
      </w:r>
      <w:proofErr w:type="spellStart"/>
      <w:r w:rsidRPr="00141806">
        <w:rPr>
          <w:rFonts w:hAnsi="Times New Roman" w:ascii="Times New Roman"/>
        </w:rPr>
        <w:t>službenik</w:t>
      </w:r>
      <w:proofErr w:type="spellEnd"/>
    </w:p>
    <w:p w:rsidRDefault="00141806" w:rsidP="00141806" w:rsidR="00141806" w:rsidRPr="00141806">
      <w:pPr>
        <w:ind w:left="4963"/>
        <w:rPr>
          <w:rFonts w:hAnsi="Times New Roman" w:ascii="Times New Roman"/>
        </w:rPr>
      </w:pPr>
      <w:r w:rsidRPr="00141806">
        <w:rPr>
          <w:rFonts w:hAnsi="Times New Roman" w:ascii="Times New Roman"/>
        </w:rPr>
        <w:tab/>
        <w:t xml:space="preserve">   Monika Grbac</w:t>
      </w:r>
    </w:p>
    <w:p w:rsidRDefault="00E13377" w:rsidP="00E13377" w:rsidR="00E13377" w:rsidRPr="00141806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 w:rsidR="00FB0B11">
      <w:rPr>
        <w:rFonts w:hAnsi="Times New Roman" w:ascii="Times New Roman"/>
        <w:lang w:val="hr-HR"/>
      </w:rPr>
      <w:t>1487/17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1806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12D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1F3A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3F7D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1D2A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1F7C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55571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649A4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599D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0B11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141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8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8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8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8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141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8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8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8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8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 zastupanog po punomoćniku ŽDO u Osijeku; Marijan Šarić</izvorni_sadrzaj>
    <derivirana_varijabla naziv="DomainObject.Predmet.StrankaFormated_1">  FINA Regionalni centar Zagreb; RH MF Porezna uprava  Zagreb zastupanog po punomoćniku ŽDO u Osijeku; Marijan Šarić</derivirana_varijabla>
  </DomainObject.Predmet.StrankaFormated>
  <DomainObject.Predmet.StrankaFormatedOIB>
    <izvorni_sadrzaj>  FINA Regionalni centar Zagreb, OIB 85821130368; RH MF Porezna uprava  Zagreb, OIB 18683136487 zastupanog po punomoćniku ŽDO u Osijeku; Marijan Šarić, OIB 55988219690</izvorni_sadrzaj>
    <derivirana_varijabla naziv="DomainObject.Predmet.StrankaFormatedOIB_1">  FINA Regionalni centar Zagreb, OIB 85821130368; RH MF Porezna uprava  Zagreb, OIB 18683136487 zastupanog po punomoćniku ŽDO u Osijeku; Marijan Šarić, OIB 55988219690</derivirana_varijabla>
  </DomainObject.Predmet.StrankaFormatedOIB>
  <DomainObject.Predmet.StrankaFormatedWithAdress>
    <izvorni_sadrzaj> FINA Regionalni centar Zagreb, TRG SVIBANJSKIH ŽRTAVA 1995. 1, 10000 Zagreb; RH MF Porezna uprava  Zagreb zastupanog po punomoćniku ŽDO u Osijeku; Marijan Šarić, Rudolfa Ivankovića 22, 10360 Sesvete</izvorni_sadrzaj>
    <derivirana_varijabla naziv="DomainObject.Predmet.StrankaFormatedWithAdress_1"> FINA Regionalni centar Zagreb, TRG SVIBANJSKIH ŽRTAVA 1995. 1, 10000 Zagreb; RH MF Porezna uprava  Zagreb zastupanog po punomoćniku ŽDO u Osijeku; Marijan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 Zagreb, OIB 18683136487 zastupanog po punomoćniku ŽDO u Osijeku; Marijan Šarić, OIB 55988219690, Rudolfa Ivankovića 22, 10360 Sesvete</izvorni_sadrzaj>
    <derivirana_varijabla naziv="DomainObject.Predmet.StrankaFormatedWithAdressOIB_1"> FINA Regionalni centar Zagreb, OIB 85821130368, TRG SVIBANJSKIH ŽRTAVA 1995. 1, 10000 Zagreb; RH MF Porezna uprava  Zagreb, OIB 18683136487 zastupanog po punomoćniku ŽDO u Osijeku; Marijan Šarić, OIB 55988219690, Rudolfa Ivankovića 22, 10360 Sesvete</derivirana_varijabla>
  </DomainObject.Predmet.StrankaFormatedWithAdressOIB>
  <DomainObject.Predmet.StrankaWithAdress>
    <izvorni_sadrzaj>FINA Regionalni centar Zagreb TRG SVIBANJSKIH ŽRTAVA 1995. 1,10000 Zagreb,RH MF Porezna uprava  Zagreb ,Marijan Šarić Rudolfa Ivankovića 22,10360 Sesvete</izvorni_sadrzaj>
    <derivirana_varijabla naziv="DomainObject.Predmet.StrankaWithAdress_1">FINA Regionalni centar Zagreb TRG SVIBANJSKIH ŽRTAVA 1995. 1,10000 Zagreb,RH MF Porezna uprava  Zagreb ,Marijan Šarić Rudolfa Ivankovića 22,10360 Sesvete</derivirana_varijabla>
  </DomainObject.Predmet.StrankaWithAdress>
  <DomainObject.Predmet.StrankaWithAdressOIB>
    <izvorni_sadrzaj>FINA Regionalni centar Zagreb, OIB 85821130368, TRG SVIBANJSKIH ŽRTAVA 1995. 1,10000 Zagreb,RH MF Porezna uprava  Zagreb, OIB 18683136487,Marijan Šarić, OIB 55988219690, Rudolfa Ivankovića 22,10360 Sesvete</izvorni_sadrzaj>
    <derivirana_varijabla naziv="DomainObject.Predmet.StrankaWithAdressOIB_1">FINA Regionalni centar Zagreb, OIB 85821130368, TRG SVIBANJSKIH ŽRTAVA 1995. 1,10000 Zagreb,RH MF Porezna uprava  Zagreb, OIB 18683136487,Marijan Šarić, OIB 55988219690, Rudolfa Ivankovića 22,10360 Sesvete</derivirana_varijabla>
  </DomainObject.Predmet.StrankaWithAdressOIB>
  <DomainObject.Predmet.StrankaNazivFormated>
    <izvorni_sadrzaj>FINA Regionalni centar Zagreb,RH MF Porezna uprava  Zagreb,Marijan Šarić</izvorni_sadrzaj>
    <derivirana_varijabla naziv="DomainObject.Predmet.StrankaNazivFormated_1">FINA Regionalni centar Zagreb,RH MF Porezna uprava  Zagreb,Marijan Šarić</derivirana_varijabla>
  </DomainObject.Predmet.StrankaNazivFormated>
  <DomainObject.Predmet.StrankaNazivFormatedOIB>
    <izvorni_sadrzaj>FINA Regionalni centar Zagreb, OIB 85821130368,RH MF Porezna uprava  Zagreb, OIB 18683136487,Marijan Šarić, OIB 55988219690</izvorni_sadrzaj>
    <derivirana_varijabla naziv="DomainObject.Predmet.StrankaNazivFormatedOIB_1">FINA Regionalni centar Zagreb, OIB 85821130368,RH MF Porezna uprava  Zagreb, OIB 18683136487,Marijan Šarić, OIB 55988219690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 Zagreb zastupanog po punomoćniku ŽDO u Osijeku</item>
      <item>Marijan Šarić</item>
    </izvorni_sadrzaj>
    <derivirana_varijabla naziv="DomainObject.Predmet.StrankaListFormated_1">
      <item>FINA Regionalni centar Zagreb</item>
      <item>RH MF Porezna uprava  Zagreb zastupanog po punomoćniku ŽDO u Osijeku</item>
      <item>Marijan Šarić</item>
    </derivirana_varijabla>
  </DomainObject.Predmet.StrankaListFormated>
  <DomainObject.Predmet.StrankaListFormatedOIB>
    <izvorni_sadrzaj>
      <item>FINA Regionalni centar Zagreb, OIB 85821130368</item>
      <item>RH MF Porezna uprava  Zagreb, OIB 18683136487 zastupanog po punomoćniku ŽDO u Osijeku</item>
      <item>Marijan Šarić, OIB 55988219690</item>
    </izvorni_sadrzaj>
    <derivirana_varijabla naziv="DomainObject.Predmet.StrankaListFormatedOIB_1">
      <item>FINA Regionalni centar Zagreb, OIB 85821130368</item>
      <item>RH MF Porezna uprava  Zagreb, OIB 18683136487 zastupanog po punomoćniku ŽDO u Osijeku</item>
      <item>Marijan Šarić, OIB 55988219690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 Zagreb zastupanog po punomoćniku ŽDO u Osijeku</item>
      <item>Marijan Šarić, Rudolfa Ivankovića 22, 10360 Sesvete</item>
    </izvorni_sadrzaj>
    <derivirana_varijabla naziv="DomainObject.Predmet.StrankaListFormatedWithAdress_1">
      <item>FINA Regionalni centar Zagreb, TRG SVIBANJSKIH ŽRTAVA 1995. 1, 10000 Zagreb</item>
      <item>RH MF Porezna uprava  Zagreb zastupanog po punomoćniku ŽDO u Osijeku</item>
      <item>Marijan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derivirana_varijabla>
  </DomainObject.Predmet.StrankaListFormatedWithAdressOIB>
  <DomainObject.Predmet.StrankaListNazivFormated>
    <izvorni_sadrzaj>
      <item>FINA Regionalni centar Zagreb</item>
      <item>RH MF Porezna uprava  Zagreb</item>
      <item>Marijan Šarić</item>
    </izvorni_sadrzaj>
    <derivirana_varijabla naziv="DomainObject.Predmet.StrankaListNazivFormated_1">
      <item>FINA Regionalni centar Zagreb</item>
      <item>RH MF Porezna uprava  Zagreb</item>
      <item>Marijan Šarić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  <item>Marijan Šarić, OIB 55988219690</item>
    </izvorni_sadrzaj>
    <derivirana_varijabla naziv="DomainObject.Predmet.StrankaListNazivFormatedOIB_1">
      <item>FINA Regionalni centar Zagreb, OIB 85821130368</item>
      <item>RH MF Porezna uprava  Zagreb, OIB 18683136487</item>
      <item>Marijan Šarić, OIB 55988219690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>
      <item>ŽDO u Osijeku punomoćnik sudionika u postupku RH MF Porezna uprava  Zagreb</item>
      <item>Marijan Šarić</item>
      <item>Nenad Marković</item>
    </izvorni_sadrzaj>
    <derivirana_varijabla naziv="DomainObject.Predmet.OstaliListFormated_1">
      <item>ŽDO u Osijeku punomoćnik sudionika u postupku RH MF Porezna uprava  Zagreb</item>
      <item>Marijan Šarić</item>
      <item>Nenad Marković</item>
    </derivirana_varijabla>
  </DomainObject.Predmet.OstaliListFormated>
  <DomainObject.Predmet.OstaliListFormatedOIB>
    <izvorni_sadrzaj>
      <item>ŽDO u Osijeku, OIB 61379160880 punomoćnik sudionika u postupku RH MF Porezna uprava  Zagreb</item>
      <item>Marijan Šarić, OIB 55988219690</item>
      <item>Nenad Marković, OIB 64828450804</item>
    </izvorni_sadrzaj>
    <derivirana_varijabla naziv="DomainObject.Predmet.OstaliListFormatedOIB_1">
      <item>ŽDO u Osijeku, OIB 61379160880 punomoćnik sudionika u postupku RH MF Porezna uprava  Zagreb</item>
      <item>Marijan Šarić, OIB 55988219690</item>
      <item>Nenad Marković, OIB 64828450804</item>
    </derivirana_varijabla>
  </DomainObject.Predmet.OstaliListFormatedOIB>
  <DomainObject.Predmet.OstaliListFormatedWithAdress>
    <izvorni_sadrzaj>
      <item>ŽDO u Osijeku, Kapucinska 21, 31000 Osijek punomoćnik sudionika u postupku RH MF Porezna uprava  Zagreb</item>
      <item>Marijan Šarić, Rudolfa Ivankovića 22, 10360 Sesvete</item>
      <item>Nenad Marković, Varaždinska 77, 10360 Sesvete</item>
    </izvorni_sadrzaj>
    <derivirana_varijabla naziv="DomainObject.Predmet.OstaliListFormatedWithAdress_1">
      <item>ŽDO u Osijeku, Kapucinska 21, 31000 Osijek punomoćnik sudionika u postupku RH MF Porezna uprava  Zagreb</item>
      <item>Marijan Šarić, Rudolfa Ivankovića 22, 10360 Sesvete</item>
      <item>Nenad Marković, Varaždinska 77, 10360 Sesvete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izvorni_sadrzaj>
    <derivirana_varijabla naziv="DomainObject.Predmet.OstaliListFormatedWithAdressOIB_1"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derivirana_varijabla>
  </DomainObject.Predmet.OstaliListFormatedWithAdressOIB>
  <DomainObject.Predmet.OstaliListNazivFormated>
    <izvorni_sadrzaj>
      <item>ŽDO u Osijeku</item>
      <item>Marijan Šarić</item>
      <item>Nenad Marković</item>
    </izvorni_sadrzaj>
    <derivirana_varijabla naziv="DomainObject.Predmet.OstaliListNazivFormated_1">
      <item>ŽDO u Osijeku</item>
      <item>Marijan Šarić</item>
      <item>Nenad Marković</item>
    </derivirana_varijabla>
  </DomainObject.Predmet.OstaliListNazivFormated>
  <DomainObject.Predmet.OstaliListNazivFormatedOIB>
    <izvorni_sadrzaj>
      <item>ŽDO u Osijeku, OIB 61379160880</item>
      <item>Marijan Šarić, OIB 55988219690</item>
      <item>Nenad Marković, OIB 64828450804</item>
    </izvorni_sadrzaj>
    <derivirana_varijabla naziv="DomainObject.Predmet.OstaliListNazivFormatedOIB_1">
      <item>ŽDO u Osijeku, OIB 61379160880</item>
      <item>Marijan Šarić, OIB 55988219690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izvorni_sadrzaj>
    <derivirana_varijabla naziv="DomainObject.Predmet.SudioniciListNaziv_1"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izvorni_sadrzaj>
    <derivirana_varijabla naziv="DomainObject.Predmet.SudioniciListAdressOIB_1"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05597612616</item>
      <item>, OIB 18683136487</item>
      <item>, OIB 61379160880</item>
      <item>, OIB 55988219690</item>
      <item>, OIB 64828450804</item>
      <item>, OIB 55988219690</item>
    </izvorni_sadrzaj>
    <derivirana_varijabla naziv="DomainObject.Predmet.SudioniciListNazivOIB_1">
      <item>, OIB 85821130368</item>
      <item>, OIB 05597612616</item>
      <item>, OIB 18683136487</item>
      <item>, OIB 61379160880</item>
      <item>, OIB 55988219690</item>
      <item>, OIB 64828450804</item>
      <item>, OIB 55988219690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89B53-4768-49D0-9F25-A3DC7B19C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650</properties:Characters>
  <properties:Lines>26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2017-12-06T07:30:00Z</dcterms:created>
  <dc:creator>rsticn</dc:creator>
  <cp:lastModifiedBy>Monika Grbac</cp:lastModifiedBy>
  <cp:lastPrinted>2015-10-27T14:02:00Z</cp:lastPrinted>
  <dcterms:modified xmlns:xsi="http://www.w3.org/2001/XMLSchema-instance" xsi:type="dcterms:W3CDTF">2017-12-06T07:33:00Z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