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b8ffe" w14:paraId="7cb8ffe" w:rsidRDefault="00240EC3" w:rsidP="009B42FF" w:rsidR="00240EC3">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CC4E30">
        <w:rPr>
          <w:rFonts w:hAnsi="Times New Roman" w:ascii="Times New Roman"/>
          <w:szCs w:val="24"/>
          <w:lang w:val="hr-HR"/>
        </w:rPr>
        <w:t>V.Ž. PODUZEĆE ZA POSLOVNE USLUGE I TRGOVINU d.o.o. OIB 06286633097 Samobor, Cvijetna 3</w:t>
      </w:r>
      <w:r w:rsidR="00240EC3">
        <w:rPr>
          <w:rFonts w:hAnsi="Times New Roman" w:ascii="Times New Roman"/>
          <w:szCs w:val="24"/>
          <w:lang w:val="hr-HR"/>
        </w:rPr>
        <w:t>,</w:t>
      </w:r>
      <w:r w:rsidR="00DB4528" w:rsidRPr="00606733">
        <w:rPr>
          <w:rFonts w:hAnsi="Times New Roman" w:ascii="Times New Roman"/>
          <w:szCs w:val="24"/>
          <w:lang w:val="hr-HR"/>
        </w:rPr>
        <w:t xml:space="preserve"> dana </w:t>
      </w:r>
      <w:r w:rsidR="00CC4E30">
        <w:rPr>
          <w:rFonts w:hAnsi="Times New Roman" w:ascii="Times New Roman"/>
          <w:szCs w:val="24"/>
          <w:lang w:val="hr-HR"/>
        </w:rPr>
        <w:t>2</w:t>
      </w:r>
      <w:r w:rsidR="00DC4B60">
        <w:rPr>
          <w:rFonts w:hAnsi="Times New Roman" w:ascii="Times New Roman"/>
          <w:szCs w:val="24"/>
          <w:lang w:val="hr-HR"/>
        </w:rPr>
        <w:t>8</w:t>
      </w:r>
      <w:r w:rsidR="0005386E" w:rsidRPr="00606733">
        <w:rPr>
          <w:rFonts w:hAnsi="Times New Roman" w:ascii="Times New Roman"/>
          <w:szCs w:val="24"/>
          <w:lang w:val="hr-HR"/>
        </w:rPr>
        <w:t>. rujna</w:t>
      </w:r>
      <w:r w:rsidR="00D955F3" w:rsidRPr="00606733">
        <w:rPr>
          <w:rFonts w:hAnsi="Times New Roman" w:ascii="Times New Roman"/>
          <w:szCs w:val="24"/>
          <w:lang w:val="hr-HR"/>
        </w:rPr>
        <w:t xml:space="preserve"> 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dužnikom </w:t>
      </w:r>
      <w:r w:rsidR="00CC4E30">
        <w:rPr>
          <w:rFonts w:hAnsi="Times New Roman" w:ascii="Times New Roman"/>
          <w:szCs w:val="24"/>
          <w:lang w:val="hr-HR"/>
        </w:rPr>
        <w:t>V.Ž. PODUZEĆE ZA POSLOVNE USLUGE I TRGOVINU d.o.o. OIB 06286633097 Samobor, Cvijetna 3.</w:t>
      </w:r>
      <w:r w:rsidR="00CC4E30" w:rsidRPr="00606733">
        <w:rPr>
          <w:rFonts w:hAnsi="Times New Roman" w:ascii="Times New Roman"/>
          <w:szCs w:val="24"/>
          <w:lang w:val="hr-HR"/>
        </w:rPr>
        <w:t xml:space="preserve"> </w:t>
      </w:r>
      <w:r w:rsidRPr="00606733">
        <w:rPr>
          <w:rFonts w:hAnsi="Times New Roman" w:ascii="Times New Roman"/>
          <w:szCs w:val="24"/>
          <w:lang w:val="hr-HR"/>
        </w:rPr>
        <w:t xml:space="preserve"> te mu se nalaže da u roku osam dana od dana primitka ovog zaključka dostavi Sudu podatke o:</w:t>
      </w:r>
    </w:p>
    <w:p w:rsidRDefault="006664AC" w:rsidP="006664AC" w:rsidR="00CC4E30">
      <w:pPr>
        <w:ind w:left="360"/>
        <w:jc w:val="both"/>
        <w:rPr>
          <w:rFonts w:hAnsi="Times New Roman" w:ascii="Times New Roman"/>
          <w:szCs w:val="24"/>
          <w:lang w:val="hr-HR"/>
        </w:rPr>
      </w:pPr>
      <w:r w:rsidRPr="00606733">
        <w:rPr>
          <w:rFonts w:hAnsi="Times New Roman" w:ascii="Times New Roman"/>
          <w:szCs w:val="24"/>
          <w:lang w:val="hr-HR"/>
        </w:rPr>
        <w:tab/>
      </w:r>
      <w:r w:rsidR="00B3069C">
        <w:rPr>
          <w:rFonts w:hAnsi="Times New Roman" w:ascii="Times New Roman"/>
          <w:szCs w:val="24"/>
          <w:lang w:val="hr-HR"/>
        </w:rPr>
        <w:t xml:space="preserve">- </w:t>
      </w:r>
      <w:r w:rsidR="00CC4E30">
        <w:rPr>
          <w:rFonts w:hAnsi="Times New Roman" w:ascii="Times New Roman"/>
          <w:szCs w:val="24"/>
          <w:lang w:val="hr-HR"/>
        </w:rPr>
        <w:t>točnom imenu i OIB-u pravne osobe, jer sud u sudskom registru nije pronašao podatke o predmetnoj pravnoj osobi</w:t>
      </w:r>
    </w:p>
    <w:p w:rsidRDefault="00CC4E30"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240EC3" w:rsidP="00B03169" w:rsidR="00240EC3" w:rsidRPr="00606733">
      <w:pPr>
        <w:ind w:left="360"/>
        <w:jc w:val="center"/>
        <w:rPr>
          <w:rFonts w:hAnsi="Times New Roman" w:ascii="Times New Roman"/>
          <w:szCs w:val="24"/>
          <w:lang w:val="hr-HR"/>
        </w:rPr>
      </w:pP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Dana </w:t>
      </w:r>
      <w:r w:rsidR="0005386E" w:rsidRPr="00606733">
        <w:rPr>
          <w:rFonts w:hAnsi="Times New Roman" w:ascii="Times New Roman"/>
          <w:szCs w:val="24"/>
          <w:lang w:val="hr-HR"/>
        </w:rPr>
        <w:t>1</w:t>
      </w:r>
      <w:r w:rsidR="00240EC3">
        <w:rPr>
          <w:rFonts w:hAnsi="Times New Roman" w:ascii="Times New Roman"/>
          <w:szCs w:val="24"/>
          <w:lang w:val="hr-HR"/>
        </w:rPr>
        <w:t>8</w:t>
      </w:r>
      <w:r w:rsidR="0005386E" w:rsidRPr="00606733">
        <w:rPr>
          <w:rFonts w:hAnsi="Times New Roman" w:ascii="Times New Roman"/>
          <w:szCs w:val="24"/>
          <w:lang w:val="hr-HR"/>
        </w:rPr>
        <w:t xml:space="preserve">. rujna 2015. godine </w:t>
      </w:r>
      <w:r w:rsidR="00730E5F" w:rsidRPr="00606733">
        <w:rPr>
          <w:rFonts w:hAnsi="Times New Roman" w:ascii="Times New Roman"/>
          <w:szCs w:val="24"/>
          <w:lang w:val="hr-HR"/>
        </w:rPr>
        <w:t>Financijska agencija (dalje: FINA) je podnijela podnesak pod nazivom 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a pozivom na 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B3069C">
      <w:pPr>
        <w:ind w:firstLine="720"/>
        <w:jc w:val="both"/>
        <w:rPr>
          <w:rFonts w:hAnsi="Times New Roman" w:ascii="Times New Roman"/>
          <w:szCs w:val="24"/>
          <w:lang w:val="hr-HR"/>
        </w:rPr>
      </w:pPr>
      <w:r w:rsidRPr="00606733">
        <w:rPr>
          <w:rFonts w:hAnsi="Times New Roman" w:ascii="Times New Roman"/>
          <w:szCs w:val="24"/>
          <w:lang w:val="hr-HR"/>
        </w:rPr>
        <w:t xml:space="preserve">Slijedom navedenog </w:t>
      </w:r>
      <w:r w:rsidR="00B3069C">
        <w:rPr>
          <w:rFonts w:hAnsi="Times New Roman" w:ascii="Times New Roman"/>
          <w:szCs w:val="24"/>
          <w:lang w:val="hr-HR"/>
        </w:rPr>
        <w:t>kao nužan podatak koji podnositelj Zahtjeva mora dostaviti sudu je podatak o neprekidnom razdoblju u kojem dužnik ima evidentirane neizvršene osnove za plaćanja, jer se u dostavljenom Zahtjevu samo spominje podatak o visini ukupnih tražbina</w:t>
      </w:r>
      <w:r w:rsidR="00DC4B60">
        <w:rPr>
          <w:rFonts w:hAnsi="Times New Roman" w:ascii="Times New Roman"/>
          <w:szCs w:val="24"/>
          <w:lang w:val="hr-HR"/>
        </w:rPr>
        <w:t>, a ne i o razdoblju trajanja predmetne evidencije</w:t>
      </w:r>
      <w:r w:rsidR="00B3069C">
        <w:rPr>
          <w:rFonts w:hAnsi="Times New Roman" w:ascii="Times New Roman"/>
          <w:szCs w:val="24"/>
          <w:lang w:val="hr-HR"/>
        </w:rPr>
        <w:t>.</w:t>
      </w:r>
    </w:p>
    <w:p w:rsidRDefault="00B3069C" w:rsidP="007F12AA" w:rsidR="00B3069C">
      <w:pPr>
        <w:ind w:firstLine="720"/>
        <w:jc w:val="both"/>
        <w:rPr>
          <w:rFonts w:hAnsi="Times New Roman" w:ascii="Times New Roman"/>
          <w:szCs w:val="24"/>
          <w:lang w:val="hr-HR"/>
        </w:rPr>
      </w:pPr>
    </w:p>
    <w:p w:rsidRDefault="00B3069C" w:rsidP="007F12AA" w:rsidR="004F34E9" w:rsidRPr="00606733">
      <w:pPr>
        <w:ind w:firstLine="720"/>
        <w:jc w:val="both"/>
        <w:rPr>
          <w:rFonts w:hAnsi="Times New Roman" w:ascii="Times New Roman"/>
          <w:szCs w:val="24"/>
          <w:lang w:val="hr-HR"/>
        </w:rPr>
      </w:pPr>
      <w:r>
        <w:rPr>
          <w:rFonts w:hAnsi="Times New Roman" w:ascii="Times New Roman"/>
          <w:szCs w:val="24"/>
          <w:lang w:val="hr-HR"/>
        </w:rPr>
        <w:t xml:space="preserve">Pored prethodno navedenog, </w:t>
      </w:r>
      <w:r w:rsidR="004F34E9" w:rsidRPr="00606733">
        <w:rPr>
          <w:rFonts w:hAnsi="Times New Roman" w:ascii="Times New Roman"/>
          <w:szCs w:val="24"/>
          <w:lang w:val="hr-HR"/>
        </w:rPr>
        <w:t>u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w:t>
      </w:r>
      <w:r w:rsidRPr="00606733">
        <w:rPr>
          <w:rFonts w:hAnsi="Times New Roman" w:ascii="Times New Roman"/>
          <w:szCs w:val="24"/>
          <w:lang w:val="hr-HR"/>
        </w:rPr>
        <w:lastRenderedPageBreak/>
        <w:t xml:space="preserve">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Kao podnositelj zahtjeva je u uvodu navedena Financijska agencija RC Zagreb,Podružnica Zagreb, a u potpisu je navedena samo Financijska agencija, koja jedina 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C4E30">
        <w:rPr>
          <w:rFonts w:hAnsi="Times New Roman" w:ascii="Times New Roman"/>
          <w:szCs w:val="24"/>
          <w:lang w:val="hr-HR"/>
        </w:rPr>
        <w:t>2</w:t>
      </w:r>
      <w:r w:rsidR="00DC4B60">
        <w:rPr>
          <w:rFonts w:hAnsi="Times New Roman" w:ascii="Times New Roman"/>
          <w:szCs w:val="24"/>
          <w:lang w:val="hr-HR"/>
        </w:rPr>
        <w:t>8</w:t>
      </w:r>
      <w:r w:rsidRPr="00606733">
        <w:rPr>
          <w:rFonts w:hAnsi="Times New Roman" w:ascii="Times New Roman"/>
          <w:szCs w:val="24"/>
          <w:lang w:val="hr-HR"/>
        </w:rPr>
        <w:t>.</w:t>
      </w:r>
      <w:r w:rsidR="00F10FD6" w:rsidRPr="00606733">
        <w:rPr>
          <w:rFonts w:hAnsi="Times New Roman" w:ascii="Times New Roman"/>
          <w:szCs w:val="24"/>
          <w:lang w:val="hr-HR"/>
        </w:rPr>
        <w:t xml:space="preserve"> rujna</w:t>
      </w:r>
      <w:r w:rsidR="00240EC3">
        <w:rPr>
          <w:rFonts w:hAnsi="Times New Roman" w:ascii="Times New Roman"/>
          <w:szCs w:val="24"/>
          <w:lang w:val="hr-HR"/>
        </w:rPr>
        <w:t xml:space="preserve"> 2015. </w:t>
      </w:r>
    </w:p>
    <w:p w:rsidRDefault="00D44D4F" w:rsidP="00D44D4F" w:rsidR="00D44D4F" w:rsidRPr="00606733">
      <w:pPr>
        <w:jc w:val="center"/>
        <w:rPr>
          <w:rFonts w:hAnsi="Times New Roman" w:ascii="Times New Roman"/>
          <w:szCs w:val="24"/>
          <w:lang w:val="hr-HR"/>
        </w:rPr>
      </w:pPr>
    </w:p>
    <w:p w:rsidRDefault="00D44D4F" w:rsidP="00240EC3"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240EC3"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A6B71">
        <w:rPr>
          <w:rFonts w:hAnsi="Times New Roman" w:ascii="Times New Roman"/>
          <w:szCs w:val="24"/>
          <w:lang w:val="hr-HR"/>
        </w:rPr>
        <w:t>,v.r.</w:t>
      </w:r>
    </w:p>
    <w:p w:rsidRDefault="00AB7883" w:rsidR="00AB7883" w:rsidRPr="00240EC3">
      <w:pPr>
        <w:jc w:val="both"/>
        <w:rPr>
          <w:rFonts w:hAnsi="Times New Roman" w:ascii="Times New Roman"/>
          <w:szCs w:val="24"/>
          <w:lang w:val="hr-HR"/>
        </w:rPr>
      </w:pPr>
      <w:r w:rsidRPr="00240EC3">
        <w:rPr>
          <w:rFonts w:hAnsi="Times New Roman" w:ascii="Times New Roman"/>
          <w:szCs w:val="24"/>
          <w:lang w:val="hr-HR"/>
        </w:rPr>
        <w:t>Uputa o pravnom lijeku:</w:t>
      </w:r>
    </w:p>
    <w:p w:rsidRDefault="00AB7883" w:rsidR="00A84613" w:rsidRPr="00240EC3">
      <w:pPr>
        <w:jc w:val="both"/>
        <w:rPr>
          <w:rFonts w:hAnsi="Times New Roman" w:ascii="Times New Roman"/>
          <w:szCs w:val="24"/>
          <w:lang w:val="hr-HR"/>
        </w:rPr>
      </w:pPr>
      <w:r w:rsidRPr="00240EC3">
        <w:rPr>
          <w:rFonts w:hAnsi="Times New Roman" w:ascii="Times New Roman"/>
          <w:szCs w:val="24"/>
          <w:lang w:val="hr-HR"/>
        </w:rPr>
        <w:t xml:space="preserve">Protiv ovog </w:t>
      </w:r>
      <w:r w:rsidR="00A84613" w:rsidRPr="00240EC3">
        <w:rPr>
          <w:rFonts w:hAnsi="Times New Roman" w:ascii="Times New Roman"/>
          <w:szCs w:val="24"/>
          <w:lang w:val="hr-HR"/>
        </w:rPr>
        <w:t>zaključka nije dozvoljena žalba.</w:t>
      </w:r>
    </w:p>
    <w:p w:rsidRDefault="00D44D4F" w:rsidR="00D44D4F" w:rsidRPr="00606733">
      <w:pPr>
        <w:jc w:val="both"/>
        <w:rPr>
          <w:rFonts w:hAnsi="Times New Roman" w:ascii="Times New Roman"/>
          <w:i/>
          <w:szCs w:val="24"/>
          <w:lang w:val="hr-HR"/>
        </w:rPr>
      </w:pPr>
    </w:p>
    <w:p w:rsidRDefault="007A6B71" w:rsidP="0083108A" w:rsidR="007A6B71" w:rsidRPr="003528B2">
      <w:pPr>
        <w:rPr>
          <w:rFonts w:hAnsi="Times New Roman" w:ascii="Times New Roman"/>
          <w:szCs w:val="24"/>
        </w:rPr>
      </w:pPr>
      <w:r w:rsidRPr="003528B2">
        <w:rPr>
          <w:rFonts w:hAnsi="Times New Roman" w:ascii="Times New Roman"/>
          <w:szCs w:val="24"/>
        </w:rPr>
        <w:t>Za točnost otpravka-ovlašteni službenik:</w:t>
      </w:r>
    </w:p>
    <w:p w:rsidRDefault="007A6B71" w:rsidP="003528B2" w:rsidR="007A6B71" w:rsidRPr="003528B2">
      <w:pPr>
        <w:rPr>
          <w:rFonts w:hAnsi="Times New Roman" w:ascii="Times New Roman"/>
          <w:szCs w:val="24"/>
        </w:rPr>
      </w:pPr>
      <w:r w:rsidRPr="003528B2">
        <w:rPr>
          <w:rFonts w:hAnsi="Times New Roman" w:ascii="Times New Roman"/>
          <w:szCs w:val="24"/>
        </w:rPr>
        <w:t>Karmela Dolenc</w:t>
      </w:r>
    </w:p>
    <w:p w:rsidRDefault="00D44D4F" w:rsidR="00D44D4F" w:rsidRPr="007A6B71">
      <w:pPr>
        <w:jc w:val="both"/>
        <w:rPr>
          <w:rFonts w:hAnsi="Times New Roman" w:ascii="Times New Roman"/>
          <w:szCs w:val="24"/>
          <w:lang w:val="hr-HR"/>
        </w:rPr>
      </w:pPr>
    </w:p>
    <w:p w:rsidRDefault="00240EC3" w:rsidR="00240EC3" w:rsidRPr="00240EC3">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p>
    <w:p w:rsidRDefault="00CC4E30" w:rsidR="00CC4E30" w:rsidRPr="00606733">
      <w:pPr>
        <w:jc w:val="both"/>
        <w:rPr>
          <w:rFonts w:hAnsi="Times New Roman" w:ascii="Times New Roman"/>
          <w:szCs w:val="24"/>
          <w:lang w:val="hr-HR"/>
        </w:rPr>
      </w:pPr>
      <w:r>
        <w:rPr>
          <w:rFonts w:hAnsi="Times New Roman" w:ascii="Times New Roman"/>
          <w:szCs w:val="24"/>
          <w:lang w:val="hr-HR"/>
        </w:rPr>
        <w:t>2) FINA - poštom</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7C31" w:rsidP="00DB4528" w:rsidR="00347C31">
      <w:r>
        <w:separator/>
      </w:r>
    </w:p>
  </w:endnote>
  <w:endnote w:id="0" w:type="continuationSeparator">
    <w:p w:rsidRDefault="00347C31" w:rsidP="00DB4528" w:rsidR="00347C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7C31" w:rsidP="00DB4528" w:rsidR="00347C31">
      <w:r>
        <w:separator/>
      </w:r>
    </w:p>
  </w:footnote>
  <w:footnote w:id="0" w:type="continuationSeparator">
    <w:p w:rsidRDefault="00347C31" w:rsidP="00DB4528" w:rsidR="00347C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F12AA" w:rsidR="007F12AA">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FA2CA6">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CC4E30">
      <w:rPr>
        <w:rFonts w:hAnsi="Times New Roman" w:ascii="Times New Roman"/>
        <w:lang w:val="hr-HR"/>
      </w:rPr>
      <w:t>1373</w:t>
    </w:r>
    <w:r>
      <w:rPr>
        <w:rFonts w:hAnsi="Times New Roman" w:ascii="Times New Roman"/>
        <w:lang w:val="hr-HR"/>
      </w:rPr>
      <w:t>/2015</w:t>
    </w:r>
    <w:r w:rsidR="00240EC3">
      <w:rPr>
        <w:rFonts w:hAnsi="Times New Roman" w:ascii="Times New Roman"/>
        <w:lang w:val="hr-HR"/>
      </w:rPr>
      <w:t>-2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CC4E30">
      <w:rPr>
        <w:rFonts w:hAnsi="Times New Roman" w:ascii="Times New Roman"/>
        <w:lang w:val="hr-HR"/>
      </w:rPr>
      <w:t>1373</w:t>
    </w:r>
    <w:r>
      <w:rPr>
        <w:rFonts w:hAnsi="Times New Roman" w:ascii="Times New Roman"/>
        <w:lang w:val="hr-HR"/>
      </w:rPr>
      <w:t>/2015</w:t>
    </w:r>
    <w:r w:rsidR="00240EC3">
      <w:rPr>
        <w:rFonts w:hAnsi="Times New Roman" w:ascii="Times New Roman"/>
        <w:lang w:val="hr-HR"/>
      </w:rPr>
      <w:t>-2</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13C8"/>
    <w:rsid w:val="0005386E"/>
    <w:rsid w:val="000B609B"/>
    <w:rsid w:val="000C47B3"/>
    <w:rsid w:val="000E3865"/>
    <w:rsid w:val="000F2BDD"/>
    <w:rsid w:val="00112B50"/>
    <w:rsid w:val="00182088"/>
    <w:rsid w:val="00240EC3"/>
    <w:rsid w:val="002E2BC0"/>
    <w:rsid w:val="00347C31"/>
    <w:rsid w:val="00393720"/>
    <w:rsid w:val="003C1607"/>
    <w:rsid w:val="004211E0"/>
    <w:rsid w:val="0042162E"/>
    <w:rsid w:val="0049724A"/>
    <w:rsid w:val="004F34E9"/>
    <w:rsid w:val="00532B71"/>
    <w:rsid w:val="005940E9"/>
    <w:rsid w:val="00606733"/>
    <w:rsid w:val="006356C5"/>
    <w:rsid w:val="006664AC"/>
    <w:rsid w:val="00674115"/>
    <w:rsid w:val="00730E5F"/>
    <w:rsid w:val="007A29F9"/>
    <w:rsid w:val="007A6B71"/>
    <w:rsid w:val="007F12AA"/>
    <w:rsid w:val="00802288"/>
    <w:rsid w:val="00822B9B"/>
    <w:rsid w:val="00840E3D"/>
    <w:rsid w:val="00884C90"/>
    <w:rsid w:val="00977886"/>
    <w:rsid w:val="00997BA9"/>
    <w:rsid w:val="009C3058"/>
    <w:rsid w:val="00A82E0E"/>
    <w:rsid w:val="00A84613"/>
    <w:rsid w:val="00A95334"/>
    <w:rsid w:val="00AB7883"/>
    <w:rsid w:val="00AF40B4"/>
    <w:rsid w:val="00B03169"/>
    <w:rsid w:val="00B3069C"/>
    <w:rsid w:val="00B41534"/>
    <w:rsid w:val="00B72373"/>
    <w:rsid w:val="00CC4E30"/>
    <w:rsid w:val="00CF2939"/>
    <w:rsid w:val="00D44D4F"/>
    <w:rsid w:val="00D87520"/>
    <w:rsid w:val="00D955F3"/>
    <w:rsid w:val="00DB29D2"/>
    <w:rsid w:val="00DB4528"/>
    <w:rsid w:val="00DC4B60"/>
    <w:rsid w:val="00DD2707"/>
    <w:rsid w:val="00E4251A"/>
    <w:rsid w:val="00EA6B48"/>
    <w:rsid w:val="00EB2FCD"/>
    <w:rsid w:val="00EE5750"/>
    <w:rsid w:val="00F10FD6"/>
    <w:rsid w:val="00F16366"/>
    <w:rsid w:val="00F62A72"/>
    <w:rsid w:val="00F667BC"/>
    <w:rsid w:val="00FA2C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A2CA6"/>
    <w:rPr>
      <w:color w:val="808080"/>
      <w:bdr w:space="0" w:sz="0" w:color="auto" w:val="none"/>
      <w:shd w:fill="auto" w:color="auto" w:val="clear"/>
    </w:rPr>
  </w:style>
  <w:style w:customStyle="true" w:styleId="eSPISCCParagraphDefaultFont" w:type="character">
    <w:name w:val="eSPIS_CC_Paragraph Default Font"/>
    <w:basedOn w:val="Zadanifontodlomka"/>
    <w:rsid w:val="00FA2C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2CA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A2C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2C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FA2CA6"/>
    <w:rPr>
      <w:color w:val="808080"/>
      <w:bdr w:color="auto" w:space="0" w:sz="0" w:val="none"/>
      <w:shd w:color="auto" w:fill="auto" w:val="clear"/>
    </w:rPr>
  </w:style>
  <w:style w:customStyle="1" w:styleId="eSPISCCParagraphDefaultFont" w:type="character">
    <w:name w:val="eSPIS_CC_Paragraph Default Font"/>
    <w:basedOn w:val="Zadanifontodlomka"/>
    <w:rsid w:val="00FA2C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2CA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A2C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2CA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St-1373/2015</izvorni_sadrzaj>
    <derivirana_varijabla naziv="DomainObject.Predmet.OznakaBroj_1">St-1373/2015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pretragom po sudskom registru nije pronađen
poslovni subjekt/upisani podaci iz zahtjeva</izvorni_sadrzaj>
    <derivirana_varijabla naziv="DomainObject.Predmet.PrimjedbaSuca_1">pretragom po sudskom registru nije pronađen
poslovni subjekt/upisani podaci iz zahtjeva</derivirana_varijabla>
  </DomainObject.Predmet.PrimjedbaSuca>
  <DomainObject.Predmet.PrimjedbaUpisnicara>
    <izvorni_sadrzaj/>
    <derivirana_varijabla naziv="DomainObject.Predmet.PrimjedbaUpisnicara_1"/>
  </DomainObject.Predmet.PrimjedbaUpisnicara>
  <DomainObject.Predmet.ProtustrankaFormated>
    <izvorni_sadrzaj>  V.Ž. PODUZEĆE ZA POSLOVNE USLUGE I TRGOVINU D.O.O.</izvorni_sadrzaj>
    <derivirana_varijabla naziv="DomainObject.Predmet.ProtustrankaFormated_1">  V.Ž. PODUZEĆE ZA POSLOVNE USLUGE I TRGOVINU D.O.O.</derivirana_varijabla>
  </DomainObject.Predmet.ProtustrankaFormated>
  <DomainObject.Predmet.ProtustrankaFormatedOIB>
    <izvorni_sadrzaj>  V.Ž. PODUZEĆE ZA POSLOVNE USLUGE I TRGOVINU D.O.O., OIB 06286633097</izvorni_sadrzaj>
    <derivirana_varijabla naziv="DomainObject.Predmet.ProtustrankaFormatedOIB_1">  V.Ž. PODUZEĆE ZA POSLOVNE USLUGE I TRGOVINU D.O.O., OIB 06286633097</derivirana_varijabla>
  </DomainObject.Predmet.ProtustrankaFormatedOIB>
  <DomainObject.Predmet.ProtustrankaFormatedWithAdress>
    <izvorni_sadrzaj> V.Ž. PODUZEĆE ZA POSLOVNE USLUGE I TRGOVINU D.O.O., Cvijetna 3, 10430 Samobor</izvorni_sadrzaj>
    <derivirana_varijabla naziv="DomainObject.Predmet.ProtustrankaFormatedWithAdress_1"> V.Ž. PODUZEĆE ZA POSLOVNE USLUGE I TRGOVINU D.O.O., Cvijetna 3, 10430 Samobor</derivirana_varijabla>
  </DomainObject.Predmet.ProtustrankaFormatedWithAdress>
  <DomainObject.Predmet.ProtustrankaFormatedWithAdressOIB>
    <izvorni_sadrzaj> V.Ž. PODUZEĆE ZA POSLOVNE USLUGE I TRGOVINU D.O.O., OIB 06286633097, Cvijetna 3, 10430 Samobor</izvorni_sadrzaj>
    <derivirana_varijabla naziv="DomainObject.Predmet.ProtustrankaFormatedWithAdressOIB_1"> V.Ž. PODUZEĆE ZA POSLOVNE USLUGE I TRGOVINU D.O.O., OIB 06286633097, Cvijetna 3, 10430 Samobor</derivirana_varijabla>
  </DomainObject.Predmet.ProtustrankaFormatedWithAdressOIB>
  <DomainObject.Predmet.ProtustrankaWithAdress>
    <izvorni_sadrzaj>V.Ž. PODUZEĆE ZA POSLOVNE USLUGE I TRGOVINU D.O.O. Cvijetna 3, 10430 Samobor</izvorni_sadrzaj>
    <derivirana_varijabla naziv="DomainObject.Predmet.ProtustrankaWithAdress_1">V.Ž. PODUZEĆE ZA POSLOVNE USLUGE I TRGOVINU D.O.O. Cvijetna 3, 10430 Samobor</derivirana_varijabla>
  </DomainObject.Predmet.ProtustrankaWithAdress>
  <DomainObject.Predmet.ProtustrankaWithAdressOIB>
    <izvorni_sadrzaj>V.Ž. PODUZEĆE ZA POSLOVNE USLUGE I TRGOVINU D.O.O., OIB 06286633097, Cvijetna 3, 10430 Samobor</izvorni_sadrzaj>
    <derivirana_varijabla naziv="DomainObject.Predmet.ProtustrankaWithAdressOIB_1">V.Ž. PODUZEĆE ZA POSLOVNE USLUGE I TRGOVINU D.O.O., OIB 06286633097, Cvijetna 3, 10430 Samobor</derivirana_varijabla>
  </DomainObject.Predmet.ProtustrankaWithAdressOIB>
  <DomainObject.Predmet.ProtustrankaNazivFormated>
    <izvorni_sadrzaj>V.Ž. PODUZEĆE ZA POSLOVNE USLUGE I TRGOVINU D.O.O.</izvorni_sadrzaj>
    <derivirana_varijabla naziv="DomainObject.Predmet.ProtustrankaNazivFormated_1">V.Ž. PODUZEĆE ZA POSLOVNE USLUGE I TRGOVINU D.O.O.</derivirana_varijabla>
  </DomainObject.Predmet.ProtustrankaNazivFormated>
  <DomainObject.Predmet.ProtustrankaNazivFormatedOIB>
    <izvorni_sadrzaj>V.Ž. PODUZEĆE ZA POSLOVNE USLUGE I TRGOVINU D.O.O., OIB 06286633097</izvorni_sadrzaj>
    <derivirana_varijabla naziv="DomainObject.Predmet.ProtustrankaNazivFormatedOIB_1">V.Ž. PODUZEĆE ZA POSLOVNE USLUGE I TRGOVINU D.O.O., OIB 06286633097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V.Ž. PODUZEĆE ZA POSLOVNE USLUGE I TRGOVINU D.O.O.</item>
    </izvorni_sadrzaj>
    <derivirana_varijabla naziv="DomainObject.Predmet.ProtuStrankaListFormated_1">
      <item>V.Ž. PODUZEĆE ZA POSLOVNE USLUGE I TRGOVINU D.O.O.</item>
    </derivirana_varijabla>
  </DomainObject.Predmet.ProtuStrankaListFormated>
  <DomainObject.Predmet.ProtuStrankaListFormatedOIB>
    <izvorni_sadrzaj>
      <item>V.Ž. PODUZEĆE ZA POSLOVNE USLUGE I TRGOVINU D.O.O., OIB 06286633097</item>
    </izvorni_sadrzaj>
    <derivirana_varijabla naziv="DomainObject.Predmet.ProtuStrankaListFormatedOIB_1">
      <item>V.Ž. PODUZEĆE ZA POSLOVNE USLUGE I TRGOVINU D.O.O., OIB 06286633097</item>
    </derivirana_varijabla>
  </DomainObject.Predmet.ProtuStrankaListFormatedOIB>
  <DomainObject.Predmet.ProtuStrankaListFormatedWithAdress>
    <izvorni_sadrzaj>
      <item>V.Ž. PODUZEĆE ZA POSLOVNE USLUGE I TRGOVINU D.O.O., Cvijetna 3, 10430 Samobor</item>
    </izvorni_sadrzaj>
    <derivirana_varijabla naziv="DomainObject.Predmet.ProtuStrankaListFormatedWithAdress_1">
      <item>V.Ž. PODUZEĆE ZA POSLOVNE USLUGE I TRGOVINU D.O.O., Cvijetna 3, 10430 Samobor</item>
    </derivirana_varijabla>
  </DomainObject.Predmet.ProtuStrankaListFormatedWithAdress>
  <DomainObject.Predmet.ProtuStrankaListFormatedWithAdressOIB>
    <izvorni_sadrzaj>
      <item>V.Ž. PODUZEĆE ZA POSLOVNE USLUGE I TRGOVINU D.O.O., OIB 06286633097, Cvijetna 3, 10430 Samobor</item>
    </izvorni_sadrzaj>
    <derivirana_varijabla naziv="DomainObject.Predmet.ProtuStrankaListFormatedWithAdressOIB_1">
      <item>V.Ž. PODUZEĆE ZA POSLOVNE USLUGE I TRGOVINU D.O.O., OIB 06286633097, Cvijetna 3, 10430 Samobor</item>
    </derivirana_varijabla>
  </DomainObject.Predmet.ProtuStrankaListFormatedWithAdressOIB>
  <DomainObject.Predmet.ProtuStrankaListNazivFormated>
    <izvorni_sadrzaj>
      <item>V.Ž. PODUZEĆE ZA POSLOVNE USLUGE I TRGOVINU D.O.O.</item>
    </izvorni_sadrzaj>
    <derivirana_varijabla naziv="DomainObject.Predmet.ProtuStrankaListNazivFormated_1">
      <item>V.Ž. PODUZEĆE ZA POSLOVNE USLUGE I TRGOVINU D.O.O.</item>
    </derivirana_varijabla>
  </DomainObject.Predmet.ProtuStrankaListNazivFormated>
  <DomainObject.Predmet.ProtuStrankaListNazivFormatedOIB>
    <izvorni_sadrzaj>
      <item>V.Ž. PODUZEĆE ZA POSLOVNE USLUGE I TRGOVINU D.O.O., OIB 06286633097</item>
    </izvorni_sadrzaj>
    <derivirana_varijabla naziv="DomainObject.Predmet.ProtuStrankaListNazivFormatedOIB_1">
      <item>V.Ž. PODUZEĆE ZA POSLOVNE USLUGE I TRGOVINU D.O.O., OIB 06286633097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V.Ž. PODUZEĆE ZA POSLOVNE USLUGE I TRGOVINU D.O.O.</izvorni_sadrzaj>
    <derivirana_varijabla naziv="DomainObject.Predmet.ProtustrankaIDrugi_1">V.Ž. PODUZEĆE ZA POSLOVNE USLUGE I TRGOVINU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V.Ž. PODUZEĆE ZA POSLOVNE USLUGE I TRGOVINU D.O.O., OIB 06286633097, Cvijetna 3, 10430 Samobor</izvorni_sadrzaj>
    <derivirana_varijabla naziv="DomainObject.Predmet.ProtustrankaIDrugiAdressOIB_1">V.Ž. PODUZEĆE ZA POSLOVNE USLUGE I TRGOVINU D.O.O., OIB 06286633097, Cvijetna 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V.Ž. PODUZEĆE ZA POSLOVNE USLUGE I TRGOVINU D.O.O.</item>
    </izvorni_sadrzaj>
    <derivirana_varijabla naziv="DomainObject.Predmet.SudioniciListNaziv_1">
      <item>FINA Regionalni centar Zagreb</item>
      <item>V.Ž. PODUZEĆE ZA POSLOVNE USLUGE I TRGOVINU D.O.O.</item>
    </derivirana_varijabla>
  </DomainObject.Predmet.SudioniciListNaziv>
  <DomainObject.Predmet.SudioniciListAdressOIB>
    <izvorni_sadrzaj>
      <item>FINA Regionalni centar Zagreb, OIB 85821130368, Trg svibanjskih žrtava 1995. 1,10000 Zagreb</item>
      <item>V.Ž. PODUZEĆE ZA POSLOVNE USLUGE I TRGOVINU D.O.O., OIB 06286633097, Cvijetna 3,10430 Samobor</item>
    </izvorni_sadrzaj>
    <derivirana_varijabla naziv="DomainObject.Predmet.SudioniciListAdressOIB_1">
      <item>FINA Regionalni centar Zagreb, OIB 85821130368, Trg svibanjskih žrtava 1995. 1,10000 Zagreb</item>
      <item>V.Ž. PODUZEĆE ZA POSLOVNE USLUGE I TRGOVINU D.O.O., OIB 06286633097, Cvijetna 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06286633097</item>
    </izvorni_sadrzaj>
    <derivirana_varijabla naziv="DomainObject.Predmet.SudioniciListNazivOIB_1">
      <item>, OIB 85821130368</item>
      <item>, OIB 06286633097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1145</properties:Words>
  <properties:Characters>6487</properties:Characters>
  <properties:Lines>135</properties:Lines>
  <properties:Paragraphs>35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2015-09-28T09:06:00Z</dcterms:created>
  <dc:creator>Jelena Čuveljak</dc:creator>
  <cp:lastModifiedBy>Karmela Dolenc</cp:lastModifiedBy>
  <cp:lastPrinted>2015-09-28T09:06:00Z</cp:lastPrinted>
  <dcterms:modified xmlns:xsi="http://www.w3.org/2001/XMLSchema-instance" xsi:type="dcterms:W3CDTF">2015-09-28T09:09:00Z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