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6af9" w14:paraId="4fb6af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C26738" w:rsidR="00C26738" w:rsidRPr="00C2673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6738" w:rsidRPr="00C26738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C26738" w:rsidRPr="00C26738">
        <w:rPr>
          <w:rFonts w:cs="Times New Roman" w:eastAsia="Times New Roman"/>
          <w:lang w:eastAsia="hr-HR"/>
        </w:rPr>
        <w:t>Broj: 14. St-2458/2015.</w:t>
      </w:r>
    </w:p>
    <w:p w:rsidRDefault="00C26738" w:rsidP="00C26738" w:rsidR="00C26738" w:rsidRPr="00C26738">
      <w:pPr>
        <w:spacing w:after="0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26738" w:rsidP="00C26738" w:rsidR="00C26738" w:rsidRPr="00C26738">
      <w:pPr>
        <w:spacing w:after="0"/>
        <w:rPr>
          <w:rFonts w:cs="Times New Roman" w:eastAsia="Times New Roman"/>
          <w:b/>
          <w:lang w:eastAsia="hr-HR"/>
        </w:rPr>
      </w:pPr>
      <w:r w:rsidRPr="00C2673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26738">
        <w:rPr>
          <w:rFonts w:cs="Times New Roman" w:eastAsia="Times New Roman"/>
          <w:b/>
          <w:lang w:eastAsia="hr-HR"/>
        </w:rPr>
        <w:t>Sukoišanska</w:t>
      </w:r>
      <w:proofErr w:type="spellEnd"/>
      <w:r w:rsidRPr="00C2673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2673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C26738" w:rsidP="00C26738" w:rsidR="00C26738" w:rsidRPr="00C2673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26738" w:rsidP="00C26738" w:rsidR="00C26738" w:rsidRPr="00C2673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26738">
        <w:rPr>
          <w:rFonts w:cs="Times New Roman" w:eastAsia="Times New Roman"/>
          <w:b/>
          <w:lang w:eastAsia="hr-HR"/>
        </w:rPr>
        <w:t>R J E Š E NJ E</w:t>
      </w:r>
    </w:p>
    <w:p w:rsidRDefault="00C26738" w:rsidP="00C26738" w:rsidR="00C26738" w:rsidRPr="00C2673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b/>
          <w:lang w:eastAsia="hr-HR"/>
        </w:rPr>
        <w:tab/>
      </w:r>
      <w:r w:rsidRPr="00C26738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JADRANSKA ASOCIJACIJA INSTRUKTORA REKREATIVNOG RONJENJA, Split, Ruđera Boškovića 19., OIB: 46197794539., dana 03. siječnja  2017. godine</w:t>
      </w: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center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r i j e š i o  j e</w:t>
      </w:r>
    </w:p>
    <w:p w:rsidRDefault="00C26738" w:rsidP="00C26738" w:rsidR="00C26738" w:rsidRPr="00C267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Otvara se skraćeni stečajni postupak nad Dužnikom: JADRANSKA ASOCIJACIJA INSTRUKTORA REKREATIVNOG RONJENJA, Split, Ruđera Boškovića 19., OIB: 46197794539. Skraćeni stečajni postupak je otvoren dana 03 siječnja 2017. godine u 12,00 sati, kada je ovo rješenje objavljeno na mrežnoj stranici e-Oglasna ploča sudova.</w:t>
      </w:r>
    </w:p>
    <w:p w:rsidRDefault="00C26738" w:rsidP="00C26738" w:rsidR="00C26738" w:rsidRPr="00C2673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 xml:space="preserve">Za stečajnog upravitelja imenuje se Dinka Trumbić, </w:t>
      </w:r>
      <w:proofErr w:type="spellStart"/>
      <w:r w:rsidRPr="00C26738">
        <w:rPr>
          <w:rFonts w:cs="Times New Roman" w:eastAsia="Times New Roman"/>
          <w:lang w:eastAsia="hr-HR"/>
        </w:rPr>
        <w:t>Lovretska</w:t>
      </w:r>
      <w:proofErr w:type="spellEnd"/>
      <w:r w:rsidRPr="00C26738">
        <w:rPr>
          <w:rFonts w:cs="Times New Roman" w:eastAsia="Times New Roman"/>
          <w:lang w:eastAsia="hr-HR"/>
        </w:rPr>
        <w:t xml:space="preserve"> 10., Split, OIB: 43468134790.</w:t>
      </w:r>
    </w:p>
    <w:p w:rsidRDefault="00C26738" w:rsidP="00C26738" w:rsidR="00C26738" w:rsidRPr="00C267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Zaključuje se skraćeni stečajni postupak nad Dužnikom: JADRANSKA ASOCIJACIJA INSTRUKTORA REKREATIVNOG RONJENJA, Split, Ruđera Boškovića 19., OIB: 46197794539.</w:t>
      </w:r>
    </w:p>
    <w:p w:rsidRDefault="00C26738" w:rsidP="00C26738" w:rsidR="00C26738" w:rsidRPr="00C2673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Nakon pravomoćnosti ovog rješenja, Dužnik će se brisati iz registra udruga.</w:t>
      </w:r>
    </w:p>
    <w:p w:rsidRDefault="00C26738" w:rsidP="00C26738" w:rsidR="00C26738" w:rsidRPr="00C2673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center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Obrazloženje</w:t>
      </w:r>
    </w:p>
    <w:p w:rsidRDefault="00C26738" w:rsidP="00C26738" w:rsidR="00C26738" w:rsidRPr="00C267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studenog 2015. godine Zahtjev za provedbu skraćenog stečajnog postupka (Zahtjev) nad Dužnikom: JADRANSKA ASOCIJACIJA INSTRUKTORA REKREATIVNOG RONJENJA, Split, Ruđera Boškovića 19.</w:t>
      </w: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553 dana, u ukupnom iznosu od: 4.995,76 kn, kao i da prema podacima koji su dostavljeni od Hrvatskog zavoda za mirovinskog osiguranje, Dužnik nema zaposlenih.</w:t>
      </w: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26738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C2673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C2673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26738">
        <w:rPr>
          <w:rFonts w:cs="Times New Roman" w:eastAsia="Times New Roman"/>
          <w:b/>
          <w:lang w:eastAsia="hr-HR" w:val="en-AU"/>
        </w:rPr>
        <w:t xml:space="preserve">: 14. </w:t>
      </w:r>
      <w:r w:rsidRPr="00C26738">
        <w:rPr>
          <w:rFonts w:cs="Times New Roman" w:eastAsia="Times New Roman"/>
          <w:b/>
          <w:lang w:eastAsia="hr-HR"/>
        </w:rPr>
        <w:t>St-2458/2015.</w:t>
      </w: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Budući da su prema podacima iz podnesenog zahtjeva bile ispunjenje pretpostavke iz čl. 428. Stečajnog zakona (</w:t>
      </w:r>
      <w:r w:rsidRPr="00C26738">
        <w:rPr>
          <w:rFonts w:cs="Times New Roman" w:eastAsia="Times New Roman"/>
          <w:i/>
          <w:lang w:eastAsia="hr-HR"/>
        </w:rPr>
        <w:t>Narodne novine</w:t>
      </w:r>
      <w:r w:rsidRPr="00C26738">
        <w:rPr>
          <w:rFonts w:cs="Times New Roman" w:eastAsia="Times New Roman"/>
          <w:lang w:eastAsia="hr-HR"/>
        </w:rPr>
        <w:t>, broj: 71/15., dalje: SZ), ovaj Sud je 14. ožujka 2016. godine na mrežnoj stranici e-Oglasna ploča sudova objavio Oglas s podacima o identifikaciji Dužnika te ukupnom iznosu duga Dužnika evidentiranog na temelju neizvršenih osnova za plaćanje.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ab/>
      </w:r>
    </w:p>
    <w:p w:rsidRDefault="00C26738" w:rsidP="00C26738" w:rsidR="00C26738" w:rsidRPr="00C267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C26738" w:rsidP="00C26738" w:rsidR="00C26738" w:rsidRPr="00C267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C26738" w:rsidP="00C26738" w:rsidR="00C26738" w:rsidRPr="00C267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C26738" w:rsidP="00C26738" w:rsidR="00C26738" w:rsidRPr="00C267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C26738" w:rsidP="00C26738" w:rsidR="00C26738" w:rsidRPr="00C267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C26738" w:rsidP="00C26738" w:rsidR="00C26738" w:rsidRPr="00C267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U Splitu, 03. siječnja 2017. godine</w:t>
      </w:r>
    </w:p>
    <w:p w:rsidRDefault="00C26738" w:rsidP="00C26738" w:rsidR="00C26738" w:rsidRPr="00C2673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S U D A C</w:t>
      </w:r>
    </w:p>
    <w:p w:rsidRDefault="00C26738" w:rsidP="00C26738" w:rsidR="00C26738" w:rsidRPr="00C2673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Jozo Ćaleta</w:t>
      </w:r>
    </w:p>
    <w:p w:rsidRDefault="00C26738" w:rsidP="00C26738" w:rsidR="00C26738" w:rsidRPr="00C2673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2673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C2673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C2673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26738">
        <w:rPr>
          <w:rFonts w:cs="Times New Roman" w:eastAsia="Times New Roman"/>
          <w:b/>
          <w:lang w:eastAsia="hr-HR" w:val="en-AU"/>
        </w:rPr>
        <w:t xml:space="preserve">: 14. </w:t>
      </w:r>
      <w:r w:rsidRPr="00C26738">
        <w:rPr>
          <w:rFonts w:cs="Times New Roman" w:eastAsia="Times New Roman"/>
          <w:b/>
          <w:lang w:eastAsia="hr-HR"/>
        </w:rPr>
        <w:t>St-2458/2015.</w:t>
      </w: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POUKA O PRAVNOM LIJEKU:</w:t>
      </w: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DNA:</w:t>
      </w:r>
    </w:p>
    <w:p w:rsidRDefault="00C26738" w:rsidP="00C26738" w:rsidR="00C26738" w:rsidRPr="00C267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C26738" w:rsidP="00C26738" w:rsidR="00C26738" w:rsidRPr="00C267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Dužniku,</w:t>
      </w:r>
    </w:p>
    <w:p w:rsidRDefault="00C26738" w:rsidP="00C26738" w:rsidR="00C26738" w:rsidRPr="00C267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 xml:space="preserve">stečajnom upravitelju Dinka Trumbić, </w:t>
      </w:r>
      <w:proofErr w:type="spellStart"/>
      <w:r w:rsidRPr="00C26738">
        <w:rPr>
          <w:rFonts w:cs="Times New Roman" w:eastAsia="Times New Roman"/>
          <w:lang w:eastAsia="hr-HR"/>
        </w:rPr>
        <w:t>Lovretska</w:t>
      </w:r>
      <w:proofErr w:type="spellEnd"/>
      <w:r w:rsidRPr="00C26738">
        <w:rPr>
          <w:rFonts w:cs="Times New Roman" w:eastAsia="Times New Roman"/>
          <w:lang w:eastAsia="hr-HR"/>
        </w:rPr>
        <w:t xml:space="preserve"> 10., Split, </w:t>
      </w:r>
    </w:p>
    <w:p w:rsidRDefault="00C26738" w:rsidP="00C26738" w:rsidR="00C26738" w:rsidRPr="00C267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Županijsko državno odvjetništvo Split,</w:t>
      </w:r>
    </w:p>
    <w:p w:rsidRDefault="00C26738" w:rsidP="00C26738" w:rsidR="00C26738" w:rsidRPr="00C267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 xml:space="preserve">Porezna uprava Split, </w:t>
      </w:r>
    </w:p>
    <w:p w:rsidRDefault="00C26738" w:rsidP="00C26738" w:rsidR="00C26738" w:rsidRPr="00C267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e-Oglasna ploča Suda – rok 20. dana,</w:t>
      </w:r>
    </w:p>
    <w:p w:rsidRDefault="00C26738" w:rsidP="00C26738" w:rsidR="00C26738" w:rsidRPr="00C267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registar udruga – nakon pravomoćnosti</w:t>
      </w:r>
    </w:p>
    <w:p w:rsidRDefault="00C26738" w:rsidP="00C26738" w:rsidR="00C26738" w:rsidRPr="00C267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26738">
        <w:rPr>
          <w:rFonts w:cs="Times New Roman" w:eastAsia="Times New Roman"/>
          <w:lang w:eastAsia="hr-HR"/>
        </w:rPr>
        <w:t>u spis.</w:t>
      </w: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738" w:rsidP="00C26738" w:rsidR="00C26738" w:rsidRPr="00C267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6738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684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St-2458/2015-4</izvorni_sadrzaj>
    <derivirana_varijabla naziv="DomainObject.Oznaka_1">St-2458/2015-4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2458</izvorni_sadrzaj>
    <derivirana_varijabla naziv="DomainObject.Predmet.Broj_1">2458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St-2458/2015</izvorni_sadrzaj>
    <derivirana_varijabla naziv="DomainObject.Predmet.OznakaBroj_1">St-2458/2015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JADRANSKA ASOCIJACIJA INSTRUKTORA REKREATIVNOG RONJENJA</izvorni_sadrzaj>
    <derivirana_varijabla naziv="DomainObject.Predmet.ProtustrankaFormated_1">  JADRANSKA ASOCIJACIJA INSTRUKTORA REKREATIVNOG RONJENJA</derivirana_varijabla>
  </DomainObject.Predmet.ProtustrankaFormated>
  <DomainObject.Predmet.ProtustrankaFormatedOIB>
    <izvorni_sadrzaj>  JADRANSKA ASOCIJACIJA INSTRUKTORA REKREATIVNOG RONJENJA, OIB 46197794539</izvorni_sadrzaj>
    <derivirana_varijabla naziv="DomainObject.Predmet.ProtustrankaFormatedOIB_1">  JADRANSKA ASOCIJACIJA INSTRUKTORA REKREATIVNOG RONJENJA, OIB 46197794539</derivirana_varijabla>
  </DomainObject.Predmet.ProtustrankaFormatedOIB>
  <DomainObject.Predmet.ProtustrankaFormatedWithAdress>
    <izvorni_sadrzaj> JADRANSKA ASOCIJACIJA INSTRUKTORA REKREATIVNOG RONJENJA, Ruđera Boškovića 19, 21000 Split</izvorni_sadrzaj>
    <derivirana_varijabla naziv="DomainObject.Predmet.ProtustrankaFormatedWithAdress_1"> JADRANSKA ASOCIJACIJA INSTRUKTORA REKREATIVNOG RONJENJA, Ruđera Boškovića 19, 21000 Split</derivirana_varijabla>
  </DomainObject.Predmet.ProtustrankaFormatedWithAdress>
  <DomainObject.Predmet.ProtustrankaFormatedWithAdressOIB>
    <izvorni_sadrzaj> JADRANSKA ASOCIJACIJA INSTRUKTORA REKREATIVNOG RONJENJA, OIB 46197794539, Ruđera Boškovića 19, 21000 Split</izvorni_sadrzaj>
    <derivirana_varijabla naziv="DomainObject.Predmet.ProtustrankaFormatedWithAdressOIB_1"> JADRANSKA ASOCIJACIJA INSTRUKTORA REKREATIVNOG RONJENJA, OIB 46197794539, Ruđera Boškovića 19, 21000 Split</derivirana_varijabla>
  </DomainObject.Predmet.ProtustrankaFormatedWithAdressOIB>
  <DomainObject.Predmet.ProtustrankaWithAdress>
    <izvorni_sadrzaj>JADRANSKA ASOCIJACIJA INSTRUKTORA REKREATIVNOG RONJENJA Ruđera Boškovića 19, 21000 Split</izvorni_sadrzaj>
    <derivirana_varijabla naziv="DomainObject.Predmet.ProtustrankaWithAdress_1">JADRANSKA ASOCIJACIJA INSTRUKTORA REKREATIVNOG RONJENJA Ruđera Boškovića 19, 21000 Split</derivirana_varijabla>
  </DomainObject.Predmet.ProtustrankaWithAdress>
  <DomainObject.Predmet.ProtustrankaWithAdressOIB>
    <izvorni_sadrzaj>JADRANSKA ASOCIJACIJA INSTRUKTORA REKREATIVNOG RONJENJA, OIB 46197794539, Ruđera Boškovića 19, 21000 Split</izvorni_sadrzaj>
    <derivirana_varijabla naziv="DomainObject.Predmet.ProtustrankaWithAdressOIB_1">JADRANSKA ASOCIJACIJA INSTRUKTORA REKREATIVNOG RONJENJA, OIB 46197794539, Ruđera Boškovića 19, 21000 Split</derivirana_varijabla>
  </DomainObject.Predmet.ProtustrankaWithAdressOIB>
  <DomainObject.Predmet.ProtustrankaNazivFormated>
    <izvorni_sadrzaj>JADRANSKA ASOCIJACIJA INSTRUKTORA REKREATIVNOG RONJENJA</izvorni_sadrzaj>
    <derivirana_varijabla naziv="DomainObject.Predmet.ProtustrankaNazivFormated_1">JADRANSKA ASOCIJACIJA INSTRUKTORA REKREATIVNOG RONJENJA</derivirana_varijabla>
  </DomainObject.Predmet.ProtustrankaNazivFormated>
  <DomainObject.Predmet.ProtustrankaNazivFormatedOIB>
    <izvorni_sadrzaj>JADRANSKA ASOCIJACIJA INSTRUKTORA REKREATIVNOG RONJENJA, OIB 46197794539</izvorni_sadrzaj>
    <derivirana_varijabla naziv="DomainObject.Predmet.ProtustrankaNazivFormatedOIB_1">JADRANSKA ASOCIJACIJA INSTRUKTORA REKREATIVNOG RONJENJA, OIB 46197794539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4995.76</izvorni_sadrzaj>
    <derivirana_varijabla naziv="DomainObject.Predmet.TrenutnaVrijednost_1">4995.76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JADRANSKA ASOCIJACIJA INSTRUKTORA REKREATIVNOG RONJENJA</item>
    </izvorni_sadrzaj>
    <derivirana_varijabla naziv="DomainObject.Predmet.ProtuStrankaListFormated_1">
      <item>JADRANSKA ASOCIJACIJA INSTRUKTORA REKREATIVNOG RONJENJA</item>
    </derivirana_varijabla>
  </DomainObject.Predmet.ProtuStrankaListFormated>
  <DomainObject.Predmet.ProtuStrankaListFormatedOIB>
    <izvorni_sadrzaj>
      <item>JADRANSKA ASOCIJACIJA INSTRUKTORA REKREATIVNOG RONJENJA, OIB 46197794539</item>
    </izvorni_sadrzaj>
    <derivirana_varijabla naziv="DomainObject.Predmet.ProtuStrankaListFormatedOIB_1">
      <item>JADRANSKA ASOCIJACIJA INSTRUKTORA REKREATIVNOG RONJENJA, OIB 46197794539</item>
    </derivirana_varijabla>
  </DomainObject.Predmet.ProtuStrankaListFormatedOIB>
  <DomainObject.Predmet.ProtuStrankaListFormatedWithAdress>
    <izvorni_sadrzaj>
      <item>JADRANSKA ASOCIJACIJA INSTRUKTORA REKREATIVNOG RONJENJA, Ruđera Boškovića 19, 21000 Split</item>
    </izvorni_sadrzaj>
    <derivirana_varijabla naziv="DomainObject.Predmet.ProtuStrankaListFormatedWithAdress_1">
      <item>JADRANSKA ASOCIJACIJA INSTRUKTORA REKREATIVNOG RONJENJA, Ruđera Boškovića 19, 21000 Split</item>
    </derivirana_varijabla>
  </DomainObject.Predmet.ProtuStrankaListFormatedWithAdress>
  <DomainObject.Predmet.ProtuStrankaListFormatedWithAdressOIB>
    <izvorni_sadrzaj>
      <item>JADRANSKA ASOCIJACIJA INSTRUKTORA REKREATIVNOG RONJENJA, OIB 46197794539, Ruđera Boškovića 19, 21000 Split</item>
    </izvorni_sadrzaj>
    <derivirana_varijabla naziv="DomainObject.Predmet.ProtuStrankaListFormatedWithAdressOIB_1">
      <item>JADRANSKA ASOCIJACIJA INSTRUKTORA REKREATIVNOG RONJENJA, OIB 46197794539, Ruđera Boškovića 19, 21000 Split</item>
    </derivirana_varijabla>
  </DomainObject.Predmet.ProtuStrankaListFormatedWithAdressOIB>
  <DomainObject.Predmet.ProtuStrankaListNazivFormated>
    <izvorni_sadrzaj>
      <item>JADRANSKA ASOCIJACIJA INSTRUKTORA REKREATIVNOG RONJENJA</item>
    </izvorni_sadrzaj>
    <derivirana_varijabla naziv="DomainObject.Predmet.ProtuStrankaListNazivFormated_1">
      <item>JADRANSKA ASOCIJACIJA INSTRUKTORA REKREATIVNOG RONJENJA</item>
    </derivirana_varijabla>
  </DomainObject.Predmet.ProtuStrankaListNazivFormated>
  <DomainObject.Predmet.ProtuStrankaListNazivFormatedOIB>
    <izvorni_sadrzaj>
      <item>JADRANSKA ASOCIJACIJA INSTRUKTORA REKREATIVNOG RONJENJA, OIB 46197794539</item>
    </izvorni_sadrzaj>
    <derivirana_varijabla naziv="DomainObject.Predmet.ProtuStrankaListNazivFormatedOIB_1">
      <item>JADRANSKA ASOCIJACIJA INSTRUKTORA REKREATIVNOG RONJENJA, OIB 46197794539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St-2458/2015-4</izvorni_sadrzaj>
    <derivirana_varijabla naziv="DomainObject.PoslovniBrojDokumenta_1">St-2458/2015-4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JADRANSKA ASOCIJACIJA INSTRUKTORA REKREATIVNOG RONJENJA</izvorni_sadrzaj>
    <derivirana_varijabla naziv="DomainObject.Predmet.ProtustrankaIDrugi_1">JADRANSKA ASOCIJACIJA INSTRUKTORA REKREATIVNOG RONJENJA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JADRANSKA ASOCIJACIJA INSTRUKTORA REKREATIVNOG RONJENJA, OIB 46197794539, Ruđera Boškovića 19, 21000 Split</izvorni_sadrzaj>
    <derivirana_varijabla naziv="DomainObject.Predmet.ProtustrankaIDrugiAdressOIB_1">JADRANSKA ASOCIJACIJA INSTRUKTORA REKREATIVNOG RONJENJA, OIB 46197794539, Ruđera Boškovića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JADRANSKA ASOCIJACIJA INSTRUKTORA REKREATIVNOG RONJENJA</item>
      <item>FINANCIJSKA AGENCIJA, RC SPLIT</item>
    </izvorni_sadrzaj>
    <derivirana_varijabla naziv="DomainObject.Predmet.SudioniciListNaziv_1">
      <item>JADRANSKA ASOCIJACIJA INSTRUKTORA REKREATIVNOG RONJENJA</item>
      <item>FINANCIJSKA AGENCIJA, RC SPLIT</item>
    </derivirana_varijabla>
  </DomainObject.Predmet.SudioniciListNaziv>
  <DomainObject.Predmet.SudioniciListAdressOIB>
    <izvorni_sadrzaj>
      <item>JADRANSKA ASOCIJACIJA INSTRUKTORA REKREATIVNOG RONJENJA, OIB 46197794539, Ruđera Boškovića 19,21000 Split</item>
      <item>FINANCIJSKA AGENCIJA, RC SPLIT, OIB 85821130368, Mažuranićevo šetalište 24 b,21000 Split</item>
    </izvorni_sadrzaj>
    <derivirana_varijabla naziv="DomainObject.Predmet.SudioniciListAdressOIB_1">
      <item>JADRANSKA ASOCIJACIJA INSTRUKTORA REKREATIVNOG RONJENJA, OIB 46197794539, Ruđera Boškovića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786338-04E2-4FAA-8BA9-E745987122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758</properties:Words>
  <properties:Characters>4135</properties:Characters>
  <properties:Lines>142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2017-01-03T09:16:00Z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St-2458/2015-4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