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947a" w14:paraId="ccf947a" w:rsidRDefault="00146043" w:rsidP="00146043" w:rsidR="00146043" w:rsidRPr="00CE73F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CE73F7">
        <w:rPr>
          <w:rFonts w:cstheme="majorBidi" w:hAnsiTheme="majorBidi" w:asciiTheme="majorBidi"/>
          <w:szCs w:val="24"/>
          <w:lang w:val="hr-HR"/>
        </w:rPr>
        <w:t xml:space="preserve">    </w:t>
      </w:r>
      <w:r w:rsidRPr="00CE73F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CE73F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CE73F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CE73F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CE73F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CE73F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CE73F7">
      <w:pPr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CE73F7">
      <w:pPr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CE73F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E73F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CE73F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E73F7">
        <w:rPr>
          <w:rFonts w:cstheme="majorBidi" w:hAnsiTheme="majorBidi" w:asciiTheme="majorBidi"/>
          <w:szCs w:val="24"/>
          <w:lang w:val="hr-HR"/>
        </w:rPr>
        <w:t xml:space="preserve">   </w:t>
      </w:r>
      <w:r w:rsidRPr="00CE73F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CE73F7" w:rsidR="00146043" w:rsidRPr="00CE73F7">
      <w:pPr>
        <w:jc w:val="right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68. St-</w:t>
      </w:r>
      <w:r w:rsidR="00CE73F7" w:rsidRPr="00CE73F7">
        <w:rPr>
          <w:rFonts w:cstheme="majorBidi" w:hAnsiTheme="majorBidi" w:asciiTheme="majorBidi"/>
          <w:szCs w:val="24"/>
          <w:lang w:val="hr-HR"/>
        </w:rPr>
        <w:t>2959</w:t>
      </w:r>
      <w:r w:rsidRPr="00CE73F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CE73F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CE73F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CE73F7">
        <w:rPr>
          <w:rFonts w:cstheme="majorBidi" w:hAnsiTheme="majorBidi" w:asciiTheme="majorBidi"/>
          <w:szCs w:val="24"/>
          <w:lang w:val="hr-HR"/>
        </w:rPr>
        <w:t>E</w:t>
      </w:r>
      <w:r w:rsidR="00DB4528" w:rsidRPr="00CE73F7">
        <w:rPr>
          <w:rFonts w:cstheme="majorBidi" w:hAnsiTheme="majorBidi" w:asciiTheme="majorBidi"/>
          <w:szCs w:val="24"/>
          <w:lang w:val="hr-HR"/>
        </w:rPr>
        <w:t xml:space="preserve"> </w:t>
      </w:r>
      <w:r w:rsidRPr="00CE73F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CE73F7" w:rsidR="00F86F83" w:rsidRPr="00CE73F7">
      <w:pPr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ab/>
      </w:r>
      <w:r w:rsidR="00E03AFE" w:rsidRPr="00CE73F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CE73F7" w:rsidRPr="00CE73F7">
        <w:rPr>
          <w:rFonts w:cstheme="majorBidi" w:hAnsiTheme="majorBidi" w:asciiTheme="majorBidi"/>
          <w:lang w:val="hr-HR"/>
        </w:rPr>
        <w:t>ZADRUGA MINERAL zadruga za proizvodnju, trgovinu i savjetovanje, Zagreb, Ruščenica 37, MBS: 080480285, OIB: 68479959616</w:t>
      </w:r>
      <w:r w:rsidR="00E03AFE" w:rsidRPr="00CE73F7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CE73F7">
        <w:rPr>
          <w:rFonts w:cstheme="majorBidi" w:hAnsiTheme="majorBidi" w:asciiTheme="majorBidi"/>
          <w:szCs w:val="24"/>
          <w:lang w:val="hr-HR"/>
        </w:rPr>
        <w:t>3</w:t>
      </w:r>
      <w:r w:rsidR="00AF1213" w:rsidRPr="00CE73F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E73F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CE73F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CE73F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ab/>
      </w:r>
      <w:r w:rsidR="00182088" w:rsidRPr="00CE73F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CE73F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CE73F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CE73F7">
        <w:rPr>
          <w:rFonts w:cstheme="majorBidi" w:hAnsiTheme="majorBidi" w:asciiTheme="majorBidi"/>
          <w:szCs w:val="24"/>
          <w:lang w:val="hr-HR"/>
        </w:rPr>
        <w:t>e</w:t>
      </w:r>
      <w:r w:rsidRPr="00CE73F7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CE73F7" w:rsidR="00B2463B" w:rsidRPr="0076170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6170D">
        <w:rPr>
          <w:rFonts w:cstheme="majorBidi" w:hAnsiTheme="majorBidi" w:asciiTheme="majorBidi"/>
          <w:szCs w:val="24"/>
        </w:rPr>
        <w:t>I</w:t>
      </w:r>
      <w:r w:rsidR="00F86F83" w:rsidRPr="0076170D">
        <w:rPr>
          <w:rFonts w:cstheme="majorBidi" w:hAnsiTheme="majorBidi" w:asciiTheme="majorBidi"/>
          <w:szCs w:val="24"/>
        </w:rPr>
        <w:t>.</w:t>
      </w:r>
      <w:r w:rsidRPr="0076170D">
        <w:rPr>
          <w:rFonts w:cstheme="majorBidi" w:hAnsiTheme="majorBidi" w:asciiTheme="majorBidi"/>
          <w:szCs w:val="24"/>
        </w:rPr>
        <w:tab/>
      </w:r>
      <w:r w:rsidR="00EE69E5" w:rsidRPr="0076170D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6170D">
        <w:rPr>
          <w:rFonts w:cstheme="majorBidi" w:hAnsiTheme="majorBidi" w:asciiTheme="majorBidi"/>
        </w:rPr>
        <w:t xml:space="preserve"> </w:t>
      </w:r>
      <w:r w:rsidR="00CE73F7" w:rsidRPr="0076170D">
        <w:rPr>
          <w:rFonts w:cstheme="majorBidi" w:hAnsiTheme="majorBidi" w:asciiTheme="majorBidi"/>
        </w:rPr>
        <w:t>ZADRUGA MINERAL zadruga za proizvodnju, trgovinu i savjetovanje, Zagreb, Ruščenica 37, MBS: 080480285, OIB: 68479959616</w:t>
      </w:r>
      <w:r w:rsidR="00A57763" w:rsidRPr="0076170D">
        <w:rPr>
          <w:rFonts w:cstheme="majorBidi" w:hAnsiTheme="majorBidi" w:asciiTheme="majorBidi"/>
          <w:szCs w:val="24"/>
        </w:rPr>
        <w:t>.</w:t>
      </w:r>
      <w:r w:rsidR="00EE69E5" w:rsidRPr="0076170D">
        <w:rPr>
          <w:rFonts w:cstheme="majorBidi" w:hAnsiTheme="majorBidi" w:asciiTheme="majorBidi"/>
          <w:szCs w:val="24"/>
        </w:rPr>
        <w:t xml:space="preserve"> </w:t>
      </w:r>
      <w:r w:rsidR="00A06394" w:rsidRPr="0076170D">
        <w:rPr>
          <w:rFonts w:cstheme="majorBidi" w:hAnsiTheme="majorBidi" w:asciiTheme="majorBidi"/>
          <w:szCs w:val="24"/>
        </w:rPr>
        <w:t xml:space="preserve"> </w:t>
      </w:r>
      <w:r w:rsidR="00EE69E5" w:rsidRPr="0076170D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6170D">
        <w:rPr>
          <w:rFonts w:cstheme="majorBidi" w:hAnsiTheme="majorBidi" w:asciiTheme="majorBidi"/>
          <w:szCs w:val="24"/>
        </w:rPr>
        <w:t xml:space="preserve">dana </w:t>
      </w:r>
      <w:r w:rsidR="00B33625" w:rsidRPr="0076170D">
        <w:rPr>
          <w:rFonts w:cstheme="majorBidi" w:hAnsiTheme="majorBidi" w:asciiTheme="majorBidi"/>
          <w:szCs w:val="24"/>
        </w:rPr>
        <w:t>3</w:t>
      </w:r>
      <w:r w:rsidR="00001698" w:rsidRPr="0076170D">
        <w:rPr>
          <w:rFonts w:cstheme="majorBidi" w:hAnsiTheme="majorBidi" w:asciiTheme="majorBidi"/>
          <w:szCs w:val="24"/>
        </w:rPr>
        <w:t>. svibnja</w:t>
      </w:r>
      <w:r w:rsidR="00A06394" w:rsidRPr="0076170D">
        <w:rPr>
          <w:rFonts w:cstheme="majorBidi" w:hAnsiTheme="majorBidi" w:asciiTheme="majorBidi"/>
          <w:szCs w:val="24"/>
        </w:rPr>
        <w:t xml:space="preserve"> 2016. u </w:t>
      </w:r>
      <w:r w:rsidR="00E03AFE" w:rsidRPr="0076170D">
        <w:rPr>
          <w:rFonts w:cstheme="majorBidi" w:hAnsiTheme="majorBidi" w:asciiTheme="majorBidi"/>
          <w:szCs w:val="24"/>
        </w:rPr>
        <w:t>15:00</w:t>
      </w:r>
      <w:r w:rsidR="00083AAA" w:rsidRPr="0076170D">
        <w:rPr>
          <w:rFonts w:cstheme="majorBidi" w:hAnsiTheme="majorBidi" w:asciiTheme="majorBidi"/>
          <w:szCs w:val="24"/>
        </w:rPr>
        <w:t xml:space="preserve"> sati</w:t>
      </w:r>
      <w:r w:rsidR="00EE69E5" w:rsidRPr="0076170D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6170D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6170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6170D" w:rsidR="00A67C9A" w:rsidRPr="0076170D">
      <w:pPr>
        <w:pStyle w:val="BodyText21"/>
        <w:rPr>
          <w:rFonts w:cstheme="majorBidi" w:hAnsiTheme="majorBidi" w:asciiTheme="majorBidi"/>
          <w:szCs w:val="24"/>
        </w:rPr>
      </w:pPr>
      <w:r w:rsidRPr="0076170D">
        <w:rPr>
          <w:rFonts w:cstheme="majorBidi" w:hAnsiTheme="majorBidi" w:asciiTheme="majorBidi"/>
          <w:szCs w:val="24"/>
        </w:rPr>
        <w:t>II</w:t>
      </w:r>
      <w:r w:rsidR="00F86F83" w:rsidRPr="0076170D">
        <w:rPr>
          <w:rFonts w:cstheme="majorBidi" w:hAnsiTheme="majorBidi" w:asciiTheme="majorBidi"/>
          <w:szCs w:val="24"/>
        </w:rPr>
        <w:t>.</w:t>
      </w:r>
      <w:r w:rsidRPr="0076170D">
        <w:rPr>
          <w:rFonts w:cstheme="majorBidi" w:hAnsiTheme="majorBidi" w:asciiTheme="majorBidi"/>
          <w:szCs w:val="24"/>
        </w:rPr>
        <w:tab/>
      </w:r>
      <w:r w:rsidR="00EE69E5" w:rsidRPr="0076170D">
        <w:rPr>
          <w:rFonts w:cstheme="majorBidi" w:hAnsiTheme="majorBidi" w:asciiTheme="majorBidi"/>
          <w:szCs w:val="24"/>
        </w:rPr>
        <w:t>Za stečajnog upravitelja imenuje se</w:t>
      </w:r>
      <w:r w:rsidR="00343AEE" w:rsidRPr="0076170D">
        <w:rPr>
          <w:rFonts w:cstheme="majorBidi" w:hAnsiTheme="majorBidi" w:asciiTheme="majorBidi"/>
          <w:szCs w:val="24"/>
        </w:rPr>
        <w:t xml:space="preserve"> </w:t>
      </w:r>
      <w:r w:rsidR="0076170D" w:rsidRPr="0076170D">
        <w:rPr>
          <w:rFonts w:cstheme="majorBidi" w:hAnsiTheme="majorBidi" w:asciiTheme="majorBidi"/>
          <w:szCs w:val="24"/>
        </w:rPr>
        <w:t>Željko Vugrić, Velika Gorica, A. Cesarca 52</w:t>
      </w:r>
      <w:r w:rsidR="009D557F" w:rsidRPr="0076170D">
        <w:rPr>
          <w:rFonts w:cstheme="majorBidi" w:hAnsiTheme="majorBidi" w:asciiTheme="majorBidi"/>
          <w:szCs w:val="24"/>
        </w:rPr>
        <w:t xml:space="preserve">, OIB: </w:t>
      </w:r>
      <w:r w:rsidR="0076170D" w:rsidRPr="0076170D">
        <w:rPr>
          <w:rFonts w:cstheme="majorBidi" w:hAnsiTheme="majorBidi" w:asciiTheme="majorBidi"/>
          <w:szCs w:val="24"/>
        </w:rPr>
        <w:t>14250195321</w:t>
      </w:r>
      <w:r w:rsidR="009D557F" w:rsidRPr="0076170D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CE73F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CE73F7" w:rsidR="00083AAA" w:rsidRPr="00CE73F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III</w:t>
      </w:r>
      <w:r w:rsidR="00F86F83" w:rsidRPr="00CE73F7">
        <w:rPr>
          <w:rFonts w:cstheme="majorBidi" w:hAnsiTheme="majorBidi" w:asciiTheme="majorBidi"/>
          <w:szCs w:val="24"/>
          <w:lang w:val="hr-HR"/>
        </w:rPr>
        <w:t>.</w:t>
      </w:r>
      <w:r w:rsidRPr="00CE73F7">
        <w:rPr>
          <w:rFonts w:cstheme="majorBidi" w:hAnsiTheme="majorBidi" w:asciiTheme="majorBidi"/>
          <w:szCs w:val="24"/>
          <w:lang w:val="hr-HR"/>
        </w:rPr>
        <w:tab/>
      </w:r>
      <w:r w:rsidR="00EE69E5" w:rsidRPr="00CE73F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CE73F7">
        <w:rPr>
          <w:rFonts w:cstheme="majorBidi" w:hAnsiTheme="majorBidi" w:asciiTheme="majorBidi"/>
          <w:szCs w:val="24"/>
          <w:lang w:val="hr-HR"/>
        </w:rPr>
        <w:t xml:space="preserve"> </w:t>
      </w:r>
      <w:r w:rsidR="00CE73F7" w:rsidRPr="00CE73F7">
        <w:rPr>
          <w:rFonts w:cstheme="majorBidi" w:hAnsiTheme="majorBidi" w:asciiTheme="majorBidi"/>
          <w:lang w:val="hr-HR"/>
        </w:rPr>
        <w:t>ZADRUGA MINERAL zadruga za proizvodnju, trgovinu i savjetovanje, Zagreb, Ruščenica 37, MBS: 080480285, OIB: 68479959616</w:t>
      </w:r>
      <w:r w:rsidR="00C105EB" w:rsidRPr="00CE73F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CE73F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CE73F7">
      <w:pPr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IV</w:t>
      </w:r>
      <w:r w:rsidR="00F86F83" w:rsidRPr="00CE73F7">
        <w:rPr>
          <w:rFonts w:cstheme="majorBidi" w:hAnsiTheme="majorBidi" w:asciiTheme="majorBidi"/>
          <w:szCs w:val="24"/>
          <w:lang w:val="hr-HR"/>
        </w:rPr>
        <w:t>.</w:t>
      </w:r>
      <w:r w:rsidRPr="00CE73F7">
        <w:rPr>
          <w:rFonts w:cstheme="majorBidi" w:hAnsiTheme="majorBidi" w:asciiTheme="majorBidi"/>
          <w:szCs w:val="24"/>
          <w:lang w:val="hr-HR"/>
        </w:rPr>
        <w:tab/>
      </w:r>
      <w:r w:rsidR="00B2463B" w:rsidRPr="00CE73F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CE73F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CE73F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CE73F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CE73F7">
        <w:rPr>
          <w:rFonts w:cstheme="majorBidi" w:hAnsiTheme="majorBidi" w:asciiTheme="majorBidi"/>
          <w:szCs w:val="24"/>
          <w:lang w:val="hr-HR"/>
        </w:rPr>
        <w:t>dužnik</w:t>
      </w:r>
      <w:r w:rsidR="00B2463B" w:rsidRPr="00CE73F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CE73F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CE73F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CE73F7">
      <w:pPr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ab/>
      </w:r>
      <w:r w:rsidR="00685E1A" w:rsidRPr="00CE73F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CE73F7">
        <w:rPr>
          <w:rFonts w:cstheme="majorBidi" w:hAnsiTheme="majorBidi" w:asciiTheme="majorBidi"/>
          <w:szCs w:val="24"/>
          <w:lang w:val="hr-HR"/>
        </w:rPr>
        <w:t>444</w:t>
      </w:r>
      <w:r w:rsidR="00685E1A" w:rsidRPr="00CE73F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CE73F7">
      <w:pPr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CE73F7">
      <w:pPr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CE73F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CE73F7">
      <w:pPr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CE73F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CE73F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CE73F7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CE73F7">
        <w:rPr>
          <w:rFonts w:cstheme="majorBidi" w:hAnsiTheme="majorBidi" w:asciiTheme="majorBidi"/>
          <w:szCs w:val="24"/>
          <w:lang w:val="hr-HR"/>
        </w:rPr>
        <w:t>3</w:t>
      </w:r>
      <w:r w:rsidR="00AF1213" w:rsidRPr="00CE73F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CE73F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CE73F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CE73F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SUDAC</w:t>
      </w:r>
    </w:p>
    <w:p w:rsidRDefault="00B55FE5" w:rsidP="00B55FE5" w:rsidR="00B55FE5" w:rsidRPr="00CE73F7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146043" w:rsidP="00E03AFE" w:rsidR="00F86F83" w:rsidRPr="00CE73F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CE73F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CE73F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CE73F7">
      <w:pPr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CE73F7">
      <w:pPr>
        <w:jc w:val="both"/>
        <w:rPr>
          <w:rFonts w:cstheme="majorBidi" w:hAnsiTheme="majorBidi" w:asciiTheme="majorBidi"/>
          <w:szCs w:val="24"/>
          <w:lang w:val="hr-HR"/>
        </w:rPr>
      </w:pPr>
      <w:r w:rsidRPr="00CE73F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CE73F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CE73F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CE73F7">
        <w:rPr>
          <w:rFonts w:cstheme="majorBidi" w:hAnsiTheme="majorBidi" w:asciiTheme="majorBidi"/>
          <w:szCs w:val="24"/>
          <w:lang w:val="hr-HR"/>
        </w:rPr>
        <w:t xml:space="preserve"> je</w:t>
      </w:r>
      <w:r w:rsidRPr="00CE73F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CE73F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CE73F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CE73F7">
        <w:rPr>
          <w:rFonts w:cstheme="majorBidi" w:hAnsiTheme="majorBidi" w:asciiTheme="majorBidi"/>
          <w:szCs w:val="24"/>
          <w:lang w:val="hr-HR"/>
        </w:rPr>
        <w:t>Visok</w:t>
      </w:r>
      <w:r w:rsidR="00E03AFE" w:rsidRPr="00CE73F7">
        <w:rPr>
          <w:rFonts w:cstheme="majorBidi" w:hAnsiTheme="majorBidi" w:asciiTheme="majorBidi"/>
          <w:szCs w:val="24"/>
          <w:lang w:val="hr-HR"/>
        </w:rPr>
        <w:t>i</w:t>
      </w:r>
      <w:r w:rsidR="00F86F83" w:rsidRPr="00CE73F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CE73F7">
        <w:rPr>
          <w:rFonts w:cstheme="majorBidi" w:hAnsiTheme="majorBidi" w:asciiTheme="majorBidi"/>
          <w:szCs w:val="24"/>
          <w:lang w:val="hr-HR"/>
        </w:rPr>
        <w:t>i</w:t>
      </w:r>
      <w:r w:rsidR="00F86F83" w:rsidRPr="00CE73F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CE73F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CE73F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CE73F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CE73F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CE73F7">
          <w:rPr>
            <w:rFonts w:hAnsi="Times New Roman" w:ascii="Times New Roman"/>
          </w:rPr>
          <w:t>2959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6170D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55FE5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2959</izvorni_sadrzaj>
    <derivirana_varijabla naziv="DomainObject.Predmet.Broj_1">2959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St-2959/2015</izvorni_sadrzaj>
    <derivirana_varijabla naziv="DomainObject.Predmet.OznakaBroj_1">St-2959/2015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MINERAL zastupanog po punomoćniku Marina Pleško</izvorni_sadrzaj>
    <derivirana_varijabla naziv="DomainObject.Predmet.ProtustrankaFormated_1">  ZADRUGA MINERAL zastupanog po punomoćniku Marina Pleško</derivirana_varijabla>
  </DomainObject.Predmet.ProtustrankaFormated>
  <DomainObject.Predmet.ProtustrankaFormatedOIB>
    <izvorni_sadrzaj>  ZADRUGA MINERAL, OIB 68479959616 zastupanog po punomoćniku Marina Pleško</izvorni_sadrzaj>
    <derivirana_varijabla naziv="DomainObject.Predmet.ProtustrankaFormatedOIB_1">  ZADRUGA MINERAL, OIB 68479959616 zastupanog po punomoćniku Marina Pleško</derivirana_varijabla>
  </DomainObject.Predmet.ProtustrankaFormatedOIB>
  <DomainObject.Predmet.ProtustrankaFormatedWithAdress>
    <izvorni_sadrzaj> ZADRUGA MINERAL, Ruščenica 37, 10000 Zagreb zastupanog po punomoćniku Marina Pleško</izvorni_sadrzaj>
    <derivirana_varijabla naziv="DomainObject.Predmet.ProtustrankaFormatedWithAdress_1"> ZADRUGA MINERAL, Ruščenica 37, 10000 Zagreb zastupanog po punomoćniku Marina Pleško</derivirana_varijabla>
  </DomainObject.Predmet.ProtustrankaFormatedWithAdress>
  <DomainObject.Predmet.ProtustrankaFormatedWithAdressOIB>
    <izvorni_sadrzaj> ZADRUGA MINERAL, OIB 68479959616, Ruščenica 37, 10000 Zagreb zastupanog po punomoćniku Marina Pleško</izvorni_sadrzaj>
    <derivirana_varijabla naziv="DomainObject.Predmet.ProtustrankaFormatedWithAdressOIB_1"> ZADRUGA MINERAL, OIB 68479959616, Ruščenica 37, 10000 Zagreb zastupanog po punomoćniku Marina Pleško</derivirana_varijabla>
  </DomainObject.Predmet.ProtustrankaFormatedWithAdressOIB>
  <DomainObject.Predmet.ProtustrankaWithAdress>
    <izvorni_sadrzaj>ZADRUGA MINERAL Ruščenica 37, 10000 Zagreb</izvorni_sadrzaj>
    <derivirana_varijabla naziv="DomainObject.Predmet.ProtustrankaWithAdress_1">ZADRUGA MINERAL Ruščenica 37, 10000 Zagreb</derivirana_varijabla>
  </DomainObject.Predmet.ProtustrankaWithAdress>
  <DomainObject.Predmet.ProtustrankaWithAdressOIB>
    <izvorni_sadrzaj>ZADRUGA MINERAL, OIB 68479959616, Ruščenica 37, 10000 Zagreb</izvorni_sadrzaj>
    <derivirana_varijabla naziv="DomainObject.Predmet.ProtustrankaWithAdressOIB_1">ZADRUGA MINERAL, OIB 68479959616, Ruščenica 37, 10000 Zagreb</derivirana_varijabla>
  </DomainObject.Predmet.ProtustrankaWithAdressOIB>
  <DomainObject.Predmet.ProtustrankaNazivFormated>
    <izvorni_sadrzaj>ZADRUGA MINERAL</izvorni_sadrzaj>
    <derivirana_varijabla naziv="DomainObject.Predmet.ProtustrankaNazivFormated_1">ZADRUGA MINERAL</derivirana_varijabla>
  </DomainObject.Predmet.ProtustrankaNazivFormated>
  <DomainObject.Predmet.ProtustrankaNazivFormatedOIB>
    <izvorni_sadrzaj>ZADRUGA MINERAL, OIB 68479959616</izvorni_sadrzaj>
    <derivirana_varijabla naziv="DomainObject.Predmet.ProtustrankaNazivFormatedOIB_1">ZADRUGA MINERAL, OIB 68479959616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MINERAL zastupanog po punomoćniku Marina Pleško</item>
    </izvorni_sadrzaj>
    <derivirana_varijabla naziv="DomainObject.Predmet.ProtuStrankaListFormated_1">
      <item>ZADRUGA MINERAL zastupanog po punomoćniku Marina Pleško</item>
    </derivirana_varijabla>
  </DomainObject.Predmet.ProtuStrankaListFormated>
  <DomainObject.Predmet.ProtuStrankaListFormatedOIB>
    <izvorni_sadrzaj>
      <item>ZADRUGA MINERAL, OIB 68479959616 zastupanog po punomoćniku Marina Pleško</item>
    </izvorni_sadrzaj>
    <derivirana_varijabla naziv="DomainObject.Predmet.ProtuStrankaListFormatedOIB_1">
      <item>ZADRUGA MINERAL, OIB 68479959616 zastupanog po punomoćniku Marina Pleško</item>
    </derivirana_varijabla>
  </DomainObject.Predmet.ProtuStrankaListFormatedOIB>
  <DomainObject.Predmet.ProtuStrankaListFormatedWithAdress>
    <izvorni_sadrzaj>
      <item>ZADRUGA MINERAL, Ruščenica 37, 10000 Zagreb zastupanog po punomoćniku Marina Pleško</item>
    </izvorni_sadrzaj>
    <derivirana_varijabla naziv="DomainObject.Predmet.ProtuStrankaListFormatedWithAdress_1">
      <item>ZADRUGA MINERAL, Ruščenica 37, 10000 Zagreb zastupanog po punomoćniku Marina Pleško</item>
    </derivirana_varijabla>
  </DomainObject.Predmet.ProtuStrankaListFormatedWithAdress>
  <DomainObject.Predmet.ProtuStrankaListFormatedWithAdressOIB>
    <izvorni_sadrzaj>
      <item>ZADRUGA MINERAL, OIB 68479959616, Ruščenica 37, 10000 Zagreb zastupanog po punomoćniku Marina Pleško</item>
    </izvorni_sadrzaj>
    <derivirana_varijabla naziv="DomainObject.Predmet.ProtuStrankaListFormatedWithAdressOIB_1">
      <item>ZADRUGA MINERAL, OIB 68479959616, Ruščenica 37, 10000 Zagreb zastupanog po punomoćniku Marina Pleško</item>
    </derivirana_varijabla>
  </DomainObject.Predmet.ProtuStrankaListFormatedWithAdressOIB>
  <DomainObject.Predmet.ProtuStrankaListNazivFormated>
    <izvorni_sadrzaj>
      <item>ZADRUGA MINERAL</item>
    </izvorni_sadrzaj>
    <derivirana_varijabla naziv="DomainObject.Predmet.ProtuStrankaListNazivFormated_1">
      <item>ZADRUGA MINERAL</item>
    </derivirana_varijabla>
  </DomainObject.Predmet.ProtuStrankaListNazivFormated>
  <DomainObject.Predmet.ProtuStrankaListNazivFormatedOIB>
    <izvorni_sadrzaj>
      <item>ZADRUGA MINERAL, OIB 68479959616</item>
    </izvorni_sadrzaj>
    <derivirana_varijabla naziv="DomainObject.Predmet.ProtuStrankaListNazivFormatedOIB_1">
      <item>ZADRUGA MINERAL, OIB 68479959616</item>
    </derivirana_varijabla>
  </DomainObject.Predmet.ProtuStrankaListNazivFormatedOIB>
  <DomainObject.Predmet.OstaliListFormated>
    <izvorni_sadrzaj>
      <item>Marina Pleško punomoćnik sudionika u postupku ZADRUGA MINERAL</item>
    </izvorni_sadrzaj>
    <derivirana_varijabla naziv="DomainObject.Predmet.OstaliListFormated_1">
      <item>Marina Pleško punomoćnik sudionika u postupku ZADRUGA MINERAL</item>
    </derivirana_varijabla>
  </DomainObject.Predmet.OstaliListFormated>
  <DomainObject.Predmet.OstaliListFormatedOIB>
    <izvorni_sadrzaj>
      <item>Marina Pleško, OIB 56159485073 punomoćnik sudionika u postupku ZADRUGA MINERAL</item>
    </izvorni_sadrzaj>
    <derivirana_varijabla naziv="DomainObject.Predmet.OstaliListFormatedOIB_1">
      <item>Marina Pleško, OIB 56159485073 punomoćnik sudionika u postupku ZADRUGA MINERAL</item>
    </derivirana_varijabla>
  </DomainObject.Predmet.OstaliListFormatedOIB>
  <DomainObject.Predmet.OstaliListFormatedWithAdress>
    <izvorni_sadrzaj>
      <item>Marina Pleško punomoćnik sudionika u postupku ZADRUGA MINERAL</item>
    </izvorni_sadrzaj>
    <derivirana_varijabla naziv="DomainObject.Predmet.OstaliListFormatedWithAdress_1">
      <item>Marina Pleško punomoćnik sudionika u postupku ZADRUGA MINERAL</item>
    </derivirana_varijabla>
  </DomainObject.Predmet.OstaliListFormatedWithAdress>
  <DomainObject.Predmet.OstaliListFormatedWithAdressOIB>
    <izvorni_sadrzaj>
      <item>Marina Pleško, OIB 56159485073 punomoćnik sudionika u postupku ZADRUGA MINERAL</item>
    </izvorni_sadrzaj>
    <derivirana_varijabla naziv="DomainObject.Predmet.OstaliListFormatedWithAdressOIB_1">
      <item>Marina Pleško, OIB 56159485073 punomoćnik sudionika u postupku ZADRUGA MINERAL</item>
    </derivirana_varijabla>
  </DomainObject.Predmet.OstaliListFormatedWithAdressOIB>
  <DomainObject.Predmet.OstaliListNazivFormated>
    <izvorni_sadrzaj>
      <item>Marina Pleško</item>
    </izvorni_sadrzaj>
    <derivirana_varijabla naziv="DomainObject.Predmet.OstaliListNazivFormated_1">
      <item>Marina Pleško</item>
    </derivirana_varijabla>
  </DomainObject.Predmet.OstaliListNazivFormated>
  <DomainObject.Predmet.OstaliListNazivFormatedOIB>
    <izvorni_sadrzaj>
      <item>Marina Pleško, OIB 56159485073</item>
    </izvorni_sadrzaj>
    <derivirana_varijabla naziv="DomainObject.Predmet.OstaliListNazivFormatedOIB_1">
      <item>Marina Pleško, OIB 56159485073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MINERAL</izvorni_sadrzaj>
    <derivirana_varijabla naziv="DomainObject.Predmet.ProtustrankaIDrugi_1">ZADRUGA MINERAL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MINERAL, OIB 68479959616, Ruščenica 37, 10000 Zagreb</izvorni_sadrzaj>
    <derivirana_varijabla naziv="DomainObject.Predmet.ProtustrankaIDrugiAdressOIB_1">ZADRUGA MINERAL, OIB 68479959616,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MINERAL</item>
      <item>Marina Pleško</item>
    </izvorni_sadrzaj>
    <derivirana_varijabla naziv="DomainObject.Predmet.SudioniciListNaziv_1">
      <item>FINA Regionalni centar Zagreb</item>
      <item>ZADRUGA MINERAL</item>
      <item>Marina Pleško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MINERAL, OIB 68479959616, Ruščenica 37,10000 Zagreb</item>
      <item>Marina Pleško, OIB 56159485073</item>
    </izvorni_sadrzaj>
    <derivirana_varijabla naziv="DomainObject.Predmet.SudioniciListAdressOIB_1">
      <item>FINA Regionalni centar Zagreb, OIB 85821130368, Trg svibanjskih žrtava 1995. 1,10000 Zagreb</item>
      <item>ZADRUGA MINERAL, OIB 68479959616, Ruščenica 37,10000 Zagreb</item>
      <item>Marina Pleško, OIB 56159485073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68479959616</item>
      <item>, OIB 56159485073</item>
    </izvorni_sadrzaj>
    <derivirana_varijabla naziv="DomainObject.Predmet.SudioniciListNazivOIB_1">
      <item>, OIB 85821130368</item>
      <item>, OIB 68479959616</item>
      <item>, OIB 56159485073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1A36A-1ACE-4D3B-B09C-A5F97E964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2195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2016-05-02T06:33:00Z</dcterms:created>
  <dc:creator>Sudsko vijeæe</dc:creator>
  <cp:lastModifiedBy>Maja Hilje</cp:lastModifiedBy>
  <cp:lastPrinted>2016-05-03T06:04:00Z</cp:lastPrinted>
  <dcterms:modified xmlns:xsi="http://www.w3.org/2001/XMLSchema-instance" xsi:type="dcterms:W3CDTF">2016-05-03T06:04:00Z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