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c9ac" w14:paraId="888c9ac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034664">
        <w:rPr>
          <w:rFonts w:cs="Times New Roman" w:hAnsi="Times New Roman" w:ascii="Times New Roman"/>
          <w:sz w:val="24"/>
        </w:rPr>
        <w:t>5605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034664" w:rsidRPr="00034664">
        <w:rPr>
          <w:sz w:val="24"/>
          <w:szCs w:val="24"/>
          <w:lang w:val="pt-BR"/>
        </w:rPr>
        <w:t>XINGXING TRGOVINA d. o. o., Zagreb, Samoborska cesta 145, OIB 81602573647</w:t>
      </w:r>
      <w:r>
        <w:rPr>
          <w:sz w:val="24"/>
          <w:szCs w:val="24"/>
        </w:rPr>
        <w:t xml:space="preserve">, </w:t>
      </w:r>
      <w:r w:rsidR="006F7D2B">
        <w:rPr>
          <w:sz w:val="24"/>
          <w:szCs w:val="24"/>
          <w:lang w:val="pt-BR"/>
        </w:rPr>
        <w:t>dana 24</w:t>
      </w:r>
      <w:r>
        <w:rPr>
          <w:sz w:val="24"/>
          <w:szCs w:val="24"/>
          <w:lang w:val="pt-BR"/>
        </w:rPr>
        <w:t>. siječnja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034664" w:rsidRPr="00034664">
        <w:rPr>
          <w:sz w:val="24"/>
          <w:szCs w:val="24"/>
        </w:rPr>
        <w:t>Mao Dongliang, Kina,</w:t>
      </w:r>
      <w:r w:rsidR="00034664">
        <w:rPr>
          <w:sz w:val="24"/>
          <w:szCs w:val="24"/>
        </w:rPr>
        <w:t xml:space="preserve"> Nanchang, Qingxiu, Qingxiu 156, </w:t>
      </w:r>
      <w:r w:rsidR="00034664" w:rsidRPr="00034664">
        <w:rPr>
          <w:sz w:val="24"/>
          <w:szCs w:val="24"/>
        </w:rPr>
        <w:t>OIB: 98299484220</w:t>
      </w:r>
      <w:r>
        <w:rPr>
          <w:sz w:val="24"/>
          <w:szCs w:val="24"/>
        </w:rPr>
        <w:t xml:space="preserve">, dužnika </w:t>
      </w:r>
      <w:r w:rsidR="00034664" w:rsidRPr="00034664">
        <w:rPr>
          <w:sz w:val="24"/>
          <w:szCs w:val="24"/>
          <w:lang w:val="pt-BR"/>
        </w:rPr>
        <w:t>XINGXING TRGOVINA d. o. o., Zagreb, Samoborska cesta 145, OIB 81602573647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model 05, s pozivom na broj 2001-</w:t>
      </w:r>
      <w:r w:rsidR="00034664">
        <w:rPr>
          <w:sz w:val="24"/>
          <w:szCs w:val="24"/>
        </w:rPr>
        <w:t>560516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DF5459" w:rsidRPr="00034664">
        <w:rPr>
          <w:sz w:val="24"/>
          <w:szCs w:val="24"/>
          <w:lang w:val="pt-BR"/>
        </w:rPr>
        <w:t>XINGXING TRGOVINA d. o. o., Zagreb, Samoborska cesta 145, OIB 81602573647</w:t>
      </w:r>
      <w:r w:rsidR="00DF5459">
        <w:rPr>
          <w:sz w:val="24"/>
          <w:szCs w:val="24"/>
          <w:lang w:val="pt-BR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6F7D2B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</w:t>
      </w:r>
      <w:r w:rsidR="00B22A1D">
        <w:rPr>
          <w:sz w:val="24"/>
          <w:szCs w:val="24"/>
        </w:rPr>
        <w:t>. siječnja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0C373A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0C373A" w:rsidP="008D02DE" w:rsidR="000C373A" w:rsidRPr="000C373A">
      <w:pPr>
        <w:rPr>
          <w:sz w:val="24"/>
          <w:szCs w:val="24"/>
        </w:rPr>
      </w:pPr>
      <w:r w:rsidRPr="000C373A">
        <w:rPr>
          <w:sz w:val="24"/>
          <w:szCs w:val="24"/>
        </w:rPr>
        <w:t>Za točnost otpravka-ovlašteni službenik</w:t>
      </w:r>
    </w:p>
    <w:p w:rsidRDefault="000C373A" w:rsidP="008D02DE" w:rsidR="000C373A" w:rsidRPr="000C373A">
      <w:pPr>
        <w:rPr>
          <w:sz w:val="24"/>
          <w:szCs w:val="24"/>
        </w:rPr>
      </w:pPr>
      <w:r w:rsidRPr="000C373A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73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DF5459">
          <w:rPr>
            <w:sz w:val="24"/>
          </w:rPr>
          <w:t>5605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C373A"/>
    <w:rsid w:val="001D3EFB"/>
    <w:rsid w:val="00291D81"/>
    <w:rsid w:val="002B4A0D"/>
    <w:rsid w:val="00530E0B"/>
    <w:rsid w:val="00536424"/>
    <w:rsid w:val="00560B92"/>
    <w:rsid w:val="005A5021"/>
    <w:rsid w:val="006E1AB0"/>
    <w:rsid w:val="006F7D2B"/>
    <w:rsid w:val="009359B9"/>
    <w:rsid w:val="00B22A1D"/>
    <w:rsid w:val="00B47615"/>
    <w:rsid w:val="00CA40BA"/>
    <w:rsid w:val="00DF5459"/>
    <w:rsid w:val="00F41BBF"/>
    <w:rsid w:val="00F5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73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73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5605</izvorni_sadrzaj>
    <derivirana_varijabla naziv="DomainObject.Predmet.Broj_1">5605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St-5605/2016</izvorni_sadrzaj>
    <derivirana_varijabla naziv="DomainObject.Predmet.OznakaBroj_1">St-5605/2016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XINGXING TRGOVINA d.o.o. zastupanog po punomoćniku Mao Dongliang</izvorni_sadrzaj>
    <derivirana_varijabla naziv="DomainObject.Predmet.ProtustrankaFormated_1">  XINGXING TRGOVINA d.o.o. zastupanog po punomoćniku Mao Dongliang</derivirana_varijabla>
  </DomainObject.Predmet.ProtustrankaFormated>
  <DomainObject.Predmet.ProtustrankaFormatedOIB>
    <izvorni_sadrzaj>  XINGXING TRGOVINA d.o.o., OIB 81602573647 zastupanog po punomoćniku Mao Dongliang</izvorni_sadrzaj>
    <derivirana_varijabla naziv="DomainObject.Predmet.ProtustrankaFormatedOIB_1">  XINGXING TRGOVINA d.o.o., OIB 81602573647 zastupanog po punomoćniku Mao Dongliang</derivirana_varijabla>
  </DomainObject.Predmet.ProtustrankaFormatedOIB>
  <DomainObject.Predmet.ProtustrankaFormatedWithAdress>
    <izvorni_sadrzaj> XINGXING TRGOVINA d.o.o., Samoborska cesta 145, 10000 Zagreb zastupanog po punomoćniku Mao Dongliang</izvorni_sadrzaj>
    <derivirana_varijabla naziv="DomainObject.Predmet.ProtustrankaFormatedWithAdress_1"> XINGXING TRGOVINA d.o.o., Samoborska cesta 145, 10000 Zagreb zastupanog po punomoćniku Mao Dongliang</derivirana_varijabla>
  </DomainObject.Predmet.ProtustrankaFormatedWithAdress>
  <DomainObject.Predmet.ProtustrankaFormatedWithAdressOIB>
    <izvorni_sadrzaj> XINGXING TRGOVINA d.o.o., OIB 81602573647, Samoborska cesta 145, 10000 Zagreb zastupanog po punomoćniku Mao Dongliang</izvorni_sadrzaj>
    <derivirana_varijabla naziv="DomainObject.Predmet.ProtustrankaFormatedWithAdressOIB_1"> XINGXING TRGOVINA d.o.o., OIB 81602573647, Samoborska cesta 145, 10000 Zagreb zastupanog po punomoćniku Mao Dongliang</derivirana_varijabla>
  </DomainObject.Predmet.ProtustrankaFormatedWithAdressOIB>
  <DomainObject.Predmet.ProtustrankaWithAdress>
    <izvorni_sadrzaj>XINGXING TRGOVINA d.o.o. Samoborska cesta 145, 10000 Zagreb</izvorni_sadrzaj>
    <derivirana_varijabla naziv="DomainObject.Predmet.ProtustrankaWithAdress_1">XINGXING TRGOVINA d.o.o. Samoborska cesta 145, 10000 Zagreb</derivirana_varijabla>
  </DomainObject.Predmet.ProtustrankaWithAdress>
  <DomainObject.Predmet.ProtustrankaWithAdressOIB>
    <izvorni_sadrzaj>XINGXING TRGOVINA d.o.o., OIB 81602573647, Samoborska cesta 145, 10000 Zagreb</izvorni_sadrzaj>
    <derivirana_varijabla naziv="DomainObject.Predmet.ProtustrankaWithAdressOIB_1">XINGXING TRGOVINA d.o.o., OIB 81602573647, Samoborska cesta 145, 10000 Zagreb</derivirana_varijabla>
  </DomainObject.Predmet.ProtustrankaWithAdressOIB>
  <DomainObject.Predmet.ProtustrankaNazivFormated>
    <izvorni_sadrzaj>XINGXING TRGOVINA d.o.o.</izvorni_sadrzaj>
    <derivirana_varijabla naziv="DomainObject.Predmet.ProtustrankaNazivFormated_1">XINGXING TRGOVINA d.o.o.</derivirana_varijabla>
  </DomainObject.Predmet.ProtustrankaNazivFormated>
  <DomainObject.Predmet.ProtustrankaNazivFormatedOIB>
    <izvorni_sadrzaj>XINGXING TRGOVINA d.o.o., OIB 81602573647</izvorni_sadrzaj>
    <derivirana_varijabla naziv="DomainObject.Predmet.ProtustrankaNazivFormatedOIB_1">XINGXING TRGOVINA d.o.o., OIB 81602573647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XINGXING TRGOVINA d.o.o. zastupanog po punomoćniku Mao Dongliang</item>
    </izvorni_sadrzaj>
    <derivirana_varijabla naziv="DomainObject.Predmet.ProtuStrankaListFormated_1">
      <item>XINGXING TRGOVINA d.o.o. zastupanog po punomoćniku Mao Dongliang</item>
    </derivirana_varijabla>
  </DomainObject.Predmet.ProtuStrankaListFormated>
  <DomainObject.Predmet.ProtuStrankaListFormatedOIB>
    <izvorni_sadrzaj>
      <item>XINGXING TRGOVINA d.o.o., OIB 81602573647 zastupanog po punomoćniku Mao Dongliang</item>
    </izvorni_sadrzaj>
    <derivirana_varijabla naziv="DomainObject.Predmet.ProtuStrankaListFormatedOIB_1">
      <item>XINGXING TRGOVINA d.o.o., OIB 81602573647 zastupanog po punomoćniku Mao Dongliang</item>
    </derivirana_varijabla>
  </DomainObject.Predmet.ProtuStrankaListFormatedOIB>
  <DomainObject.Predmet.ProtuStrankaListFormatedWithAdress>
    <izvorni_sadrzaj>
      <item>XINGXING TRGOVINA d.o.o., Samoborska cesta 145, 10000 Zagreb zastupanog po punomoćniku Mao Dongliang</item>
    </izvorni_sadrzaj>
    <derivirana_varijabla naziv="DomainObject.Predmet.ProtuStrankaListFormatedWithAdress_1">
      <item>XINGXING TRGOVINA d.o.o., Samoborska cesta 145, 10000 Zagreb zastupanog po punomoćniku Mao Dongliang</item>
    </derivirana_varijabla>
  </DomainObject.Predmet.ProtuStrankaListFormatedWithAdress>
  <DomainObject.Predmet.ProtuStrankaListFormatedWithAdressOIB>
    <izvorni_sadrzaj>
      <item>XINGXING TRGOVINA d.o.o., OIB 81602573647, Samoborska cesta 145, 10000 Zagreb zastupanog po punomoćniku Mao Dongliang</item>
    </izvorni_sadrzaj>
    <derivirana_varijabla naziv="DomainObject.Predmet.ProtuStrankaListFormatedWithAdressOIB_1">
      <item>XINGXING TRGOVINA d.o.o., OIB 81602573647, Samoborska cesta 145, 10000 Zagreb zastupanog po punomoćniku Mao Dongliang</item>
    </derivirana_varijabla>
  </DomainObject.Predmet.ProtuStrankaListFormatedWithAdressOIB>
  <DomainObject.Predmet.ProtuStrankaListNazivFormated>
    <izvorni_sadrzaj>
      <item>XINGXING TRGOVINA d.o.o.</item>
    </izvorni_sadrzaj>
    <derivirana_varijabla naziv="DomainObject.Predmet.ProtuStrankaListNazivFormated_1">
      <item>XINGXING TRGOVINA d.o.o.</item>
    </derivirana_varijabla>
  </DomainObject.Predmet.ProtuStrankaListNazivFormated>
  <DomainObject.Predmet.ProtuStrankaListNazivFormatedOIB>
    <izvorni_sadrzaj>
      <item>XINGXING TRGOVINA d.o.o., OIB 81602573647</item>
    </izvorni_sadrzaj>
    <derivirana_varijabla naziv="DomainObject.Predmet.ProtuStrankaListNazivFormatedOIB_1">
      <item>XINGXING TRGOVINA d.o.o., OIB 81602573647</item>
    </derivirana_varijabla>
  </DomainObject.Predmet.ProtuStrankaListNazivFormatedOIB>
  <DomainObject.Predmet.OstaliListFormated>
    <izvorni_sadrzaj>
      <item>Mao Dongliang punomoćnik sudionika u postupku XINGXING TRGOVINA d.o.o.</item>
    </izvorni_sadrzaj>
    <derivirana_varijabla naziv="DomainObject.Predmet.OstaliListFormated_1">
      <item>Mao Dongliang punomoćnik sudionika u postupku XINGXING TRGOVINA d.o.o.</item>
    </derivirana_varijabla>
  </DomainObject.Predmet.OstaliListFormated>
  <DomainObject.Predmet.OstaliListFormatedOIB>
    <izvorni_sadrzaj>
      <item>Mao Dongliang, OIB 98299484220 punomoćnik sudionika u postupku XINGXING TRGOVINA d.o.o.</item>
    </izvorni_sadrzaj>
    <derivirana_varijabla naziv="DomainObject.Predmet.OstaliListFormatedOIB_1">
      <item>Mao Dongliang, OIB 98299484220 punomoćnik sudionika u postupku XINGXING TRGOVINA d.o.o.</item>
    </derivirana_varijabla>
  </DomainObject.Predmet.OstaliListFormatedOIB>
  <DomainObject.Predmet.OstaliListFormatedWithAdress>
    <izvorni_sadrzaj>
      <item>Mao Dongliang, Qingxiu 156, Nanchang punomoćnik sudionika u postupku XINGXING TRGOVINA d.o.o.</item>
    </izvorni_sadrzaj>
    <derivirana_varijabla naziv="DomainObject.Predmet.OstaliListFormatedWithAdress_1">
      <item>Mao Dongliang, Qingxiu 156, Nanchang punomoćnik sudionika u postupku XINGXING TRGOVINA d.o.o.</item>
    </derivirana_varijabla>
  </DomainObject.Predmet.OstaliListFormatedWithAdress>
  <DomainObject.Predmet.OstaliListFormatedWithAdressOIB>
    <izvorni_sadrzaj>
      <item>Mao Dongliang, OIB 98299484220, Qingxiu 156, Nanchang punomoćnik sudionika u postupku XINGXING TRGOVINA d.o.o.</item>
    </izvorni_sadrzaj>
    <derivirana_varijabla naziv="DomainObject.Predmet.OstaliListFormatedWithAdressOIB_1">
      <item>Mao Dongliang, OIB 98299484220, Qingxiu 156, Nanchang punomoćnik sudionika u postupku XINGXING TRGOVINA d.o.o.</item>
    </derivirana_varijabla>
  </DomainObject.Predmet.OstaliListFormatedWithAdressOIB>
  <DomainObject.Predmet.OstaliListNazivFormated>
    <izvorni_sadrzaj>
      <item>Mao Dongliang</item>
    </izvorni_sadrzaj>
    <derivirana_varijabla naziv="DomainObject.Predmet.OstaliListNazivFormated_1">
      <item>Mao Dongliang</item>
    </derivirana_varijabla>
  </DomainObject.Predmet.OstaliListNazivFormated>
  <DomainObject.Predmet.OstaliListNazivFormatedOIB>
    <izvorni_sadrzaj>
      <item>Mao Dongliang, OIB 98299484220</item>
    </izvorni_sadrzaj>
    <derivirana_varijabla naziv="DomainObject.Predmet.OstaliListNazivFormatedOIB_1">
      <item>Mao Dongliang, OIB 98299484220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XINGXING TRGOVINA d.o.o.</izvorni_sadrzaj>
    <derivirana_varijabla naziv="DomainObject.Predmet.ProtustrankaIDrugi_1">XINGXING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XINGXING TRGOVINA d.o.o., OIB 81602573647, Samoborska cesta 145, 10000 Zagreb</izvorni_sadrzaj>
    <derivirana_varijabla naziv="DomainObject.Predmet.ProtustrankaIDrugiAdressOIB_1">XINGXING TRGOVINA d.o.o., OIB 81602573647,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XINGXING TRGOVINA d.o.o.</item>
      <item>Mao Dongliang</item>
    </izvorni_sadrzaj>
    <derivirana_varijabla naziv="DomainObject.Predmet.SudioniciListNaziv_1">
      <item>FINA Regionalni centar Zagreb</item>
      <item>XINGXING TRGOVINA d.o.o.</item>
      <item>Mao Dongliang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XINGXING TRGOVINA d.o.o., OIB 81602573647, Samoborska cesta 145,10000 Zagreb</item>
      <item>Mao Dongliang, OIB 98299484220, Qingxiu 156,Nanchang</item>
    </izvorni_sadrzaj>
    <derivirana_varijabla naziv="DomainObject.Predmet.SudioniciListAdressOIB_1">
      <item>FINA Regionalni centar Zagreb, OIB 85821130368, Trg svibanjskih žrtava 1995. br. 1,10000 Zagreb</item>
      <item>XINGXING TRGOVINA d.o.o., OIB 81602573647, Samoborska cesta 145,10000 Zagreb</item>
      <item>Mao Dongliang, OIB 98299484220, Qingxiu 156,Nanchang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81602573647</item>
      <item>, OIB 98299484220</item>
    </izvorni_sadrzaj>
    <derivirana_varijabla naziv="DomainObject.Predmet.SudioniciListNazivOIB_1">
      <item>, OIB 85821130368</item>
      <item>, OIB 81602573647</item>
      <item>, OIB 98299484220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3498</properties:Characters>
  <properties:Lines>91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2018-01-24T09:25:00Z</dcterms:created>
  <dc:creator>Monika Grbac</dc:creator>
  <cp:lastModifiedBy>Monika Grbac</cp:lastModifiedBy>
  <cp:lastPrinted>2018-01-10T12:55:00Z</cp:lastPrinted>
  <dcterms:modified xmlns:xsi="http://www.w3.org/2001/XMLSchema-instance" xsi:type="dcterms:W3CDTF">2018-01-24T09:38:00Z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