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5282" w14:paraId="1605282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="00EA00C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="00EA00C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03501C">
        <w:rPr>
          <w:rFonts w:hAnsi="Times New Roman" w:ascii="Times New Roman"/>
          <w:sz w:val="24"/>
          <w:szCs w:val="24"/>
          <w:lang w:val="pl-PL"/>
        </w:rPr>
        <w:t xml:space="preserve">:   </w:t>
      </w:r>
      <w:r w:rsidR="0003501C" w:rsidRPr="0003501C">
        <w:rPr>
          <w:rFonts w:hAnsi="Times New Roman" w:ascii="Times New Roman"/>
          <w:b/>
          <w:sz w:val="24"/>
        </w:rPr>
        <w:t>Trgovački sud u Varaždinu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03501C">
        <w:rPr>
          <w:rFonts w:hAnsi="Times New Roman" w:ascii="Times New Roman"/>
          <w:sz w:val="24"/>
          <w:szCs w:val="24"/>
          <w:lang w:val="pl-PL"/>
        </w:rPr>
        <w:t xml:space="preserve">:         </w:t>
      </w:r>
      <w:r w:rsidR="00407BAE">
        <w:rPr>
          <w:rFonts w:hAnsi="Times New Roman" w:ascii="Times New Roman"/>
          <w:b/>
          <w:sz w:val="24"/>
          <w:szCs w:val="24"/>
          <w:lang w:val="pl-PL"/>
        </w:rPr>
        <w:t>St – 375/16</w:t>
      </w:r>
    </w:p>
    <w:p w:rsidRDefault="0003501C" w:rsidP="00702487" w:rsidR="00702487" w:rsidRPr="0018054B">
      <w:pPr>
        <w:rPr>
          <w:rFonts w:hAnsi="Book Antiqua" w:ascii="Book Antiqua"/>
          <w:b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                      </w:t>
      </w:r>
      <w:r w:rsidR="00407BAE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407BAE" w:rsidRPr="00407BAE">
        <w:rPr>
          <w:rFonts w:hAnsi="Times New Roman" w:ascii="Times New Roman"/>
          <w:b/>
          <w:sz w:val="24"/>
          <w:szCs w:val="24"/>
          <w:lang w:val="pl-PL"/>
        </w:rPr>
        <w:t>PANONIAPIG d.o.o., I.Mažuranića 1, Podravske Sesvete, OIB 54137049821</w:t>
      </w:r>
      <w:r w:rsidRPr="00407BAE">
        <w:rPr>
          <w:rFonts w:hAnsi="Times New Roman" w:ascii="Times New Roman"/>
          <w:b/>
          <w:sz w:val="24"/>
          <w:szCs w:val="24"/>
          <w:lang w:val="pl-PL"/>
        </w:rPr>
        <w:t xml:space="preserve">   </w:t>
      </w:r>
    </w:p>
    <w:p w:rsidRDefault="00702487" w:rsidP="00F765E8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TABLICA PRIJAVLJENIH </w:t>
      </w:r>
      <w:r w:rsidR="005A10AF">
        <w:rPr>
          <w:rFonts w:hAnsi="Times New Roman" w:ascii="Times New Roman"/>
          <w:b/>
          <w:sz w:val="24"/>
          <w:szCs w:val="24"/>
          <w:lang w:val="pl-PL"/>
        </w:rPr>
        <w:t xml:space="preserve">TRAŽBINA I RAZLUČNIH </w:t>
      </w: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 PRAVA</w:t>
      </w:r>
    </w:p>
    <w:p w:rsidRDefault="00702487" w:rsidP="00407BAE" w:rsidR="0070248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</w:p>
    <w:p w:rsidRDefault="00407BAE" w:rsidP="00407BAE" w:rsidR="00407BAE">
      <w:pPr>
        <w:pStyle w:val="Bezproreda"/>
        <w:ind w:left="-851"/>
        <w:jc w:val="center"/>
        <w:rPr>
          <w:rFonts w:hAnsi="Times New Roman" w:ascii="Times New Roman"/>
          <w:b/>
          <w:sz w:val="24"/>
          <w:szCs w:val="24"/>
          <w:u w:val="single"/>
        </w:rPr>
      </w:pPr>
      <w:r w:rsidRPr="0018054B">
        <w:rPr>
          <w:rFonts w:hAnsi="Times New Roman" w:ascii="Times New Roman"/>
          <w:b/>
          <w:sz w:val="24"/>
          <w:szCs w:val="24"/>
          <w:u w:val="single"/>
        </w:rPr>
        <w:t>I. VIŠI ISPLATNI RED</w:t>
      </w:r>
    </w:p>
    <w:p w:rsidRDefault="0018054B" w:rsidP="00407BAE" w:rsidR="0018054B" w:rsidRPr="0018054B">
      <w:pPr>
        <w:pStyle w:val="Bezproreda"/>
        <w:ind w:left="-851"/>
        <w:jc w:val="center"/>
        <w:rPr>
          <w:rFonts w:hAnsi="Times New Roman" w:ascii="Times New Roman"/>
          <w:b/>
          <w:sz w:val="24"/>
          <w:szCs w:val="24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4"/>
        <w:gridCol w:w="2632"/>
        <w:gridCol w:w="1464"/>
        <w:gridCol w:w="2637"/>
        <w:gridCol w:w="1473"/>
        <w:gridCol w:w="2550"/>
        <w:gridCol w:w="1438"/>
        <w:gridCol w:w="1821"/>
      </w:tblGrid>
      <w:tr w:rsidTr="001976DC" w:rsidR="00411272" w:rsidRPr="00B40BEB">
        <w:tc>
          <w:tcPr>
            <w:tcW w:type="pct" w:w="536"/>
            <w:shd w:themeFillShade="F2" w:themeFill="background1" w:fill="F2F2F2" w:color="auto" w:val="clear"/>
            <w:vAlign w:val="center"/>
          </w:tcPr>
          <w:p w:rsidRDefault="00702487" w:rsidP="001976D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shd w:themeFillShade="F2" w:themeFill="background1" w:fill="F2F2F2" w:color="auto" w:val="clear"/>
            <w:vAlign w:val="center"/>
          </w:tcPr>
          <w:p w:rsidRDefault="001E7A56" w:rsidP="001976D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  <w:r>
              <w:rPr>
                <w:rFonts w:hAnsi="Times New Roman" w:ascii="Times New Roman"/>
                <w:sz w:val="24"/>
                <w:szCs w:val="24"/>
              </w:rPr>
              <w:t>, adresa/sjedište, OIB</w:t>
            </w:r>
          </w:p>
        </w:tc>
        <w:tc>
          <w:tcPr>
            <w:tcW w:type="pct" w:w="466"/>
            <w:shd w:themeFillShade="F2" w:themeFill="background1" w:fill="F2F2F2" w:color="auto" w:val="clear"/>
            <w:vAlign w:val="center"/>
          </w:tcPr>
          <w:p w:rsidRDefault="001E7A56" w:rsidP="001976D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  <w:r w:rsidR="00702487"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40"/>
            <w:shd w:themeFillShade="F2" w:themeFill="background1" w:fill="F2F2F2" w:color="auto" w:val="clear"/>
            <w:vAlign w:val="center"/>
          </w:tcPr>
          <w:p w:rsidRDefault="001E7A56" w:rsidP="001976D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69"/>
            <w:shd w:themeFillShade="F2" w:themeFill="background1" w:fill="F2F2F2" w:color="auto" w:val="clear"/>
            <w:vAlign w:val="center"/>
          </w:tcPr>
          <w:p w:rsidRDefault="001E7A56" w:rsidP="001976DC" w:rsidR="001E7A5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E7A56" w:rsidP="001976D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pct" w:w="812"/>
            <w:shd w:themeFillShade="F2" w:themeFill="background1" w:fill="F2F2F2" w:color="auto" w:val="clear"/>
            <w:vAlign w:val="center"/>
          </w:tcPr>
          <w:p w:rsidRDefault="001E7A56" w:rsidP="001976D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pct" w:w="458"/>
            <w:shd w:themeFillShade="F2" w:themeFill="background1" w:fill="F2F2F2" w:color="auto" w:val="clear"/>
            <w:vAlign w:val="center"/>
          </w:tcPr>
          <w:p w:rsidRDefault="001E7A56" w:rsidP="001976D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</w:tc>
        <w:tc>
          <w:tcPr>
            <w:tcW w:type="pct" w:w="580"/>
            <w:shd w:themeFillShade="F2" w:themeFill="background1" w:fill="F2F2F2" w:color="auto" w:val="clear"/>
            <w:vAlign w:val="center"/>
          </w:tcPr>
          <w:p w:rsidRDefault="001E7A56" w:rsidP="001976D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</w:tr>
      <w:tr w:rsidTr="001976DC" w:rsidR="004866C0" w:rsidRPr="00B40BEB">
        <w:trPr>
          <w:trHeight w:val="2730"/>
        </w:trPr>
        <w:tc>
          <w:tcPr>
            <w:tcW w:type="pct" w:w="536"/>
          </w:tcPr>
          <w:p w:rsidRDefault="00702487" w:rsidP="001976D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C1ABE" w:rsidP="001976D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8"/>
          </w:tcPr>
          <w:p w:rsidRDefault="0003501C" w:rsidP="001976DC" w:rsidR="00702487" w:rsidRPr="009F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F3CC3">
              <w:rPr>
                <w:rFonts w:hAnsi="Times New Roman" w:ascii="Times New Roman"/>
                <w:sz w:val="24"/>
                <w:szCs w:val="24"/>
              </w:rPr>
              <w:t>RH-</w:t>
            </w:r>
            <w:r w:rsidR="009C1ABE" w:rsidRPr="009F3CC3">
              <w:rPr>
                <w:rFonts w:hAnsi="Times New Roman" w:ascii="Times New Roman"/>
                <w:sz w:val="24"/>
                <w:szCs w:val="24"/>
              </w:rPr>
              <w:t xml:space="preserve"> Ministarstvo financija</w:t>
            </w:r>
            <w:r w:rsidRPr="009F3CC3">
              <w:rPr>
                <w:rFonts w:hAnsi="Times New Roman" w:ascii="Times New Roman"/>
                <w:sz w:val="24"/>
                <w:szCs w:val="24"/>
              </w:rPr>
              <w:t>,</w:t>
            </w:r>
            <w:r w:rsidR="009F3CC3" w:rsidRPr="009F3CC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F3CC3">
              <w:rPr>
                <w:rFonts w:hAnsi="Times New Roman" w:ascii="Times New Roman"/>
                <w:sz w:val="24"/>
                <w:szCs w:val="24"/>
              </w:rPr>
              <w:t>Porezna</w:t>
            </w:r>
            <w:r w:rsidR="009F3CC3" w:rsidRPr="009F3CC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F3CC3">
              <w:rPr>
                <w:rFonts w:hAnsi="Times New Roman" w:ascii="Times New Roman"/>
                <w:sz w:val="24"/>
                <w:szCs w:val="24"/>
              </w:rPr>
              <w:t>uprava</w:t>
            </w:r>
            <w:r w:rsidR="009C1ABE" w:rsidRPr="009F3CC3">
              <w:rPr>
                <w:rFonts w:hAnsi="Times New Roman" w:ascii="Times New Roman"/>
                <w:sz w:val="24"/>
                <w:szCs w:val="24"/>
              </w:rPr>
              <w:t>,</w:t>
            </w:r>
            <w:r w:rsidRPr="009F3CC3">
              <w:rPr>
                <w:rFonts w:hAnsi="Times New Roman" w:ascii="Times New Roman"/>
                <w:sz w:val="24"/>
                <w:szCs w:val="24"/>
              </w:rPr>
              <w:t>Područni ured sjeverna Hrvatska,zastupano po ŽDO</w:t>
            </w:r>
            <w:r w:rsidR="009C1ABE" w:rsidRPr="009F3CC3">
              <w:rPr>
                <w:rFonts w:hAnsi="Times New Roman" w:ascii="Times New Roman"/>
                <w:sz w:val="24"/>
                <w:szCs w:val="24"/>
              </w:rPr>
              <w:t xml:space="preserve"> u Varaždinu</w:t>
            </w:r>
            <w:r w:rsidR="009F3CC3" w:rsidRPr="009F3CC3">
              <w:rPr>
                <w:rFonts w:hAnsi="Times New Roman" w:ascii="Times New Roman"/>
                <w:sz w:val="24"/>
                <w:szCs w:val="24"/>
              </w:rPr>
              <w:t xml:space="preserve">,  Graberje </w:t>
            </w:r>
            <w:r w:rsidR="009F3CC3">
              <w:rPr>
                <w:rFonts w:hAnsi="Times New Roman" w:ascii="Times New Roman"/>
                <w:sz w:val="24"/>
                <w:szCs w:val="24"/>
              </w:rPr>
              <w:t xml:space="preserve">1, </w:t>
            </w:r>
            <w:r w:rsidR="009F3CC3" w:rsidRPr="009F3CC3">
              <w:rPr>
                <w:rFonts w:hAnsi="Times New Roman" w:ascii="Times New Roman"/>
                <w:sz w:val="24"/>
                <w:szCs w:val="24"/>
              </w:rPr>
              <w:t>Varaždin, OIB 52634238587</w:t>
            </w:r>
          </w:p>
        </w:tc>
        <w:tc>
          <w:tcPr>
            <w:tcW w:type="pct" w:w="466"/>
          </w:tcPr>
          <w:p w:rsidRDefault="005064AB" w:rsidP="001976DC" w:rsidR="00702487" w:rsidRPr="000350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14.140,75</w:t>
            </w:r>
          </w:p>
        </w:tc>
        <w:tc>
          <w:tcPr>
            <w:tcW w:type="pct" w:w="840"/>
          </w:tcPr>
          <w:p w:rsidRDefault="001E7A56" w:rsidP="001976DC" w:rsidR="001E7A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doprinosi iz i na plaće </w:t>
            </w:r>
          </w:p>
          <w:p w:rsidRDefault="00702487" w:rsidP="001976D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69"/>
          </w:tcPr>
          <w:p w:rsidRDefault="005064AB" w:rsidP="001976DC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="004927B7">
              <w:rPr>
                <w:rFonts w:hAnsi="Times New Roman" w:ascii="Times New Roman"/>
                <w:sz w:val="24"/>
                <w:szCs w:val="24"/>
              </w:rPr>
              <w:t>10.970,71</w:t>
            </w:r>
          </w:p>
        </w:tc>
        <w:tc>
          <w:tcPr>
            <w:tcW w:type="pct" w:w="812"/>
          </w:tcPr>
          <w:p w:rsidRDefault="00066750" w:rsidP="001976DC" w:rsidR="001976D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Izvod iz poslovnih knjiga - </w:t>
            </w:r>
            <w:r w:rsidR="001E7A56">
              <w:rPr>
                <w:rFonts w:hAnsi="Times New Roman" w:ascii="Times New Roman"/>
                <w:sz w:val="24"/>
                <w:szCs w:val="24"/>
              </w:rPr>
              <w:t>izlist stanja dugovanja iz informacijskog sustava Porezne uprave ovjeren od čelnika poreznog tijela</w:t>
            </w:r>
          </w:p>
        </w:tc>
        <w:tc>
          <w:tcPr>
            <w:tcW w:type="pct" w:w="458"/>
          </w:tcPr>
          <w:p w:rsidRDefault="004927B7" w:rsidP="001976DC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3.170,04</w:t>
            </w:r>
          </w:p>
        </w:tc>
        <w:tc>
          <w:tcPr>
            <w:tcW w:type="pct" w:w="580"/>
          </w:tcPr>
          <w:p w:rsidRDefault="004927B7" w:rsidP="00EA00C4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doprinosi iz i na plaće, u iznosu od 3.170,71 kuna sadržani su u bruto plaći radnika </w:t>
            </w:r>
            <w:r w:rsidR="00EA00C4">
              <w:rPr>
                <w:rFonts w:hAnsi="Times New Roman" w:ascii="Times New Roman"/>
                <w:sz w:val="24"/>
                <w:szCs w:val="24"/>
              </w:rPr>
              <w:t>Č</w:t>
            </w:r>
            <w:r>
              <w:rPr>
                <w:rFonts w:hAnsi="Times New Roman" w:ascii="Times New Roman"/>
                <w:sz w:val="24"/>
                <w:szCs w:val="24"/>
              </w:rPr>
              <w:t>ukljaš Darka i u cijelosti priznati</w:t>
            </w:r>
          </w:p>
        </w:tc>
      </w:tr>
      <w:tr w:rsidTr="00797B4F" w:rsidR="001976DC" w:rsidRPr="00B40BEB">
        <w:trPr>
          <w:trHeight w:val="2287"/>
        </w:trPr>
        <w:tc>
          <w:tcPr>
            <w:tcW w:type="pct" w:w="536"/>
          </w:tcPr>
          <w:p w:rsidRDefault="001976DC" w:rsidP="001976DC" w:rsidR="001976D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838"/>
          </w:tcPr>
          <w:p w:rsidRDefault="001976DC" w:rsidP="001976DC" w:rsidR="001976DC" w:rsidRPr="009F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Bartole</w:t>
            </w:r>
            <w:r w:rsidR="00915926">
              <w:rPr>
                <w:rFonts w:hAnsi="Times New Roman" w:ascii="Times New Roman"/>
              </w:rPr>
              <w:t>c Mario, Nemčićeva 4, Koprivnica</w:t>
            </w:r>
            <w:r>
              <w:rPr>
                <w:rFonts w:hAnsi="Times New Roman" w:ascii="Times New Roman"/>
              </w:rPr>
              <w:t xml:space="preserve">, OIB 71049514596, zastupan po punomoćniku Damiru Đegerec, odvjetniku iz Koprivnice, </w:t>
            </w:r>
          </w:p>
          <w:p w:rsidRDefault="001976DC" w:rsidP="009574FF" w:rsidR="001976DC" w:rsidRPr="009F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Nemčićeva 4a</w:t>
            </w:r>
          </w:p>
        </w:tc>
        <w:tc>
          <w:tcPr>
            <w:tcW w:type="pct" w:w="466"/>
          </w:tcPr>
          <w:p w:rsidRDefault="00411272" w:rsidP="001976DC" w:rsidR="001976DC" w:rsidRPr="000350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</w:t>
            </w:r>
            <w:r w:rsidR="00915926">
              <w:rPr>
                <w:rFonts w:hAnsi="Times New Roman" w:ascii="Times New Roman"/>
                <w:sz w:val="24"/>
                <w:szCs w:val="24"/>
              </w:rPr>
              <w:t xml:space="preserve">                  </w:t>
            </w:r>
            <w:r w:rsidR="001976DC">
              <w:rPr>
                <w:rFonts w:hAnsi="Times New Roman" w:ascii="Times New Roman"/>
                <w:sz w:val="24"/>
                <w:szCs w:val="24"/>
              </w:rPr>
              <w:t>21.875,00</w:t>
            </w:r>
          </w:p>
        </w:tc>
        <w:tc>
          <w:tcPr>
            <w:tcW w:type="pct" w:w="840"/>
          </w:tcPr>
          <w:p w:rsidRDefault="001976DC" w:rsidP="001976DC" w:rsidR="001976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Isplata plaće temeljem pravomoćne presude</w:t>
            </w:r>
          </w:p>
        </w:tc>
        <w:tc>
          <w:tcPr>
            <w:tcW w:type="pct" w:w="469"/>
          </w:tcPr>
          <w:p w:rsidRDefault="001976DC" w:rsidP="001976DC" w:rsidR="001976DC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812"/>
          </w:tcPr>
          <w:p w:rsidRDefault="001976DC" w:rsidP="001976DC" w:rsidR="001976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Pravomoćna i ovršna presuda Općinskog suda u Koprivnici, od dana 09.01.2015., posl. br. P-559/14 (pravomoćno od 03.03.2015, ovršna od </w:t>
            </w:r>
          </w:p>
          <w:p w:rsidRDefault="001976DC" w:rsidP="001976DC" w:rsidR="001976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dana 08.05.2015)</w:t>
            </w:r>
          </w:p>
          <w:p w:rsidRDefault="001976DC" w:rsidP="00FE5960" w:rsidR="001976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8"/>
          </w:tcPr>
          <w:p w:rsidRDefault="001976DC" w:rsidP="001976DC" w:rsidR="001976DC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21.875,00</w:t>
            </w:r>
          </w:p>
        </w:tc>
        <w:tc>
          <w:tcPr>
            <w:tcW w:type="pct" w:w="580"/>
          </w:tcPr>
          <w:p w:rsidRDefault="001976DC" w:rsidP="00EA00C4" w:rsidR="001976D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U cijelosti je isplaćeno tužitelju </w:t>
            </w:r>
            <w:r w:rsidR="004866C0">
              <w:rPr>
                <w:rFonts w:hAnsi="Times New Roman" w:ascii="Times New Roman"/>
              </w:rPr>
              <w:t xml:space="preserve">kao vjerovniku </w:t>
            </w:r>
            <w:r>
              <w:rPr>
                <w:rFonts w:hAnsi="Times New Roman" w:ascii="Times New Roman"/>
              </w:rPr>
              <w:t>potraživanje temeljem navedene</w:t>
            </w:r>
            <w:r w:rsidR="00EA00C4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pravomoćne i ovršne presude</w:t>
            </w:r>
          </w:p>
        </w:tc>
      </w:tr>
      <w:tr w:rsidTr="001976DC" w:rsidR="001976DC" w:rsidRPr="00B40BEB">
        <w:trPr>
          <w:trHeight w:val="645"/>
        </w:trPr>
        <w:tc>
          <w:tcPr>
            <w:tcW w:type="pct" w:w="536"/>
          </w:tcPr>
          <w:p w:rsidRDefault="001976DC" w:rsidP="001976DC" w:rsidR="001976DC" w:rsidRPr="004112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11272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38"/>
          </w:tcPr>
          <w:p w:rsidRDefault="00411272" w:rsidP="00411272" w:rsidR="00411272" w:rsidRPr="00411272">
            <w:pPr>
              <w:shd w:fill="FFFFFF" w:color="auto" w:val="clear"/>
              <w:rPr>
                <w:rFonts w:eastAsia="Times New Roman" w:hAnsi="Times New Roman" w:ascii="Times New Roman"/>
                <w:sz w:val="19"/>
                <w:szCs w:val="19"/>
                <w:lang w:eastAsia="hr-HR"/>
              </w:rPr>
            </w:pPr>
            <w:r w:rsidRPr="00411272">
              <w:rPr>
                <w:rFonts w:eastAsia="Times New Roman" w:hAnsi="Times New Roman" w:ascii="Times New Roman"/>
                <w:bCs/>
                <w:lang w:eastAsia="hr-HR"/>
              </w:rPr>
              <w:t>Č</w:t>
            </w:r>
            <w:r>
              <w:rPr>
                <w:rFonts w:eastAsia="Times New Roman" w:hAnsi="Times New Roman" w:ascii="Times New Roman"/>
                <w:bCs/>
                <w:lang w:eastAsia="hr-HR"/>
              </w:rPr>
              <w:t>ukljaš Darko</w:t>
            </w:r>
          </w:p>
          <w:p w:rsidRDefault="00411272" w:rsidP="00411272" w:rsidR="00411272" w:rsidRPr="00411272">
            <w:pPr>
              <w:shd w:fill="FFFFFF" w:color="auto" w:val="clear"/>
              <w:rPr>
                <w:rFonts w:eastAsia="Times New Roman" w:hAnsi="Times New Roman" w:ascii="Times New Roman"/>
                <w:sz w:val="19"/>
                <w:szCs w:val="19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Bilogorska</w:t>
            </w:r>
            <w:r w:rsidRPr="00411272">
              <w:rPr>
                <w:rFonts w:eastAsia="Times New Roman" w:hAnsi="Times New Roman" w:ascii="Times New Roman"/>
                <w:lang w:eastAsia="hr-HR"/>
              </w:rPr>
              <w:t xml:space="preserve"> 32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411272" w:rsidP="00411272" w:rsidR="00411272" w:rsidRPr="00411272">
            <w:pPr>
              <w:shd w:fill="FFFFFF" w:color="auto" w:val="clear"/>
              <w:rPr>
                <w:rFonts w:eastAsia="Times New Roman" w:hAnsi="Times New Roman" w:ascii="Times New Roman"/>
                <w:sz w:val="19"/>
                <w:szCs w:val="19"/>
                <w:lang w:eastAsia="hr-HR"/>
              </w:rPr>
            </w:pPr>
            <w:r w:rsidRPr="00411272">
              <w:rPr>
                <w:rFonts w:eastAsia="Times New Roman" w:hAnsi="Times New Roman" w:ascii="Times New Roman"/>
                <w:lang w:eastAsia="hr-HR"/>
              </w:rPr>
              <w:t>B</w:t>
            </w:r>
            <w:r>
              <w:rPr>
                <w:rFonts w:eastAsia="Times New Roman" w:hAnsi="Times New Roman" w:ascii="Times New Roman"/>
                <w:lang w:eastAsia="hr-HR"/>
              </w:rPr>
              <w:t>udrovac,</w:t>
            </w:r>
          </w:p>
          <w:p w:rsidRDefault="00411272" w:rsidP="00915926" w:rsidR="00915926" w:rsidRPr="00411272">
            <w:pPr>
              <w:shd w:fill="FFFFFF" w:color="auto" w:val="clear"/>
              <w:rPr>
                <w:rFonts w:eastAsia="Times New Roman" w:hAnsi="Times New Roman" w:ascii="Times New Roman"/>
                <w:sz w:val="19"/>
                <w:szCs w:val="19"/>
                <w:lang w:eastAsia="hr-HR"/>
              </w:rPr>
            </w:pPr>
            <w:r w:rsidRPr="00411272">
              <w:rPr>
                <w:rFonts w:eastAsia="Times New Roman" w:hAnsi="Times New Roman" w:ascii="Times New Roman"/>
                <w:lang w:eastAsia="hr-HR"/>
              </w:rPr>
              <w:t>48350 Đ</w:t>
            </w:r>
            <w:r>
              <w:rPr>
                <w:rFonts w:hAnsi="Times New Roman" w:ascii="Times New Roman"/>
                <w:lang w:eastAsia="hr-HR"/>
              </w:rPr>
              <w:t>urđevac</w:t>
            </w:r>
            <w:r w:rsidR="00915926">
              <w:rPr>
                <w:rFonts w:hAnsi="Times New Roman" w:ascii="Times New Roman"/>
                <w:lang w:eastAsia="hr-HR"/>
              </w:rPr>
              <w:t xml:space="preserve">, </w:t>
            </w:r>
            <w:r w:rsidR="00915926" w:rsidRPr="00411272">
              <w:rPr>
                <w:rFonts w:eastAsia="Times New Roman" w:hAnsi="Times New Roman" w:ascii="Times New Roman"/>
                <w:lang w:eastAsia="hr-HR"/>
              </w:rPr>
              <w:t xml:space="preserve"> OIB 99449875758</w:t>
            </w:r>
          </w:p>
          <w:p w:rsidRDefault="001976DC" w:rsidP="00411272" w:rsidR="001976DC" w:rsidRPr="001976DC">
            <w:pPr>
              <w:pStyle w:val="Bezproreda"/>
              <w:rPr>
                <w:rFonts w:hAnsi="Times New Roman" w:ascii="Times New Roman"/>
                <w:highlight w:val="yellow"/>
              </w:rPr>
            </w:pPr>
          </w:p>
        </w:tc>
        <w:tc>
          <w:tcPr>
            <w:tcW w:type="pct" w:w="466"/>
          </w:tcPr>
          <w:p w:rsidRDefault="00411272" w:rsidP="001976DC" w:rsidR="00411272" w:rsidRPr="00411272">
            <w:pPr>
              <w:pStyle w:val="Bezproreda"/>
              <w:rPr>
                <w:rFonts w:hAnsi="Times New Roman" w:ascii="Times New Roman"/>
                <w:bCs/>
                <w:color w:val="222222"/>
              </w:rPr>
            </w:pPr>
            <w:r>
              <w:rPr>
                <w:rFonts w:hAnsi="Times New Roman" w:ascii="Times New Roman"/>
                <w:bCs/>
                <w:color w:val="222222"/>
              </w:rPr>
              <w:t xml:space="preserve">      </w:t>
            </w:r>
            <w:r w:rsidRPr="00411272">
              <w:rPr>
                <w:rFonts w:hAnsi="Times New Roman" w:ascii="Times New Roman"/>
                <w:bCs/>
                <w:color w:val="222222"/>
              </w:rPr>
              <w:t xml:space="preserve">19.818,21 </w:t>
            </w:r>
          </w:p>
          <w:p w:rsidRDefault="00411272" w:rsidP="001976DC" w:rsidR="00411272" w:rsidRPr="00411272">
            <w:pPr>
              <w:pStyle w:val="Bezproreda"/>
              <w:rPr>
                <w:rFonts w:hAnsi="Times New Roman" w:ascii="Times New Roman"/>
                <w:color w:val="222222"/>
              </w:rPr>
            </w:pPr>
            <w:r w:rsidRPr="00411272">
              <w:rPr>
                <w:rFonts w:hAnsi="Times New Roman" w:ascii="Times New Roman"/>
                <w:sz w:val="24"/>
                <w:szCs w:val="24"/>
              </w:rPr>
              <w:t xml:space="preserve">(bruto plaća </w:t>
            </w:r>
            <w:r w:rsidRPr="00411272">
              <w:rPr>
                <w:rFonts w:hAnsi="Times New Roman" w:ascii="Times New Roman"/>
                <w:color w:val="222222"/>
              </w:rPr>
              <w:t>14.863,65,</w:t>
            </w:r>
          </w:p>
          <w:p w:rsidRDefault="00411272" w:rsidP="001976DC" w:rsidR="00916F94" w:rsidRPr="00411272">
            <w:pPr>
              <w:pStyle w:val="Bezproreda"/>
              <w:rPr>
                <w:rFonts w:hAnsi="Times New Roman" w:ascii="Times New Roman"/>
                <w:sz w:val="24"/>
                <w:szCs w:val="24"/>
                <w:highlight w:val="yellow"/>
              </w:rPr>
            </w:pPr>
            <w:r w:rsidRPr="00411272">
              <w:rPr>
                <w:rFonts w:hAnsi="Times New Roman" w:ascii="Times New Roman"/>
                <w:color w:val="222222"/>
              </w:rPr>
              <w:t>Neto plaća  11.693,61, otpremnina 4.954,56 )</w:t>
            </w:r>
            <w:r w:rsidRPr="00411272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  <w:p w:rsidRDefault="00916F94" w:rsidP="001976DC" w:rsidR="00916F94" w:rsidRPr="001976DC">
            <w:pPr>
              <w:pStyle w:val="Bezproreda"/>
              <w:rPr>
                <w:rFonts w:hAnsi="Times New Roman" w:ascii="Times New Roman"/>
                <w:sz w:val="24"/>
                <w:szCs w:val="24"/>
                <w:highlight w:val="yellow"/>
              </w:rPr>
            </w:pPr>
          </w:p>
        </w:tc>
        <w:tc>
          <w:tcPr>
            <w:tcW w:type="pct" w:w="840"/>
          </w:tcPr>
          <w:p w:rsidRDefault="004927B7" w:rsidP="001976DC" w:rsidR="001976DC" w:rsidRPr="001976DC">
            <w:pPr>
              <w:pStyle w:val="Bezproreda"/>
              <w:rPr>
                <w:rFonts w:hAnsi="Times New Roman" w:ascii="Times New Roman"/>
                <w:sz w:val="24"/>
                <w:szCs w:val="24"/>
                <w:highlight w:val="yellow"/>
              </w:rPr>
            </w:pPr>
            <w:r w:rsidRPr="004927B7">
              <w:rPr>
                <w:rFonts w:hAnsi="Times New Roman" w:ascii="Times New Roman"/>
                <w:sz w:val="24"/>
                <w:szCs w:val="24"/>
              </w:rPr>
              <w:t>Tri bruto plaće prije otvaranja stečajnog postupka i otpremnina</w:t>
            </w:r>
          </w:p>
        </w:tc>
        <w:tc>
          <w:tcPr>
            <w:tcW w:type="pct" w:w="469"/>
          </w:tcPr>
          <w:p w:rsidRDefault="004927B7" w:rsidP="004927B7" w:rsidR="004927B7" w:rsidRPr="00411272">
            <w:pPr>
              <w:pStyle w:val="Bezproreda"/>
              <w:rPr>
                <w:rFonts w:hAnsi="Times New Roman" w:ascii="Times New Roman"/>
                <w:bCs/>
                <w:color w:val="222222"/>
              </w:rPr>
            </w:pPr>
            <w:r>
              <w:rPr>
                <w:rFonts w:hAnsi="Times New Roman" w:ascii="Times New Roman"/>
                <w:bCs/>
                <w:color w:val="222222"/>
              </w:rPr>
              <w:t xml:space="preserve">      </w:t>
            </w:r>
            <w:r w:rsidRPr="00411272">
              <w:rPr>
                <w:rFonts w:hAnsi="Times New Roman" w:ascii="Times New Roman"/>
                <w:bCs/>
                <w:color w:val="222222"/>
              </w:rPr>
              <w:t xml:space="preserve">19.818,21 </w:t>
            </w:r>
          </w:p>
          <w:p w:rsidRDefault="001976DC" w:rsidP="001976DC" w:rsidR="001976DC" w:rsidRPr="001976D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highlight w:val="yellow"/>
              </w:rPr>
            </w:pPr>
          </w:p>
        </w:tc>
        <w:tc>
          <w:tcPr>
            <w:tcW w:type="pct" w:w="812"/>
          </w:tcPr>
          <w:p w:rsidRDefault="004927B7" w:rsidP="001976DC" w:rsidR="001976DC" w:rsidRPr="004927B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 neisplaćenih plaća, o</w:t>
            </w:r>
            <w:r w:rsidR="001976DC" w:rsidRPr="004927B7">
              <w:rPr>
                <w:rFonts w:hAnsi="Times New Roman" w:ascii="Times New Roman"/>
              </w:rPr>
              <w:t>bračun otpremnine</w:t>
            </w:r>
          </w:p>
        </w:tc>
        <w:tc>
          <w:tcPr>
            <w:tcW w:type="pct" w:w="458"/>
          </w:tcPr>
          <w:p w:rsidRDefault="004927B7" w:rsidP="001976DC" w:rsidR="001976DC" w:rsidRPr="001976D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highlight w:val="yellow"/>
              </w:rPr>
            </w:pPr>
            <w:r w:rsidRPr="004927B7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80"/>
          </w:tcPr>
          <w:p w:rsidRDefault="001976DC" w:rsidP="001976DC" w:rsidR="001976DC" w:rsidRPr="001976DC">
            <w:pPr>
              <w:pStyle w:val="Bezproreda"/>
              <w:rPr>
                <w:rFonts w:hAnsi="Times New Roman" w:ascii="Times New Roman"/>
                <w:highlight w:val="yellow"/>
              </w:rPr>
            </w:pPr>
          </w:p>
        </w:tc>
      </w:tr>
      <w:tr w:rsidTr="001976DC" w:rsidR="00411272" w:rsidRPr="00B40BEB">
        <w:tc>
          <w:tcPr>
            <w:tcW w:type="pct" w:w="536"/>
            <w:shd w:themeFillShade="F2" w:themeFill="background1" w:fill="F2F2F2" w:color="auto" w:val="clear"/>
          </w:tcPr>
          <w:p w:rsidRDefault="005064AB" w:rsidP="001976DC" w:rsidR="005064AB" w:rsidRPr="004927B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1E7A56" w:rsidP="001976DC" w:rsidR="001A4617" w:rsidRPr="004927B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927B7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  <w:p w:rsidRDefault="005064AB" w:rsidP="001976DC" w:rsidR="005064AB" w:rsidRPr="004927B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38"/>
            <w:shd w:themeFillShade="F2" w:themeFill="background1" w:fill="F2F2F2" w:color="auto" w:val="clear"/>
          </w:tcPr>
          <w:p w:rsidRDefault="001A4617" w:rsidP="001976DC" w:rsidR="001A4617" w:rsidRPr="004927B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66"/>
            <w:shd w:themeFillShade="F2" w:themeFill="background1" w:fill="F2F2F2" w:color="auto" w:val="clear"/>
          </w:tcPr>
          <w:p w:rsidRDefault="004927B7" w:rsidP="001976DC" w:rsidR="004927B7" w:rsidRPr="004927B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4927B7" w:rsidP="001976DC" w:rsidR="001A4617" w:rsidRPr="004927B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927B7">
              <w:rPr>
                <w:rFonts w:hAnsi="Times New Roman" w:ascii="Times New Roman"/>
                <w:b/>
                <w:sz w:val="24"/>
                <w:szCs w:val="24"/>
              </w:rPr>
              <w:t>55.833,96</w:t>
            </w:r>
          </w:p>
        </w:tc>
        <w:tc>
          <w:tcPr>
            <w:tcW w:type="pct" w:w="840"/>
            <w:shd w:themeFillShade="F2" w:themeFill="background1" w:fill="F2F2F2" w:color="auto" w:val="clear"/>
          </w:tcPr>
          <w:p w:rsidRDefault="001A4617" w:rsidP="001976DC" w:rsidR="001A4617" w:rsidRPr="004927B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69"/>
            <w:shd w:themeFillShade="F2" w:themeFill="background1" w:fill="F2F2F2" w:color="auto" w:val="clear"/>
          </w:tcPr>
          <w:p w:rsidRDefault="001A4617" w:rsidP="001976DC" w:rsidR="001A4617" w:rsidRPr="004927B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4927B7" w:rsidP="001976DC" w:rsidR="004927B7" w:rsidRPr="004927B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4927B7">
              <w:rPr>
                <w:rFonts w:hAnsi="Times New Roman" w:ascii="Times New Roman"/>
                <w:b/>
                <w:sz w:val="24"/>
                <w:szCs w:val="24"/>
              </w:rPr>
              <w:t>30.788,92</w:t>
            </w:r>
          </w:p>
        </w:tc>
        <w:tc>
          <w:tcPr>
            <w:tcW w:type="pct" w:w="812"/>
            <w:shd w:themeFillShade="F2" w:themeFill="background1" w:fill="F2F2F2" w:color="auto" w:val="clear"/>
          </w:tcPr>
          <w:p w:rsidRDefault="001A4617" w:rsidP="001976DC" w:rsidR="001A4617" w:rsidRPr="004927B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58"/>
            <w:shd w:themeFillShade="F2" w:themeFill="background1" w:fill="F2F2F2" w:color="auto" w:val="clear"/>
          </w:tcPr>
          <w:p w:rsidRDefault="005064AB" w:rsidP="001976DC" w:rsidR="005064AB" w:rsidRPr="004927B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5064AB" w:rsidP="001976DC" w:rsidR="001A4617" w:rsidRPr="004927B7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4927B7">
              <w:rPr>
                <w:rFonts w:hAnsi="Times New Roman" w:ascii="Times New Roman"/>
                <w:b/>
                <w:sz w:val="24"/>
                <w:szCs w:val="24"/>
              </w:rPr>
              <w:t>2</w:t>
            </w:r>
            <w:r w:rsidR="004927B7" w:rsidRPr="004927B7">
              <w:rPr>
                <w:rFonts w:hAnsi="Times New Roman" w:ascii="Times New Roman"/>
                <w:b/>
                <w:sz w:val="24"/>
                <w:szCs w:val="24"/>
              </w:rPr>
              <w:t>5.045,04</w:t>
            </w:r>
          </w:p>
        </w:tc>
        <w:tc>
          <w:tcPr>
            <w:tcW w:type="pct" w:w="580"/>
            <w:shd w:themeFillShade="F2" w:themeFill="background1" w:fill="F2F2F2" w:color="auto" w:val="clear"/>
          </w:tcPr>
          <w:p w:rsidRDefault="001A4617" w:rsidP="001976DC" w:rsidR="001A461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F623E" w:rsidP="009F623E" w:rsidR="009F623E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976DC" w:rsidP="009F623E" w:rsidR="001976D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927B7" w:rsidP="009F623E" w:rsidR="004927B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927B7" w:rsidP="009F623E" w:rsidR="004927B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927B7" w:rsidP="009F623E" w:rsidR="004927B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927B7" w:rsidP="009F623E" w:rsidR="004927B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927B7" w:rsidP="009F623E" w:rsidR="004927B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927B7" w:rsidP="009F623E" w:rsidR="004927B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976DC" w:rsidP="009F623E" w:rsidR="001976D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07BAE" w:rsidP="00407BAE" w:rsidR="009F623E" w:rsidRPr="00407BAE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  <w:u w:val="single"/>
        </w:rPr>
      </w:pPr>
      <w:r w:rsidRPr="00407BAE">
        <w:rPr>
          <w:rFonts w:hAnsi="Times New Roman" w:ascii="Times New Roman"/>
          <w:b/>
          <w:sz w:val="24"/>
          <w:szCs w:val="24"/>
          <w:u w:val="single"/>
        </w:rPr>
        <w:lastRenderedPageBreak/>
        <w:t xml:space="preserve">II. </w:t>
      </w:r>
      <w:r w:rsidR="009F623E" w:rsidRPr="00407BAE">
        <w:rPr>
          <w:rFonts w:hAnsi="Times New Roman" w:ascii="Times New Roman"/>
          <w:b/>
          <w:sz w:val="24"/>
          <w:szCs w:val="24"/>
          <w:u w:val="single"/>
        </w:rPr>
        <w:t>VIŠI ISPLATNI  RED</w:t>
      </w:r>
    </w:p>
    <w:p w:rsidRDefault="009F623E" w:rsidP="009F623E" w:rsidR="009F623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3"/>
        <w:gridCol w:w="2833"/>
        <w:gridCol w:w="1561"/>
        <w:gridCol w:w="2126"/>
        <w:gridCol w:w="1560"/>
        <w:gridCol w:w="2977"/>
        <w:gridCol w:w="1416"/>
        <w:gridCol w:w="2123"/>
      </w:tblGrid>
      <w:tr w:rsidTr="00322FE7" w:rsidR="003F738E" w:rsidRPr="0018054B">
        <w:tc>
          <w:tcPr>
            <w:tcW w:type="pct" w:w="351"/>
            <w:shd w:themeFillShade="F2" w:themeFill="background1" w:fill="F2F2F2" w:color="auto" w:val="clear"/>
            <w:vAlign w:val="center"/>
          </w:tcPr>
          <w:p w:rsidRDefault="00505F42" w:rsidP="002124DC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902"/>
            <w:shd w:themeFillShade="F2" w:themeFill="background1" w:fill="F2F2F2" w:color="auto" w:val="clear"/>
            <w:vAlign w:val="center"/>
          </w:tcPr>
          <w:p w:rsidRDefault="00505F42" w:rsidP="002124DC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Ime i prezime/tvrtka  ili naziv vjerovnika</w:t>
            </w:r>
            <w:r w:rsidR="00BB6DFD" w:rsidRPr="00322FE7">
              <w:rPr>
                <w:rFonts w:hAnsi="Times New Roman" w:ascii="Times New Roman"/>
              </w:rPr>
              <w:t>, adresa/sjedište, OIB</w:t>
            </w:r>
          </w:p>
        </w:tc>
        <w:tc>
          <w:tcPr>
            <w:tcW w:type="pct" w:w="497"/>
            <w:shd w:themeFillShade="F2" w:themeFill="background1" w:fill="F2F2F2" w:color="auto" w:val="clear"/>
            <w:vAlign w:val="center"/>
          </w:tcPr>
          <w:p w:rsidRDefault="00983E5F" w:rsidP="002124DC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prijavljene tražbine (kn)</w:t>
            </w:r>
            <w:r w:rsidRPr="00322FE7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677"/>
            <w:shd w:themeFillShade="F2" w:themeFill="background1" w:fill="F2F2F2" w:color="auto" w:val="clear"/>
            <w:vAlign w:val="center"/>
          </w:tcPr>
          <w:p w:rsidRDefault="00983E5F" w:rsidP="002124DC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497"/>
            <w:shd w:themeFillShade="F2" w:themeFill="background1" w:fill="F2F2F2" w:color="auto" w:val="clear"/>
            <w:vAlign w:val="center"/>
          </w:tcPr>
          <w:p w:rsidRDefault="00983E5F" w:rsidP="002124DC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priznate</w:t>
            </w:r>
            <w:r w:rsidR="00505F42" w:rsidRPr="00322FE7">
              <w:rPr>
                <w:rFonts w:hAnsi="Times New Roman" w:ascii="Times New Roman"/>
              </w:rPr>
              <w:t xml:space="preserve"> tražbine (kn)</w:t>
            </w:r>
          </w:p>
        </w:tc>
        <w:tc>
          <w:tcPr>
            <w:tcW w:type="pct" w:w="948"/>
            <w:shd w:themeFillShade="F2" w:themeFill="background1" w:fill="F2F2F2" w:color="auto" w:val="clear"/>
            <w:vAlign w:val="center"/>
          </w:tcPr>
          <w:p w:rsidRDefault="00983E5F" w:rsidP="002124DC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Pravna osnova priznate</w:t>
            </w:r>
            <w:r w:rsidR="00505F42" w:rsidRPr="00322FE7">
              <w:rPr>
                <w:rFonts w:hAnsi="Times New Roman" w:ascii="Times New Roman"/>
              </w:rPr>
              <w:t xml:space="preserve"> tražbine</w:t>
            </w:r>
          </w:p>
        </w:tc>
        <w:tc>
          <w:tcPr>
            <w:tcW w:type="pct" w:w="451"/>
            <w:shd w:themeFillShade="F2" w:themeFill="background1" w:fill="F2F2F2" w:color="auto" w:val="clear"/>
            <w:vAlign w:val="center"/>
          </w:tcPr>
          <w:p w:rsidRDefault="00983E5F" w:rsidP="002124DC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osporene</w:t>
            </w:r>
            <w:r w:rsidR="00505F42" w:rsidRPr="00322FE7">
              <w:rPr>
                <w:rFonts w:hAnsi="Times New Roman" w:ascii="Times New Roman"/>
              </w:rPr>
              <w:t xml:space="preserve"> tražbine</w:t>
            </w:r>
          </w:p>
          <w:p w:rsidRDefault="00505F42" w:rsidP="002124DC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76"/>
            <w:shd w:themeFillShade="F2" w:themeFill="background1" w:fill="F2F2F2" w:color="auto" w:val="clear"/>
            <w:vAlign w:val="center"/>
          </w:tcPr>
          <w:p w:rsidRDefault="00983E5F" w:rsidP="002124DC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 xml:space="preserve">Razlog osporavanja </w:t>
            </w:r>
            <w:r w:rsidR="00505F42" w:rsidRPr="00322FE7">
              <w:rPr>
                <w:rFonts w:hAnsi="Times New Roman" w:ascii="Times New Roman"/>
              </w:rPr>
              <w:t>tražbine</w:t>
            </w:r>
          </w:p>
        </w:tc>
      </w:tr>
      <w:tr w:rsidTr="002124DC" w:rsidR="003F738E" w:rsidRPr="0018054B">
        <w:tc>
          <w:tcPr>
            <w:tcW w:type="pct" w:w="351"/>
          </w:tcPr>
          <w:p w:rsidRDefault="00505F42" w:rsidP="002124DC" w:rsidR="00505F42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1.</w:t>
            </w:r>
          </w:p>
        </w:tc>
        <w:tc>
          <w:tcPr>
            <w:tcW w:type="pct" w:w="902"/>
          </w:tcPr>
          <w:p w:rsidRDefault="00505F42" w:rsidP="002124DC" w:rsidR="00505F42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RH- Ministarstvo financija,</w:t>
            </w:r>
            <w:r w:rsidR="009F3CC3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Porezna</w:t>
            </w:r>
            <w:r w:rsidR="00BB6DFD" w:rsidRPr="0018054B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uprava,</w:t>
            </w:r>
            <w:r w:rsidR="00BB6DFD" w:rsidRPr="0018054B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Područni ured sjeverna Hrvatska, zastupano po ŽDO u Varaždinu</w:t>
            </w:r>
            <w:r w:rsidR="00BB6DFD" w:rsidRPr="0018054B">
              <w:rPr>
                <w:rFonts w:hAnsi="Times New Roman" w:ascii="Times New Roman"/>
              </w:rPr>
              <w:t xml:space="preserve">, Graberje </w:t>
            </w:r>
            <w:r w:rsidR="009F3CC3">
              <w:rPr>
                <w:rFonts w:hAnsi="Times New Roman" w:ascii="Times New Roman"/>
              </w:rPr>
              <w:t xml:space="preserve">1, </w:t>
            </w:r>
            <w:r w:rsidR="00BB6DFD" w:rsidRPr="0018054B">
              <w:rPr>
                <w:rFonts w:hAnsi="Times New Roman" w:ascii="Times New Roman"/>
              </w:rPr>
              <w:t xml:space="preserve"> Varaždin, OIB 52634238587</w:t>
            </w:r>
          </w:p>
        </w:tc>
        <w:tc>
          <w:tcPr>
            <w:tcW w:type="pct" w:w="497"/>
          </w:tcPr>
          <w:p w:rsidRDefault="005064AB" w:rsidP="005064AB" w:rsidR="00505F42" w:rsidRPr="0018054B">
            <w:pPr>
              <w:pStyle w:val="Bezproreda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6.376,88</w:t>
            </w:r>
          </w:p>
        </w:tc>
        <w:tc>
          <w:tcPr>
            <w:tcW w:type="pct" w:w="677"/>
          </w:tcPr>
          <w:p w:rsidRDefault="006F425C" w:rsidP="002124DC" w:rsidR="00983E5F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PDV, porez na tvrtku, članarina HGK, kamate</w:t>
            </w:r>
          </w:p>
          <w:p w:rsidRDefault="00505F42" w:rsidP="002124DC" w:rsidR="00505F42" w:rsidRPr="0018054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97"/>
          </w:tcPr>
          <w:p w:rsidRDefault="005064AB" w:rsidP="002124DC" w:rsidR="00505F42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6.376,88</w:t>
            </w:r>
          </w:p>
        </w:tc>
        <w:tc>
          <w:tcPr>
            <w:tcW w:type="pct" w:w="948"/>
          </w:tcPr>
          <w:p w:rsidRDefault="00066750" w:rsidP="002124DC" w:rsidR="00505F42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 xml:space="preserve">Izvod iz poslovnih knjiga - </w:t>
            </w:r>
            <w:r w:rsidR="00983E5F" w:rsidRPr="0018054B">
              <w:rPr>
                <w:rFonts w:hAnsi="Times New Roman" w:ascii="Times New Roman"/>
              </w:rPr>
              <w:t>izlist stanja dugovanja iz informacijskog sustava Porezne uprave ovjeren od čelnika poreznog tijela</w:t>
            </w:r>
            <w:r w:rsidR="00DD3369">
              <w:rPr>
                <w:rFonts w:hAnsi="Times New Roman" w:ascii="Times New Roman"/>
              </w:rPr>
              <w:t>, obračun kamata</w:t>
            </w:r>
          </w:p>
        </w:tc>
        <w:tc>
          <w:tcPr>
            <w:tcW w:type="pct" w:w="451"/>
          </w:tcPr>
          <w:p w:rsidRDefault="005064AB" w:rsidP="002124DC" w:rsidR="00505F42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  <w:p w:rsidRDefault="00505F42" w:rsidP="002124DC" w:rsidR="00505F42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76"/>
          </w:tcPr>
          <w:p w:rsidRDefault="00407BAE" w:rsidP="002124DC" w:rsidR="00407BAE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124DC" w:rsidR="003F738E" w:rsidRPr="0018054B">
        <w:tc>
          <w:tcPr>
            <w:tcW w:type="pct" w:w="351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2.</w:t>
            </w:r>
          </w:p>
        </w:tc>
        <w:tc>
          <w:tcPr>
            <w:tcW w:type="pct" w:w="902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HRVATSKI TELEKOM d.d.,  Roberta Frangeša Mihanovića 9, Zagreb, OIB 81793146560</w:t>
            </w:r>
          </w:p>
        </w:tc>
        <w:tc>
          <w:tcPr>
            <w:tcW w:type="pct" w:w="497"/>
          </w:tcPr>
          <w:p w:rsidRDefault="006F425C" w:rsidP="009F3CC3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 xml:space="preserve">  </w:t>
            </w:r>
            <w:r w:rsidR="009F3CC3">
              <w:rPr>
                <w:rFonts w:hAnsi="Times New Roman" w:ascii="Times New Roman"/>
              </w:rPr>
              <w:t xml:space="preserve">        6</w:t>
            </w:r>
            <w:r w:rsidR="009F3CC3" w:rsidRPr="0018054B">
              <w:rPr>
                <w:rFonts w:hAnsi="Times New Roman" w:ascii="Times New Roman"/>
              </w:rPr>
              <w:t>.464,31</w:t>
            </w:r>
            <w:r w:rsidRPr="0018054B">
              <w:rPr>
                <w:rFonts w:hAnsi="Times New Roman" w:ascii="Times New Roman"/>
              </w:rPr>
              <w:t xml:space="preserve">     </w:t>
            </w:r>
            <w:r w:rsidR="009F3CC3">
              <w:rPr>
                <w:rFonts w:hAnsi="Times New Roman" w:ascii="Times New Roman"/>
              </w:rPr>
              <w:t xml:space="preserve">    </w:t>
            </w:r>
          </w:p>
        </w:tc>
        <w:tc>
          <w:tcPr>
            <w:tcW w:type="pct" w:w="677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Telekomunikacijske usluge</w:t>
            </w:r>
          </w:p>
          <w:p w:rsidRDefault="003F738E" w:rsidP="002124DC" w:rsidR="003F738E" w:rsidRPr="0018054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97"/>
          </w:tcPr>
          <w:p w:rsidRDefault="006F425C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6.464,31</w:t>
            </w:r>
          </w:p>
        </w:tc>
        <w:tc>
          <w:tcPr>
            <w:tcW w:type="pct" w:w="948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Specifikacija potraživanja, izvodi iz poslovnih knjiga, obračun kamata</w:t>
            </w:r>
          </w:p>
        </w:tc>
        <w:tc>
          <w:tcPr>
            <w:tcW w:type="pct" w:w="451"/>
          </w:tcPr>
          <w:p w:rsidRDefault="005064AB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76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124DC" w:rsidR="003F738E" w:rsidRPr="0018054B">
        <w:tc>
          <w:tcPr>
            <w:tcW w:type="pct" w:w="351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3.</w:t>
            </w:r>
          </w:p>
        </w:tc>
        <w:tc>
          <w:tcPr>
            <w:tcW w:type="pct" w:w="902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VIPnet  d.o.o., Vrtni put 1, Zagreb, OIB 29524210204</w:t>
            </w:r>
          </w:p>
        </w:tc>
        <w:tc>
          <w:tcPr>
            <w:tcW w:type="pct" w:w="497"/>
          </w:tcPr>
          <w:p w:rsidRDefault="006F425C" w:rsidP="009F3CC3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 xml:space="preserve">          4.066,10</w:t>
            </w:r>
          </w:p>
        </w:tc>
        <w:tc>
          <w:tcPr>
            <w:tcW w:type="pct" w:w="677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Telekomunikacijske usluge</w:t>
            </w:r>
          </w:p>
        </w:tc>
        <w:tc>
          <w:tcPr>
            <w:tcW w:type="pct" w:w="497"/>
          </w:tcPr>
          <w:p w:rsidRDefault="006F425C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4.066,10</w:t>
            </w:r>
          </w:p>
        </w:tc>
        <w:tc>
          <w:tcPr>
            <w:tcW w:type="pct" w:w="948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Prijepisi računa, izvod iz otvorenih stavki</w:t>
            </w:r>
          </w:p>
        </w:tc>
        <w:tc>
          <w:tcPr>
            <w:tcW w:type="pct" w:w="451"/>
          </w:tcPr>
          <w:p w:rsidRDefault="005064AB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76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124DC" w:rsidR="003F738E" w:rsidRPr="0018054B">
        <w:tc>
          <w:tcPr>
            <w:tcW w:type="pct" w:w="351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4.</w:t>
            </w:r>
          </w:p>
        </w:tc>
        <w:tc>
          <w:tcPr>
            <w:tcW w:type="pct" w:w="902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CROATIA OSIGURANJE d.d., Vatroslava Jagića 33, Zagreb, OIB 26187994862</w:t>
            </w:r>
          </w:p>
        </w:tc>
        <w:tc>
          <w:tcPr>
            <w:tcW w:type="pct" w:w="497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 xml:space="preserve">         </w:t>
            </w:r>
            <w:r w:rsidR="009F3CC3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2.375,51</w:t>
            </w:r>
          </w:p>
        </w:tc>
        <w:tc>
          <w:tcPr>
            <w:tcW w:type="pct" w:w="677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Premija osiguranja</w:t>
            </w:r>
          </w:p>
        </w:tc>
        <w:tc>
          <w:tcPr>
            <w:tcW w:type="pct" w:w="497"/>
          </w:tcPr>
          <w:p w:rsidRDefault="009F3CC3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 xml:space="preserve">         </w:t>
            </w:r>
            <w:r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2.375,51</w:t>
            </w:r>
          </w:p>
        </w:tc>
        <w:tc>
          <w:tcPr>
            <w:tcW w:type="pct" w:w="948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PRAVOMOĆNO I OVRŠNO rješen</w:t>
            </w:r>
            <w:r w:rsidR="0018054B">
              <w:rPr>
                <w:rFonts w:hAnsi="Times New Roman" w:ascii="Times New Roman"/>
              </w:rPr>
              <w:t>je o ovrsi na temelju vjerodost</w:t>
            </w:r>
            <w:r w:rsidRPr="0018054B">
              <w:rPr>
                <w:rFonts w:hAnsi="Times New Roman" w:ascii="Times New Roman"/>
              </w:rPr>
              <w:t>ojne isprave, JB Ljubica Papac iz Koprivnice, posl. br. Ovrv-1750/16 od 23.09.2016.</w:t>
            </w:r>
            <w:r w:rsidR="00DD3369">
              <w:rPr>
                <w:rFonts w:hAnsi="Times New Roman" w:ascii="Times New Roman"/>
              </w:rPr>
              <w:t>, izvadak iz poslovnih knjiga, obračun kamata</w:t>
            </w:r>
          </w:p>
        </w:tc>
        <w:tc>
          <w:tcPr>
            <w:tcW w:type="pct" w:w="451"/>
          </w:tcPr>
          <w:p w:rsidRDefault="005064AB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76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124DC" w:rsidR="003F738E" w:rsidRPr="0018054B">
        <w:tc>
          <w:tcPr>
            <w:tcW w:type="pct" w:w="351"/>
          </w:tcPr>
          <w:p w:rsidRDefault="00066750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5.</w:t>
            </w:r>
          </w:p>
        </w:tc>
        <w:tc>
          <w:tcPr>
            <w:tcW w:type="pct" w:w="902"/>
          </w:tcPr>
          <w:p w:rsidRDefault="00066750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ERSTE&amp;STEIERMARKISCHE BANK d.d., Jadranski trg 3a, Rijeka, OIB 23057039320</w:t>
            </w:r>
            <w:r w:rsidR="00F974D9">
              <w:rPr>
                <w:rFonts w:hAnsi="Times New Roman" w:ascii="Times New Roman"/>
              </w:rPr>
              <w:t xml:space="preserve">, zastupano po </w:t>
            </w:r>
            <w:r w:rsidR="00F974D9">
              <w:rPr>
                <w:rFonts w:hAnsi="Times New Roman" w:ascii="Times New Roman"/>
              </w:rPr>
              <w:lastRenderedPageBreak/>
              <w:t>punomoćniku Hrvoju Lui, odvjetniku iz OD Mađarić&amp;Lui iz Zagreba, Pisarnica Varaždin, Ivana Cankara 7</w:t>
            </w:r>
          </w:p>
        </w:tc>
        <w:tc>
          <w:tcPr>
            <w:tcW w:type="pct" w:w="497"/>
          </w:tcPr>
          <w:p w:rsidRDefault="00066750" w:rsidP="002124DC" w:rsidR="003F738E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lastRenderedPageBreak/>
              <w:t xml:space="preserve">   </w:t>
            </w:r>
          </w:p>
          <w:p w:rsidRDefault="00036E2D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</w:t>
            </w:r>
            <w:r w:rsidR="00066750" w:rsidRPr="0018054B">
              <w:rPr>
                <w:rFonts w:hAnsi="Times New Roman" w:ascii="Times New Roman"/>
              </w:rPr>
              <w:t>3.166.286.16</w:t>
            </w:r>
          </w:p>
        </w:tc>
        <w:tc>
          <w:tcPr>
            <w:tcW w:type="pct" w:w="677"/>
          </w:tcPr>
          <w:p w:rsidRDefault="00066750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Potraživanja temeljem kredita te otvaranja i vođenja poslovnog računa</w:t>
            </w:r>
          </w:p>
        </w:tc>
        <w:tc>
          <w:tcPr>
            <w:tcW w:type="pct" w:w="497"/>
          </w:tcPr>
          <w:p w:rsidRDefault="006F425C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3F738E" w:rsidP="002124DC" w:rsidR="003F738E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3.166.286.16</w:t>
            </w:r>
          </w:p>
        </w:tc>
        <w:tc>
          <w:tcPr>
            <w:tcW w:type="pct" w:w="948"/>
          </w:tcPr>
          <w:p w:rsidRDefault="003F738E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Ugovor o dugoročnom kredit</w:t>
            </w:r>
            <w:r w:rsidR="0018054B">
              <w:rPr>
                <w:rFonts w:hAnsi="Times New Roman" w:ascii="Times New Roman"/>
              </w:rPr>
              <w:t xml:space="preserve">u br. 5106623608 od 16.01.2012. i pripadajući Anexi: </w:t>
            </w:r>
            <w:r w:rsidRPr="0018054B">
              <w:rPr>
                <w:rFonts w:hAnsi="Times New Roman" w:ascii="Times New Roman"/>
              </w:rPr>
              <w:t xml:space="preserve"> Anex br. 1. od </w:t>
            </w:r>
            <w:r w:rsidRPr="0018054B">
              <w:rPr>
                <w:rFonts w:hAnsi="Times New Roman" w:ascii="Times New Roman"/>
              </w:rPr>
              <w:lastRenderedPageBreak/>
              <w:t>28.06.2012., Anex br. 2. od 06.12.2013., Anex br. 3. od 03.03.2015., Anex br. 4. od 28.01.2016., Ugovor o otvaranju i vo</w:t>
            </w:r>
            <w:r w:rsidR="009F3CC3">
              <w:rPr>
                <w:rFonts w:hAnsi="Times New Roman" w:ascii="Times New Roman"/>
              </w:rPr>
              <w:t>đenju poslovnog računa br. 1100</w:t>
            </w:r>
            <w:r w:rsidRPr="0018054B">
              <w:rPr>
                <w:rFonts w:hAnsi="Times New Roman" w:ascii="Times New Roman"/>
              </w:rPr>
              <w:t>547791 od 17.03.2009.</w:t>
            </w:r>
            <w:r w:rsidR="00DD3369">
              <w:rPr>
                <w:rFonts w:hAnsi="Times New Roman" w:ascii="Times New Roman"/>
              </w:rPr>
              <w:t>, obračun kamata</w:t>
            </w:r>
          </w:p>
          <w:p w:rsidRDefault="003F738E" w:rsidP="002124DC" w:rsidR="003F738E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OVRŠNE ISPRAVE:</w:t>
            </w:r>
          </w:p>
          <w:p w:rsidRDefault="003F738E" w:rsidP="002124DC" w:rsidR="003F738E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1.Solemnizirani ugovor o okvirnom iznosu zaduženja i osiguranju br. ES-486/11-1 od 19.12.2011, OV-5736/11 i pripadaju</w:t>
            </w:r>
            <w:r w:rsidR="00820CA0">
              <w:rPr>
                <w:rFonts w:hAnsi="Times New Roman" w:ascii="Times New Roman"/>
              </w:rPr>
              <w:t>ći  Anex br.1 od 18.01</w:t>
            </w:r>
            <w:r w:rsidRPr="0018054B">
              <w:rPr>
                <w:rFonts w:hAnsi="Times New Roman" w:ascii="Times New Roman"/>
              </w:rPr>
              <w:t>.2013.,</w:t>
            </w:r>
            <w:r w:rsidR="00820CA0">
              <w:rPr>
                <w:rFonts w:hAnsi="Times New Roman" w:ascii="Times New Roman"/>
              </w:rPr>
              <w:t>solemniziran 13.02.2013.,</w:t>
            </w:r>
            <w:r w:rsidRPr="0018054B">
              <w:rPr>
                <w:rFonts w:hAnsi="Times New Roman" w:ascii="Times New Roman"/>
              </w:rPr>
              <w:t xml:space="preserve"> OV-570/13</w:t>
            </w:r>
          </w:p>
          <w:p w:rsidRDefault="0018054B" w:rsidP="002124DC" w:rsidR="003F738E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2.U</w:t>
            </w:r>
            <w:r w:rsidR="003F738E" w:rsidRPr="0018054B">
              <w:rPr>
                <w:rFonts w:hAnsi="Times New Roman" w:ascii="Times New Roman"/>
              </w:rPr>
              <w:t>govor o okvirnom iznosu zaduženja i osi</w:t>
            </w:r>
            <w:r w:rsidR="00820CA0">
              <w:rPr>
                <w:rFonts w:hAnsi="Times New Roman" w:ascii="Times New Roman"/>
              </w:rPr>
              <w:t>guranju</w:t>
            </w:r>
            <w:r w:rsidR="00EC7493">
              <w:rPr>
                <w:rFonts w:hAnsi="Times New Roman" w:ascii="Times New Roman"/>
              </w:rPr>
              <w:t xml:space="preserve"> br. OU20397 od 18</w:t>
            </w:r>
            <w:r w:rsidR="003F738E" w:rsidRPr="0018054B">
              <w:rPr>
                <w:rFonts w:hAnsi="Times New Roman" w:ascii="Times New Roman"/>
              </w:rPr>
              <w:t>.03.</w:t>
            </w:r>
            <w:r w:rsidRPr="0018054B">
              <w:rPr>
                <w:rFonts w:hAnsi="Times New Roman" w:ascii="Times New Roman"/>
              </w:rPr>
              <w:t>2014., solemniziran dana 30.04.2014., OV-2813/14</w:t>
            </w:r>
          </w:p>
          <w:p w:rsidRDefault="0018054B" w:rsidP="002124DC" w:rsidR="0018054B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3.Zadužnica posl.br. 2343/15, od dana 16.03.2015.</w:t>
            </w:r>
          </w:p>
        </w:tc>
        <w:tc>
          <w:tcPr>
            <w:tcW w:type="pct" w:w="451"/>
          </w:tcPr>
          <w:p w:rsidRDefault="005064AB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0,00</w:t>
            </w:r>
          </w:p>
        </w:tc>
        <w:tc>
          <w:tcPr>
            <w:tcW w:type="pct" w:w="676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124DC" w:rsidR="003F738E" w:rsidRPr="0018054B">
        <w:tc>
          <w:tcPr>
            <w:tcW w:type="pct" w:w="351"/>
          </w:tcPr>
          <w:p w:rsidRDefault="00036E2D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6.</w:t>
            </w:r>
          </w:p>
        </w:tc>
        <w:tc>
          <w:tcPr>
            <w:tcW w:type="pct" w:w="902"/>
          </w:tcPr>
          <w:p w:rsidRDefault="00036E2D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Damir Kukec, obrt za knjigovodstvene i informatičke usluge, Trg bana J.Jelačića 8, Koprivnica, OIB 36493438873</w:t>
            </w:r>
          </w:p>
        </w:tc>
        <w:tc>
          <w:tcPr>
            <w:tcW w:type="pct" w:w="497"/>
          </w:tcPr>
          <w:p w:rsidRDefault="00036E2D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25.512,33</w:t>
            </w:r>
          </w:p>
        </w:tc>
        <w:tc>
          <w:tcPr>
            <w:tcW w:type="pct" w:w="677"/>
          </w:tcPr>
          <w:p w:rsidRDefault="00036E2D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Knjigovodstvene usluge</w:t>
            </w:r>
          </w:p>
        </w:tc>
        <w:tc>
          <w:tcPr>
            <w:tcW w:type="pct" w:w="497"/>
          </w:tcPr>
          <w:p w:rsidRDefault="00036E2D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25.512,33</w:t>
            </w:r>
          </w:p>
        </w:tc>
        <w:tc>
          <w:tcPr>
            <w:tcW w:type="pct" w:w="948"/>
          </w:tcPr>
          <w:p w:rsidRDefault="002A4D44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Preslik računa</w:t>
            </w:r>
            <w:r w:rsidR="00036E2D">
              <w:rPr>
                <w:rFonts w:hAnsi="Times New Roman" w:ascii="Times New Roman"/>
              </w:rPr>
              <w:t xml:space="preserve"> za razdoblje od 06.08.2015. do 31.01.2017. i obračun kamata</w:t>
            </w:r>
          </w:p>
        </w:tc>
        <w:tc>
          <w:tcPr>
            <w:tcW w:type="pct" w:w="451"/>
          </w:tcPr>
          <w:p w:rsidRDefault="005064AB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76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124DC" w:rsidR="003F738E" w:rsidRPr="0018054B">
        <w:tc>
          <w:tcPr>
            <w:tcW w:type="pct" w:w="351"/>
          </w:tcPr>
          <w:p w:rsidRDefault="00036E2D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</w:t>
            </w:r>
          </w:p>
        </w:tc>
        <w:tc>
          <w:tcPr>
            <w:tcW w:type="pct" w:w="902"/>
          </w:tcPr>
          <w:p w:rsidRDefault="00036E2D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Nevio Prlog, Kneza Domagoja 93, Koprivnica, OIB 17377976744</w:t>
            </w:r>
          </w:p>
        </w:tc>
        <w:tc>
          <w:tcPr>
            <w:tcW w:type="pct" w:w="497"/>
          </w:tcPr>
          <w:p w:rsidRDefault="005812B2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421.795,59</w:t>
            </w:r>
          </w:p>
        </w:tc>
        <w:tc>
          <w:tcPr>
            <w:tcW w:type="pct" w:w="677"/>
          </w:tcPr>
          <w:p w:rsidRDefault="005812B2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Zajam</w:t>
            </w:r>
          </w:p>
        </w:tc>
        <w:tc>
          <w:tcPr>
            <w:tcW w:type="pct" w:w="497"/>
          </w:tcPr>
          <w:p w:rsidRDefault="005812B2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421.795,59</w:t>
            </w:r>
          </w:p>
        </w:tc>
        <w:tc>
          <w:tcPr>
            <w:tcW w:type="pct" w:w="948"/>
          </w:tcPr>
          <w:p w:rsidRDefault="005812B2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preuzimanju duga od 02.10.2105, ovjeren od strane JB, OV-4661/15, Ugovor o zajmu od 06.10.2015., ovjeren od strane JB 09.10.2015., OV-</w:t>
            </w:r>
            <w:r w:rsidR="002A4D44">
              <w:rPr>
                <w:rFonts w:hAnsi="Times New Roman" w:ascii="Times New Roman"/>
              </w:rPr>
              <w:lastRenderedPageBreak/>
              <w:t>5775</w:t>
            </w:r>
            <w:r>
              <w:rPr>
                <w:rFonts w:hAnsi="Times New Roman" w:ascii="Times New Roman"/>
              </w:rPr>
              <w:t>/2015</w:t>
            </w:r>
          </w:p>
        </w:tc>
        <w:tc>
          <w:tcPr>
            <w:tcW w:type="pct" w:w="451"/>
          </w:tcPr>
          <w:p w:rsidRDefault="005064AB" w:rsidP="002124DC" w:rsidR="006F425C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0,00</w:t>
            </w:r>
          </w:p>
        </w:tc>
        <w:tc>
          <w:tcPr>
            <w:tcW w:type="pct" w:w="676"/>
          </w:tcPr>
          <w:p w:rsidRDefault="006F425C" w:rsidP="002124DC" w:rsidR="006F425C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124DC" w:rsidR="002124DC" w:rsidRPr="0018054B">
        <w:trPr>
          <w:trHeight w:val="630"/>
        </w:trPr>
        <w:tc>
          <w:tcPr>
            <w:tcW w:type="pct" w:w="351"/>
          </w:tcPr>
          <w:p w:rsidRDefault="001976DC" w:rsidP="002124DC" w:rsidR="002124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8</w:t>
            </w:r>
            <w:r w:rsidR="002124DC">
              <w:rPr>
                <w:rFonts w:hAnsi="Times New Roman" w:ascii="Times New Roman"/>
              </w:rPr>
              <w:t>.</w:t>
            </w:r>
          </w:p>
        </w:tc>
        <w:tc>
          <w:tcPr>
            <w:tcW w:type="pct" w:w="902"/>
          </w:tcPr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Hrvatske vode, Vodnogospo</w:t>
            </w:r>
            <w:r w:rsidR="009E7B18">
              <w:rPr>
                <w:rFonts w:hAnsi="Times New Roman" w:ascii="Times New Roman"/>
              </w:rPr>
              <w:t xml:space="preserve">darski odjel za Muru i gornju </w:t>
            </w:r>
            <w:r w:rsidR="002A4D44">
              <w:rPr>
                <w:rFonts w:hAnsi="Times New Roman" w:ascii="Times New Roman"/>
              </w:rPr>
              <w:t>Dravu, Međimurska 26b, Varaždin, OIB 28921383001</w:t>
            </w:r>
          </w:p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97"/>
          </w:tcPr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8.630,20</w:t>
            </w:r>
          </w:p>
        </w:tc>
        <w:tc>
          <w:tcPr>
            <w:tcW w:type="pct" w:w="677"/>
          </w:tcPr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Naknada za korištenje voda</w:t>
            </w:r>
          </w:p>
        </w:tc>
        <w:tc>
          <w:tcPr>
            <w:tcW w:type="pct" w:w="497"/>
          </w:tcPr>
          <w:p w:rsidRDefault="002124DC" w:rsidP="002124DC" w:rsidR="002124DC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8.630,20</w:t>
            </w:r>
          </w:p>
        </w:tc>
        <w:tc>
          <w:tcPr>
            <w:tcW w:type="pct" w:w="948"/>
          </w:tcPr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od 27.04.2015., Klasa: UP/I-325-08/15-2/0018043, Urbroj: 374-26-2-15-2,</w:t>
            </w:r>
          </w:p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od 09.02.2016., Klasa: UP/I-325-08/16-2/0000538, Urbroj: 374-26-2-16-1</w:t>
            </w:r>
            <w:r w:rsidR="00DD3369">
              <w:rPr>
                <w:rFonts w:hAnsi="Times New Roman" w:ascii="Times New Roman"/>
              </w:rPr>
              <w:t>,</w:t>
            </w:r>
          </w:p>
          <w:p w:rsidRDefault="00DD3369" w:rsidP="002124DC" w:rsidR="00DD336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izvod iz otvorenih stavki, obračun kamata</w:t>
            </w:r>
          </w:p>
        </w:tc>
        <w:tc>
          <w:tcPr>
            <w:tcW w:type="pct" w:w="451"/>
          </w:tcPr>
          <w:p w:rsidRDefault="002124DC" w:rsidP="002124DC" w:rsidR="002124DC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76"/>
          </w:tcPr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124DC" w:rsidR="002124DC" w:rsidRPr="0018054B">
        <w:trPr>
          <w:trHeight w:val="690"/>
        </w:trPr>
        <w:tc>
          <w:tcPr>
            <w:tcW w:type="pct" w:w="351"/>
          </w:tcPr>
          <w:p w:rsidRDefault="001976DC" w:rsidP="002124DC" w:rsidR="002124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</w:t>
            </w:r>
            <w:r w:rsidR="002124DC">
              <w:rPr>
                <w:rFonts w:hAnsi="Times New Roman" w:ascii="Times New Roman"/>
              </w:rPr>
              <w:t>.</w:t>
            </w:r>
          </w:p>
        </w:tc>
        <w:tc>
          <w:tcPr>
            <w:tcW w:type="pct" w:w="902"/>
          </w:tcPr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HEP-Operator distribucijskog sustava d.o.o., „ELEKTRA KOPRIVNICA“ Hrvatske državnosti 32, Koprivnica</w:t>
            </w:r>
            <w:r w:rsidR="000010E0">
              <w:rPr>
                <w:rFonts w:hAnsi="Times New Roman" w:ascii="Times New Roman"/>
              </w:rPr>
              <w:t>, OIB 46830600751</w:t>
            </w:r>
          </w:p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97"/>
          </w:tcPr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14.817,54</w:t>
            </w:r>
          </w:p>
        </w:tc>
        <w:tc>
          <w:tcPr>
            <w:tcW w:type="pct" w:w="677"/>
          </w:tcPr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Naknada za isporučenu električnu energiju</w:t>
            </w:r>
          </w:p>
        </w:tc>
        <w:tc>
          <w:tcPr>
            <w:tcW w:type="pct" w:w="497"/>
          </w:tcPr>
          <w:p w:rsidRDefault="002124DC" w:rsidP="002124DC" w:rsidR="002124DC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14.817,54</w:t>
            </w:r>
          </w:p>
        </w:tc>
        <w:tc>
          <w:tcPr>
            <w:tcW w:type="pct" w:w="948"/>
          </w:tcPr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Ispis otvorenih stavki</w:t>
            </w:r>
            <w:r w:rsidR="00DD3369">
              <w:rPr>
                <w:rFonts w:hAnsi="Times New Roman" w:ascii="Times New Roman"/>
              </w:rPr>
              <w:t>, preslik računa, obračun kamata</w:t>
            </w:r>
          </w:p>
        </w:tc>
        <w:tc>
          <w:tcPr>
            <w:tcW w:type="pct" w:w="451"/>
          </w:tcPr>
          <w:p w:rsidRDefault="005064AB" w:rsidP="002124DC" w:rsidR="002124DC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76"/>
          </w:tcPr>
          <w:p w:rsidRDefault="002124DC" w:rsidP="002124DC" w:rsidR="002124DC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16F94" w:rsidR="003F738E" w:rsidRPr="0018054B">
        <w:tc>
          <w:tcPr>
            <w:tcW w:type="pct" w:w="351"/>
            <w:shd w:themeFillShade="F2" w:themeFill="background1" w:fill="F2F2F2" w:color="auto" w:val="clear"/>
          </w:tcPr>
          <w:p w:rsidRDefault="006F425C" w:rsidP="002124DC" w:rsidR="006F425C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902"/>
            <w:shd w:themeFillShade="F2" w:themeFill="background1" w:fill="F2F2F2" w:color="auto" w:val="clear"/>
          </w:tcPr>
          <w:p w:rsidRDefault="006F425C" w:rsidP="002124DC" w:rsidR="006F425C" w:rsidRPr="00916F94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322FE7" w:rsidP="002124DC" w:rsidR="00322FE7" w:rsidRPr="00916F94">
            <w:pPr>
              <w:pStyle w:val="Bezproreda"/>
              <w:rPr>
                <w:rFonts w:hAnsi="Times New Roman" w:ascii="Times New Roman"/>
                <w:b/>
              </w:rPr>
            </w:pPr>
            <w:r w:rsidRPr="00916F94">
              <w:rPr>
                <w:rFonts w:hAnsi="Times New Roman" w:ascii="Times New Roman"/>
                <w:b/>
              </w:rPr>
              <w:t>UKUPNO</w:t>
            </w:r>
          </w:p>
          <w:p w:rsidRDefault="00F974D9" w:rsidP="002124DC" w:rsidR="00F974D9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497"/>
            <w:shd w:themeFillShade="F2" w:themeFill="background1" w:fill="F2F2F2" w:color="auto" w:val="clear"/>
          </w:tcPr>
          <w:p w:rsidRDefault="00916F94" w:rsidP="002124DC" w:rsidR="00916F94" w:rsidRPr="00916F94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916F94" w:rsidP="002124DC" w:rsidR="00916F94" w:rsidRPr="00916F94">
            <w:pPr>
              <w:pStyle w:val="Bezproreda"/>
              <w:rPr>
                <w:rFonts w:hAnsi="Times New Roman" w:ascii="Times New Roman"/>
                <w:b/>
              </w:rPr>
            </w:pPr>
            <w:r w:rsidRPr="00916F94">
              <w:rPr>
                <w:rFonts w:hAnsi="Times New Roman" w:ascii="Times New Roman"/>
                <w:b/>
              </w:rPr>
              <w:t>3.656.324,62</w:t>
            </w:r>
          </w:p>
        </w:tc>
        <w:tc>
          <w:tcPr>
            <w:tcW w:type="pct" w:w="677"/>
            <w:shd w:themeFillShade="F2" w:themeFill="background1" w:fill="F2F2F2" w:color="auto" w:val="clear"/>
          </w:tcPr>
          <w:p w:rsidRDefault="006F425C" w:rsidP="002124DC" w:rsidR="006F425C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497"/>
            <w:shd w:themeFillShade="F2" w:themeFill="background1" w:fill="F2F2F2" w:color="auto" w:val="clear"/>
          </w:tcPr>
          <w:p w:rsidRDefault="006F425C" w:rsidP="002124DC" w:rsidR="006F425C" w:rsidRPr="00916F94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  <w:p w:rsidRDefault="00916F94" w:rsidP="002124DC" w:rsidR="00916F94" w:rsidRPr="00916F94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  <w:r w:rsidRPr="00916F94">
              <w:rPr>
                <w:rFonts w:hAnsi="Times New Roman" w:ascii="Times New Roman"/>
                <w:b/>
              </w:rPr>
              <w:t>3.656.324,62</w:t>
            </w:r>
            <w:r w:rsidRPr="00916F94">
              <w:rPr>
                <w:rFonts w:hAnsi="Times New Roman" w:ascii="Times New Roman"/>
                <w:b/>
                <w:color w:themeShade="F2" w:themeColor="background1" w:val="F2F2F2"/>
              </w:rPr>
              <w:t>3</w:t>
            </w:r>
          </w:p>
        </w:tc>
        <w:tc>
          <w:tcPr>
            <w:tcW w:type="pct" w:w="948"/>
            <w:shd w:themeFillShade="F2" w:themeFill="background1" w:fill="F2F2F2" w:color="auto" w:val="clear"/>
          </w:tcPr>
          <w:p w:rsidRDefault="006F425C" w:rsidP="002124DC" w:rsidR="006F425C" w:rsidRPr="00322FE7">
            <w:pPr>
              <w:pStyle w:val="Bezproreda"/>
              <w:rPr>
                <w:rFonts w:hAnsi="Times New Roman" w:ascii="Times New Roman"/>
                <w:color w:themeShade="F2" w:themeColor="background1" w:val="F2F2F2"/>
              </w:rPr>
            </w:pPr>
          </w:p>
        </w:tc>
        <w:tc>
          <w:tcPr>
            <w:tcW w:type="pct" w:w="451"/>
            <w:shd w:themeFillShade="F2" w:themeFill="background1" w:fill="F2F2F2" w:color="auto" w:val="clear"/>
          </w:tcPr>
          <w:p w:rsidRDefault="006F425C" w:rsidP="002124DC" w:rsidR="006F425C" w:rsidRPr="00E7597F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  <w:p w:rsidRDefault="00F974D9" w:rsidP="002124DC" w:rsidR="00F974D9" w:rsidRPr="00E7597F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  <w:r w:rsidRPr="00E7597F">
              <w:rPr>
                <w:rFonts w:hAnsi="Times New Roman" w:ascii="Times New Roman"/>
                <w:b/>
                <w:color w:themeShade="F2" w:themeColor="background1" w:val="F2F2F2"/>
              </w:rPr>
              <w:t>21.875,0</w:t>
            </w:r>
            <w:r w:rsidR="00E7597F" w:rsidRPr="00E7597F">
              <w:rPr>
                <w:rFonts w:hAnsi="Times New Roman" w:ascii="Times New Roman"/>
                <w:b/>
                <w:color w:themeShade="F2" w:themeColor="background1" w:val="F2F2F2"/>
              </w:rPr>
              <w:t>0,00,0,0,</w:t>
            </w:r>
            <w:r w:rsidR="00E7597F" w:rsidRPr="00E7597F">
              <w:rPr>
                <w:rFonts w:hAnsi="Times New Roman" w:ascii="Times New Roman"/>
                <w:b/>
              </w:rPr>
              <w:t>0,</w:t>
            </w:r>
            <w:r w:rsidRPr="00E7597F">
              <w:rPr>
                <w:rFonts w:hAnsi="Times New Roman" w:ascii="Times New Roman"/>
                <w:b/>
              </w:rPr>
              <w:t>0</w:t>
            </w:r>
            <w:r w:rsidR="00E7597F" w:rsidRPr="00E7597F">
              <w:rPr>
                <w:rFonts w:hAnsi="Times New Roman" w:ascii="Times New Roman"/>
                <w:b/>
              </w:rPr>
              <w:t>0</w:t>
            </w:r>
          </w:p>
        </w:tc>
        <w:tc>
          <w:tcPr>
            <w:tcW w:type="pct" w:w="676"/>
            <w:shd w:themeFillShade="F2" w:themeFill="background1" w:fill="F2F2F2" w:color="auto" w:val="clear"/>
          </w:tcPr>
          <w:p w:rsidRDefault="006F425C" w:rsidP="002124DC" w:rsidR="006F425C" w:rsidRPr="00E7597F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</w:tr>
    </w:tbl>
    <w:p w:rsidRDefault="009F623E" w:rsidP="009F623E" w:rsidR="009F623E" w:rsidRPr="0018054B">
      <w:pPr>
        <w:pStyle w:val="Bezproreda"/>
        <w:ind w:left="360"/>
        <w:rPr>
          <w:rFonts w:hAnsi="Times New Roman" w:ascii="Times New Roman"/>
          <w:b/>
        </w:rPr>
      </w:pPr>
    </w:p>
    <w:p w:rsidRDefault="009F623E" w:rsidP="009F623E" w:rsidR="009F623E" w:rsidRPr="0018054B">
      <w:pPr>
        <w:pStyle w:val="Bezproreda"/>
        <w:ind w:left="360"/>
        <w:rPr>
          <w:rFonts w:hAnsi="Times New Roman" w:ascii="Times New Roman"/>
          <w:b/>
        </w:rPr>
      </w:pPr>
    </w:p>
    <w:p w:rsidRDefault="009F623E" w:rsidP="009F623E" w:rsidR="009F623E" w:rsidRPr="0018054B">
      <w:pPr>
        <w:pStyle w:val="Bezproreda"/>
        <w:ind w:left="360"/>
        <w:rPr>
          <w:rFonts w:hAnsi="Times New Roman" w:ascii="Times New Roman"/>
          <w:b/>
        </w:rPr>
      </w:pPr>
    </w:p>
    <w:p w:rsidRDefault="00505F42" w:rsidP="009F623E" w:rsidR="00505F42" w:rsidRPr="0018054B">
      <w:pPr>
        <w:pStyle w:val="Bezproreda"/>
        <w:ind w:left="360"/>
        <w:rPr>
          <w:rFonts w:hAnsi="Times New Roman" w:ascii="Times New Roman"/>
          <w:b/>
        </w:rPr>
      </w:pPr>
    </w:p>
    <w:p w:rsidRDefault="009F623E" w:rsidP="00505F42" w:rsidR="009F623E">
      <w:pPr>
        <w:pStyle w:val="Bezproreda"/>
        <w:rPr>
          <w:rFonts w:hAnsi="Times New Roman" w:ascii="Times New Roman"/>
          <w:b/>
        </w:rPr>
      </w:pPr>
    </w:p>
    <w:p w:rsidRDefault="00915926" w:rsidP="00505F42" w:rsidR="00915926">
      <w:pPr>
        <w:pStyle w:val="Bezproreda"/>
        <w:rPr>
          <w:rFonts w:hAnsi="Times New Roman" w:ascii="Times New Roman"/>
          <w:b/>
        </w:rPr>
      </w:pPr>
    </w:p>
    <w:p w:rsidRDefault="00915926" w:rsidP="00505F42" w:rsidR="00915926" w:rsidRPr="0018054B">
      <w:pPr>
        <w:pStyle w:val="Bezproreda"/>
        <w:rPr>
          <w:rFonts w:hAnsi="Times New Roman" w:ascii="Times New Roman"/>
          <w:b/>
        </w:rPr>
      </w:pPr>
    </w:p>
    <w:p w:rsidRDefault="009F623E" w:rsidP="009F623E" w:rsidR="009F623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C53737" w:rsidP="00702487" w:rsidR="00C53737">
      <w:pPr>
        <w:pStyle w:val="Bezproreda"/>
        <w:rPr>
          <w:rFonts w:hAnsi="Times New Roman" w:ascii="Times New Roman"/>
          <w:sz w:val="24"/>
        </w:rPr>
      </w:pPr>
    </w:p>
    <w:p w:rsidRDefault="00702487" w:rsidP="00702487" w:rsidR="00702487" w:rsidRPr="0018054B">
      <w:pPr>
        <w:jc w:val="center"/>
        <w:rPr>
          <w:rFonts w:hAnsi="Times New Roman" w:ascii="Times New Roman"/>
          <w:b/>
          <w:sz w:val="24"/>
          <w:u w:val="single"/>
        </w:rPr>
      </w:pPr>
      <w:r w:rsidRPr="0018054B">
        <w:rPr>
          <w:rFonts w:hAnsi="Times New Roman" w:ascii="Times New Roman"/>
          <w:b/>
          <w:sz w:val="24"/>
          <w:u w:val="single"/>
        </w:rPr>
        <w:lastRenderedPageBreak/>
        <w:t xml:space="preserve"> TABLICA RAZLUČNIH PRAVA</w:t>
      </w:r>
    </w:p>
    <w:p w:rsidRDefault="00702487" w:rsidP="00702487" w:rsidR="00702487" w:rsidRPr="003E50AE">
      <w:pPr>
        <w:jc w:val="center"/>
        <w:rPr>
          <w:rFonts w:hAnsi="Times New Roman" w:ascii="Times New Roman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3"/>
        <w:gridCol w:w="2691"/>
        <w:gridCol w:w="2411"/>
        <w:gridCol w:w="1984"/>
        <w:gridCol w:w="4251"/>
        <w:gridCol w:w="3259"/>
      </w:tblGrid>
      <w:tr w:rsidTr="00322FE7" w:rsidR="003E50AE" w:rsidRPr="003E50AE">
        <w:trPr>
          <w:jc w:val="center"/>
        </w:trPr>
        <w:tc>
          <w:tcPr>
            <w:tcW w:type="pct" w:w="351"/>
            <w:shd w:themeFillShade="F2" w:themeFill="background1" w:fill="F2F2F2" w:color="auto" w:val="clear"/>
            <w:vAlign w:val="center"/>
          </w:tcPr>
          <w:p w:rsidRDefault="003E50AE" w:rsidP="00CD7401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 xml:space="preserve">Redni broj </w:t>
            </w:r>
          </w:p>
          <w:p w:rsidRDefault="003E50AE" w:rsidP="00CD7401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57"/>
            <w:shd w:themeFillShade="F2" w:themeFill="background1" w:fill="F2F2F2" w:color="auto" w:val="clear"/>
            <w:vAlign w:val="center"/>
          </w:tcPr>
          <w:p w:rsidRDefault="003E50AE" w:rsidP="00CD7401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Ime i prezime/ tvrtka ili naziv razlučnog vjerovnika, adresa / sjedište, OIB</w:t>
            </w:r>
          </w:p>
        </w:tc>
        <w:tc>
          <w:tcPr>
            <w:tcW w:type="pct" w:w="768"/>
            <w:shd w:themeFillShade="F2" w:themeFill="background1" w:fill="F2F2F2" w:color="auto" w:val="clear"/>
            <w:vAlign w:val="center"/>
          </w:tcPr>
          <w:p w:rsidRDefault="003E50AE" w:rsidP="00CD7401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632"/>
            <w:shd w:themeFillShade="F2" w:themeFill="background1" w:fill="F2F2F2" w:color="auto" w:val="clear"/>
            <w:vAlign w:val="center"/>
          </w:tcPr>
          <w:p w:rsidRDefault="003E50AE" w:rsidP="00CD7401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pct" w:w="1354"/>
            <w:shd w:themeFillShade="F2" w:themeFill="background1" w:fill="F2F2F2" w:color="auto" w:val="clear"/>
            <w:vAlign w:val="center"/>
          </w:tcPr>
          <w:p w:rsidRDefault="003E50AE" w:rsidP="00CD7401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1038"/>
            <w:shd w:themeFillShade="F2" w:themeFill="background1" w:fill="F2F2F2" w:color="auto" w:val="clear"/>
            <w:vAlign w:val="center"/>
          </w:tcPr>
          <w:p w:rsidRDefault="003E50AE" w:rsidP="00CD7401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3E50AE" w:rsidR="003E50AE" w:rsidRPr="003E50AE">
        <w:trPr>
          <w:jc w:val="center"/>
        </w:trPr>
        <w:tc>
          <w:tcPr>
            <w:tcW w:type="pct" w:w="351"/>
          </w:tcPr>
          <w:p w:rsidRDefault="003E50AE" w:rsidP="00F765E8" w:rsidR="003E50AE" w:rsidRPr="003E50AE">
            <w:pPr>
              <w:pStyle w:val="Bezproreda"/>
              <w:rPr>
                <w:rFonts w:hAnsi="Times New Roman" w:ascii="Times New Roman"/>
              </w:rPr>
            </w:pPr>
          </w:p>
          <w:p w:rsidRDefault="003E50AE" w:rsidP="00F765E8" w:rsidR="003E50AE" w:rsidRPr="003E50AE">
            <w:pPr>
              <w:pStyle w:val="Bezproreda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1.</w:t>
            </w:r>
          </w:p>
        </w:tc>
        <w:tc>
          <w:tcPr>
            <w:tcW w:type="pct" w:w="857"/>
          </w:tcPr>
          <w:p w:rsidRDefault="003E50AE" w:rsidP="0018054B" w:rsidR="003E50AE" w:rsidRPr="00820CA0">
            <w:pPr>
              <w:pStyle w:val="Bezproreda"/>
              <w:rPr>
                <w:rFonts w:hAnsi="Times New Roman" w:ascii="Times New Roman"/>
              </w:rPr>
            </w:pPr>
            <w:r w:rsidRPr="00820CA0">
              <w:rPr>
                <w:rFonts w:hAnsi="Times New Roman" w:ascii="Times New Roman"/>
              </w:rPr>
              <w:t>ERSTE&amp;STEIERMARKISCHE BANK d.d., Jadranski trg 3a, Rijeka, OIB 23057039320</w:t>
            </w:r>
            <w:r w:rsidR="00E7597F">
              <w:rPr>
                <w:rFonts w:hAnsi="Times New Roman" w:ascii="Times New Roman"/>
              </w:rPr>
              <w:t>, zastupano po punomoćniku Hrvoju Lui, odvjetniku iz OD Mađarić&amp;Lui iz Zagreba, Pisarnica Varaždin, Ivana Cankara 7</w:t>
            </w:r>
          </w:p>
        </w:tc>
        <w:tc>
          <w:tcPr>
            <w:tcW w:type="pct" w:w="768"/>
          </w:tcPr>
          <w:p w:rsidRDefault="00297C14" w:rsidP="00F765E8" w:rsidR="003E50AE" w:rsidRPr="007C49EE">
            <w:pPr>
              <w:pStyle w:val="Bezproreda"/>
              <w:rPr>
                <w:rFonts w:hAnsi="Times New Roman" w:ascii="Times New Roman"/>
                <w:u w:val="single"/>
              </w:rPr>
            </w:pPr>
            <w:r>
              <w:rPr>
                <w:rFonts w:hAnsi="Times New Roman" w:ascii="Times New Roman"/>
                <w:u w:val="single"/>
              </w:rPr>
              <w:t>NE</w:t>
            </w:r>
            <w:r w:rsidR="00F43086">
              <w:rPr>
                <w:rFonts w:hAnsi="Times New Roman" w:ascii="Times New Roman"/>
                <w:u w:val="single"/>
              </w:rPr>
              <w:t>KRETNINE</w:t>
            </w:r>
            <w:r w:rsidR="007C49EE">
              <w:rPr>
                <w:rFonts w:hAnsi="Times New Roman" w:ascii="Times New Roman"/>
                <w:u w:val="single"/>
              </w:rPr>
              <w:t xml:space="preserve"> - </w:t>
            </w:r>
            <w:r w:rsidR="003E50AE" w:rsidRPr="007C49EE">
              <w:rPr>
                <w:rFonts w:hAnsi="Times New Roman" w:ascii="Times New Roman"/>
                <w:u w:val="single"/>
              </w:rPr>
              <w:t>Zemljišne knjige Općinskog suda u Koprivnici</w:t>
            </w:r>
          </w:p>
          <w:p w:rsidRDefault="00EC7493" w:rsidP="00F765E8" w:rsidR="00EC7493">
            <w:pPr>
              <w:pStyle w:val="Bezproreda"/>
              <w:rPr>
                <w:rFonts w:hAnsi="Times New Roman" w:ascii="Times New Roman"/>
              </w:rPr>
            </w:pPr>
          </w:p>
          <w:p w:rsidRDefault="00EC7493" w:rsidP="00F765E8" w:rsidR="00EC7493">
            <w:pPr>
              <w:pStyle w:val="Bezproreda"/>
              <w:rPr>
                <w:rFonts w:hAnsi="Times New Roman" w:ascii="Times New Roman"/>
              </w:rPr>
            </w:pPr>
          </w:p>
          <w:p w:rsidRDefault="00EC7493" w:rsidP="00F765E8" w:rsidR="00EC7493">
            <w:pPr>
              <w:pStyle w:val="Bezproreda"/>
              <w:rPr>
                <w:rFonts w:hAnsi="Times New Roman" w:ascii="Times New Roman"/>
              </w:rPr>
            </w:pPr>
          </w:p>
          <w:p w:rsidRDefault="00E7597F" w:rsidP="00F765E8" w:rsidR="00E7597F">
            <w:pPr>
              <w:pStyle w:val="Bezproreda"/>
              <w:rPr>
                <w:rFonts w:hAnsi="Times New Roman" w:ascii="Times New Roman"/>
              </w:rPr>
            </w:pPr>
          </w:p>
          <w:p w:rsidRDefault="00996FF6" w:rsidP="00F765E8" w:rsidR="00996FF6">
            <w:pPr>
              <w:pStyle w:val="Bezproreda"/>
              <w:rPr>
                <w:rFonts w:hAnsi="Times New Roman" w:ascii="Times New Roman"/>
              </w:rPr>
            </w:pPr>
          </w:p>
          <w:p w:rsidRDefault="00297C14" w:rsidP="00F765E8" w:rsidR="00EC7493" w:rsidRPr="007C49EE">
            <w:pPr>
              <w:pStyle w:val="Bezproreda"/>
              <w:rPr>
                <w:rFonts w:hAnsi="Times New Roman" w:ascii="Times New Roman"/>
                <w:u w:val="single"/>
              </w:rPr>
            </w:pPr>
            <w:r>
              <w:rPr>
                <w:rFonts w:hAnsi="Times New Roman" w:ascii="Times New Roman"/>
                <w:u w:val="single"/>
              </w:rPr>
              <w:t>PO</w:t>
            </w:r>
            <w:r w:rsidR="00F43086">
              <w:rPr>
                <w:rFonts w:hAnsi="Times New Roman" w:ascii="Times New Roman"/>
                <w:u w:val="single"/>
              </w:rPr>
              <w:t>KRETNINE</w:t>
            </w:r>
            <w:r w:rsidR="007C49EE" w:rsidRPr="007C49EE">
              <w:rPr>
                <w:rFonts w:hAnsi="Times New Roman" w:ascii="Times New Roman"/>
                <w:u w:val="single"/>
              </w:rPr>
              <w:t xml:space="preserve"> - </w:t>
            </w:r>
            <w:r w:rsidR="00EC7493" w:rsidRPr="007C49EE">
              <w:rPr>
                <w:rFonts w:hAnsi="Times New Roman" w:ascii="Times New Roman"/>
                <w:u w:val="single"/>
              </w:rPr>
              <w:t>Financijska agencija</w:t>
            </w:r>
          </w:p>
        </w:tc>
        <w:tc>
          <w:tcPr>
            <w:tcW w:type="pct" w:w="632"/>
          </w:tcPr>
          <w:p w:rsidRDefault="007C49EE" w:rsidP="00F765E8" w:rsidR="003E50AE" w:rsidRPr="003E50AE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3.165.064,85</w:t>
            </w:r>
          </w:p>
        </w:tc>
        <w:tc>
          <w:tcPr>
            <w:tcW w:type="pct" w:w="1354"/>
          </w:tcPr>
          <w:p w:rsidRDefault="003E50AE" w:rsidP="003E50AE" w:rsidR="003E50AE" w:rsidRPr="00EC7493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EC7493">
              <w:rPr>
                <w:rFonts w:hAnsi="Times New Roman" w:ascii="Times New Roman"/>
                <w:u w:val="single"/>
              </w:rPr>
              <w:t>ZALOŽNO PRAVO NA NEKRETNINAMA</w:t>
            </w:r>
          </w:p>
          <w:p w:rsidRDefault="00820CA0" w:rsidP="003E50AE" w:rsidR="003E50AE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Solemnizirani ugovor o okvirnom iznosu zaduženja i osiguranju br. ES-486/11-1 od 19.12.2011, OV-5736/11 i pripadaju</w:t>
            </w:r>
            <w:r>
              <w:rPr>
                <w:rFonts w:hAnsi="Times New Roman" w:ascii="Times New Roman"/>
              </w:rPr>
              <w:t>ći  Anex br.1 od 18.01</w:t>
            </w:r>
            <w:r w:rsidRPr="0018054B">
              <w:rPr>
                <w:rFonts w:hAnsi="Times New Roman" w:ascii="Times New Roman"/>
              </w:rPr>
              <w:t>.2013.,</w:t>
            </w:r>
            <w:r>
              <w:rPr>
                <w:rFonts w:hAnsi="Times New Roman" w:ascii="Times New Roman"/>
              </w:rPr>
              <w:t>solemniziran 13.02.2013.,</w:t>
            </w:r>
            <w:r w:rsidRPr="0018054B">
              <w:rPr>
                <w:rFonts w:hAnsi="Times New Roman" w:ascii="Times New Roman"/>
              </w:rPr>
              <w:t xml:space="preserve"> OV-570/13</w:t>
            </w:r>
          </w:p>
          <w:p w:rsidRDefault="00E7597F" w:rsidP="003E50AE" w:rsidR="00E7597F">
            <w:pPr>
              <w:pStyle w:val="Bezproreda"/>
              <w:rPr>
                <w:rFonts w:hAnsi="Times New Roman" w:ascii="Times New Roman"/>
              </w:rPr>
            </w:pPr>
          </w:p>
          <w:p w:rsidRDefault="00996FF6" w:rsidP="003E50AE" w:rsidR="00996FF6" w:rsidRPr="003E50AE">
            <w:pPr>
              <w:pStyle w:val="Bezproreda"/>
              <w:rPr>
                <w:rFonts w:hAnsi="Times New Roman" w:ascii="Times New Roman"/>
              </w:rPr>
            </w:pPr>
          </w:p>
          <w:p w:rsidRDefault="003E50AE" w:rsidP="003E50AE" w:rsidR="003E50AE" w:rsidRPr="00EC7493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EC7493">
              <w:rPr>
                <w:rFonts w:hAnsi="Times New Roman" w:ascii="Times New Roman"/>
                <w:u w:val="single"/>
              </w:rPr>
              <w:t>ZALOŽNO PRAVO NA POKRETNINAMA</w:t>
            </w:r>
          </w:p>
          <w:p w:rsidRDefault="00820CA0" w:rsidP="00820CA0" w:rsidR="003E50AE" w:rsidRPr="003E50AE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Ugovor o okvirnom iznosu zaduženja i osi</w:t>
            </w:r>
            <w:r>
              <w:rPr>
                <w:rFonts w:hAnsi="Times New Roman" w:ascii="Times New Roman"/>
              </w:rPr>
              <w:t>guranju br. OU20397 od 18</w:t>
            </w:r>
            <w:r w:rsidRPr="0018054B">
              <w:rPr>
                <w:rFonts w:hAnsi="Times New Roman" w:ascii="Times New Roman"/>
              </w:rPr>
              <w:t>.03.2014., solemniziran dana 30.04.2014., OV-2813/14</w:t>
            </w:r>
          </w:p>
        </w:tc>
        <w:tc>
          <w:tcPr>
            <w:tcW w:type="pct" w:w="1038"/>
          </w:tcPr>
          <w:p w:rsidRDefault="003E50AE" w:rsidP="003E50AE" w:rsidR="003E50AE" w:rsidRPr="00EC7493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EC7493">
              <w:rPr>
                <w:rFonts w:hAnsi="Times New Roman" w:ascii="Times New Roman"/>
                <w:u w:val="single"/>
              </w:rPr>
              <w:t>NEKRETNINE</w:t>
            </w:r>
          </w:p>
          <w:p w:rsidRDefault="003E50AE" w:rsidP="003E50AE" w:rsidR="003E50A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-čkbr. 503/1, </w:t>
            </w:r>
            <w:r w:rsidR="00996FF6">
              <w:rPr>
                <w:rFonts w:hAnsi="Times New Roman" w:ascii="Times New Roman"/>
              </w:rPr>
              <w:t xml:space="preserve">503/2, </w:t>
            </w:r>
            <w:r>
              <w:rPr>
                <w:rFonts w:hAnsi="Times New Roman" w:ascii="Times New Roman"/>
              </w:rPr>
              <w:t>zk.ul.</w:t>
            </w:r>
            <w:r w:rsidR="00EC7493">
              <w:rPr>
                <w:rFonts w:hAnsi="Times New Roman" w:ascii="Times New Roman"/>
              </w:rPr>
              <w:t>3322, k.o. Koprivnički Ivanec</w:t>
            </w:r>
          </w:p>
          <w:p w:rsidRDefault="00EC7493" w:rsidP="003E50AE" w:rsidR="00EC7493">
            <w:pPr>
              <w:pStyle w:val="Bezproreda"/>
              <w:rPr>
                <w:rFonts w:hAnsi="Times New Roman" w:ascii="Times New Roman"/>
              </w:rPr>
            </w:pPr>
          </w:p>
          <w:p w:rsidRDefault="00EC7493" w:rsidP="003E50AE" w:rsidR="00EC74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-čkbr. 3346, zk.ul. 1805, k.o. Podravske Sesvete</w:t>
            </w:r>
            <w:r w:rsidR="00820CA0">
              <w:rPr>
                <w:rFonts w:hAnsi="Times New Roman" w:ascii="Times New Roman"/>
              </w:rPr>
              <w:t xml:space="preserve">, broj D.L. 90, Ištvanov dol </w:t>
            </w:r>
          </w:p>
          <w:p w:rsidRDefault="00EC7493" w:rsidP="003E50AE" w:rsidR="00EC7493">
            <w:pPr>
              <w:pStyle w:val="Bezproreda"/>
              <w:rPr>
                <w:rFonts w:hAnsi="Times New Roman" w:ascii="Times New Roman"/>
              </w:rPr>
            </w:pPr>
          </w:p>
          <w:p w:rsidRDefault="00EC7493" w:rsidP="003E50AE" w:rsidR="00EC7493" w:rsidRPr="00EC7493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EC7493">
              <w:rPr>
                <w:rFonts w:hAnsi="Times New Roman" w:ascii="Times New Roman"/>
                <w:u w:val="single"/>
              </w:rPr>
              <w:t>POKRETNINE</w:t>
            </w:r>
          </w:p>
          <w:p w:rsidRDefault="00820CA0" w:rsidP="003E50AE" w:rsidR="0029737B" w:rsidRPr="003E50A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Cisterna MODU</w:t>
            </w:r>
            <w:r w:rsidR="00EC7493">
              <w:rPr>
                <w:rFonts w:hAnsi="Times New Roman" w:ascii="Times New Roman"/>
              </w:rPr>
              <w:t>LO, deponator MULTIN-ACTION, oprema za staju za odojke, oprema za staju za tovljenike, oprema za staju plodilište, oprema za staju čekalište, oprema za staju za krmače, betonski pod + plastična mreža, grijanje</w:t>
            </w:r>
            <w:r>
              <w:rPr>
                <w:rFonts w:hAnsi="Times New Roman" w:ascii="Times New Roman"/>
              </w:rPr>
              <w:t xml:space="preserve"> (tovljenici)</w:t>
            </w:r>
            <w:r w:rsidR="00EC7493">
              <w:rPr>
                <w:rFonts w:hAnsi="Times New Roman" w:ascii="Times New Roman"/>
              </w:rPr>
              <w:t>, per</w:t>
            </w:r>
            <w:r w:rsidR="00F43086">
              <w:rPr>
                <w:rFonts w:hAnsi="Times New Roman" w:ascii="Times New Roman"/>
              </w:rPr>
              <w:t>f</w:t>
            </w:r>
            <w:r w:rsidR="00EC7493">
              <w:rPr>
                <w:rFonts w:hAnsi="Times New Roman" w:ascii="Times New Roman"/>
              </w:rPr>
              <w:t>orirani strop, ventilacija, ala</w:t>
            </w:r>
            <w:r w:rsidR="00F43086">
              <w:rPr>
                <w:rFonts w:hAnsi="Times New Roman" w:ascii="Times New Roman"/>
              </w:rPr>
              <w:t>rmni uređ</w:t>
            </w:r>
            <w:r w:rsidR="00EC7493">
              <w:rPr>
                <w:rFonts w:hAnsi="Times New Roman" w:ascii="Times New Roman"/>
              </w:rPr>
              <w:t>aj, unutrašnja plastična panel vrata, hranilište, postrojenje za mljevenje žitarica, unutrašnji silosi, vanjski silosi, komplet za mješavine</w:t>
            </w:r>
          </w:p>
        </w:tc>
      </w:tr>
      <w:tr w:rsidTr="0029737B" w:rsidR="003E50AE" w:rsidRPr="00B40BEB">
        <w:trPr>
          <w:jc w:val="center"/>
        </w:trPr>
        <w:tc>
          <w:tcPr>
            <w:tcW w:type="pct" w:w="351"/>
            <w:shd w:fill="auto" w:color="auto" w:val="clear"/>
          </w:tcPr>
          <w:p w:rsidRDefault="00297C14" w:rsidP="00F765E8" w:rsidR="003E50A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3E50AE" w:rsidP="00F765E8" w:rsidR="003E50A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7"/>
            <w:shd w:fill="auto" w:color="auto" w:val="clear"/>
          </w:tcPr>
          <w:p w:rsidRDefault="00297C14" w:rsidP="00F765E8" w:rsidR="007C49E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97C14">
              <w:rPr>
                <w:rFonts w:hAnsi="Times New Roman" w:ascii="Times New Roman"/>
                <w:szCs w:val="24"/>
              </w:rPr>
              <w:t>Radiković Čedimir, Ulica Sokolska 1, Koprivnica, OIB 08792349579</w:t>
            </w:r>
            <w:r w:rsidRPr="007268E2">
              <w:rPr>
                <w:rFonts w:cs="Arial" w:hAnsi="Arial" w:ascii="Arial"/>
                <w:b/>
                <w:szCs w:val="24"/>
              </w:rPr>
              <w:t>,</w:t>
            </w:r>
          </w:p>
        </w:tc>
        <w:tc>
          <w:tcPr>
            <w:tcW w:type="pct" w:w="768"/>
            <w:shd w:fill="auto" w:color="auto" w:val="clear"/>
          </w:tcPr>
          <w:p w:rsidRDefault="00297C14" w:rsidP="00297C14" w:rsidR="00297C14" w:rsidRPr="007C49EE">
            <w:pPr>
              <w:pStyle w:val="Bezproreda"/>
              <w:rPr>
                <w:rFonts w:hAnsi="Times New Roman" w:ascii="Times New Roman"/>
                <w:u w:val="single"/>
              </w:rPr>
            </w:pPr>
            <w:r>
              <w:rPr>
                <w:rFonts w:hAnsi="Times New Roman" w:ascii="Times New Roman"/>
                <w:u w:val="single"/>
              </w:rPr>
              <w:t xml:space="preserve">NEKRETNINE - </w:t>
            </w:r>
            <w:r w:rsidRPr="007C49EE">
              <w:rPr>
                <w:rFonts w:hAnsi="Times New Roman" w:ascii="Times New Roman"/>
                <w:u w:val="single"/>
              </w:rPr>
              <w:t xml:space="preserve">Zemljišne knjige Općinskog suda u </w:t>
            </w:r>
            <w:r w:rsidRPr="007C49EE">
              <w:rPr>
                <w:rFonts w:hAnsi="Times New Roman" w:ascii="Times New Roman"/>
                <w:u w:val="single"/>
              </w:rPr>
              <w:lastRenderedPageBreak/>
              <w:t>Koprivnici</w:t>
            </w:r>
          </w:p>
          <w:p w:rsidRDefault="003E50AE" w:rsidP="00F765E8" w:rsidR="003E50A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2"/>
            <w:shd w:fill="auto" w:color="auto" w:val="clear"/>
          </w:tcPr>
          <w:p w:rsidRDefault="00297C14" w:rsidP="00F765E8" w:rsidR="003E50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      247.500,00</w:t>
            </w:r>
          </w:p>
          <w:p w:rsidRDefault="007C49EE" w:rsidP="00F765E8" w:rsidR="007C49E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         </w:t>
            </w:r>
          </w:p>
        </w:tc>
        <w:tc>
          <w:tcPr>
            <w:tcW w:type="pct" w:w="1354"/>
            <w:shd w:fill="auto" w:color="auto" w:val="clear"/>
          </w:tcPr>
          <w:p w:rsidRDefault="00297C14" w:rsidP="004866C0" w:rsidR="003E50AE" w:rsidRPr="004866C0">
            <w:pPr>
              <w:spacing w:lineRule="auto" w:line="360"/>
              <w:jc w:val="both"/>
              <w:rPr>
                <w:rFonts w:hAnsi="Times New Roman" w:ascii="Times New Roman"/>
                <w:szCs w:val="24"/>
              </w:rPr>
            </w:pPr>
            <w:r w:rsidRPr="00297C14">
              <w:rPr>
                <w:rFonts w:hAnsi="Times New Roman" w:ascii="Times New Roman"/>
                <w:szCs w:val="24"/>
              </w:rPr>
              <w:t xml:space="preserve">Ugovora o zajmu sa sporazumom o zasnivanju založnog prava na nekretninama </w:t>
            </w:r>
            <w:r w:rsidRPr="00297C14">
              <w:rPr>
                <w:rFonts w:hAnsi="Times New Roman" w:ascii="Times New Roman"/>
                <w:szCs w:val="24"/>
              </w:rPr>
              <w:lastRenderedPageBreak/>
              <w:t>radi osiguranja novčanog potraživanja, broj OU-262/15-1 od dana 16.11.2015.</w:t>
            </w:r>
          </w:p>
        </w:tc>
        <w:tc>
          <w:tcPr>
            <w:tcW w:type="pct" w:w="1038"/>
            <w:shd w:fill="auto" w:color="auto" w:val="clear"/>
          </w:tcPr>
          <w:p w:rsidRDefault="00297C14" w:rsidP="00297C14" w:rsidR="00297C14" w:rsidRPr="00403614">
            <w:pPr>
              <w:pStyle w:val="Odlomakpopisa"/>
              <w:spacing w:lineRule="auto" w:line="360"/>
              <w:ind w:left="-107"/>
              <w:jc w:val="both"/>
              <w:rPr>
                <w:sz w:val="22"/>
                <w:szCs w:val="22"/>
                <w:lang w:val="hr-HR"/>
              </w:rPr>
            </w:pPr>
            <w:r w:rsidRPr="00403614">
              <w:rPr>
                <w:lang w:val="hr-HR"/>
              </w:rPr>
              <w:lastRenderedPageBreak/>
              <w:t>k.o. Koprivnički Ivanec, zk.ul. 1077, kat. čest. br. 504., 505/1, 505/2, 506</w:t>
            </w:r>
            <w:r w:rsidRPr="00403614">
              <w:rPr>
                <w:sz w:val="22"/>
                <w:szCs w:val="22"/>
                <w:lang w:val="hr-HR"/>
              </w:rPr>
              <w:t>/2</w:t>
            </w:r>
          </w:p>
          <w:p w:rsidRDefault="003E50AE" w:rsidP="00297C14" w:rsidR="003E50AE" w:rsidRPr="00403614">
            <w:pPr>
              <w:pStyle w:val="Odlomakpopisa"/>
              <w:spacing w:lineRule="auto" w:line="360"/>
              <w:ind w:left="-107"/>
              <w:jc w:val="both"/>
              <w:rPr>
                <w:sz w:val="24"/>
                <w:szCs w:val="24"/>
                <w:lang w:val="hr-HR"/>
              </w:rPr>
            </w:pPr>
          </w:p>
        </w:tc>
      </w:tr>
      <w:tr w:rsidTr="00322FE7" w:rsidR="0029737B" w:rsidRPr="00B40BEB">
        <w:trPr>
          <w:jc w:val="center"/>
        </w:trPr>
        <w:tc>
          <w:tcPr>
            <w:tcW w:type="pct" w:w="351"/>
            <w:shd w:themeFillShade="F2" w:themeFill="background1" w:fill="F2F2F2" w:color="auto" w:val="clear"/>
          </w:tcPr>
          <w:p w:rsidRDefault="0029737B" w:rsidP="00F765E8" w:rsidR="0029737B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57"/>
            <w:shd w:themeFillShade="F2" w:themeFill="background1" w:fill="F2F2F2" w:color="auto" w:val="clear"/>
          </w:tcPr>
          <w:p w:rsidRDefault="004866C0" w:rsidP="00F765E8" w:rsidR="004866C0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29737B" w:rsidP="00F765E8" w:rsidR="0029737B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866C0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768"/>
            <w:shd w:themeFillShade="F2" w:themeFill="background1" w:fill="F2F2F2" w:color="auto" w:val="clear"/>
          </w:tcPr>
          <w:p w:rsidRDefault="0029737B" w:rsidP="00F765E8" w:rsidR="0029737B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32"/>
            <w:shd w:themeFillShade="F2" w:themeFill="background1" w:fill="F2F2F2" w:color="auto" w:val="clear"/>
          </w:tcPr>
          <w:p w:rsidRDefault="004866C0" w:rsidP="00E7597F" w:rsidR="0029737B" w:rsidRPr="004866C0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4866C0">
              <w:rPr>
                <w:rFonts w:hAnsi="Times New Roman" w:ascii="Times New Roman"/>
                <w:b/>
                <w:sz w:val="24"/>
                <w:szCs w:val="24"/>
              </w:rPr>
              <w:t xml:space="preserve">         </w:t>
            </w:r>
            <w:r w:rsidR="00E7597F">
              <w:rPr>
                <w:rFonts w:hAnsi="Times New Roman" w:ascii="Times New Roman"/>
                <w:b/>
                <w:sz w:val="24"/>
                <w:szCs w:val="24"/>
              </w:rPr>
              <w:t xml:space="preserve">        3.412</w:t>
            </w:r>
            <w:r w:rsidRPr="004866C0">
              <w:rPr>
                <w:rFonts w:hAnsi="Times New Roman" w:ascii="Times New Roman"/>
                <w:b/>
                <w:sz w:val="24"/>
                <w:szCs w:val="24"/>
              </w:rPr>
              <w:t>.564,85</w:t>
            </w:r>
          </w:p>
          <w:p w:rsidRDefault="004866C0" w:rsidP="00F765E8" w:rsidR="004866C0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354"/>
            <w:shd w:themeFillShade="F2" w:themeFill="background1" w:fill="F2F2F2" w:color="auto" w:val="clear"/>
          </w:tcPr>
          <w:p w:rsidRDefault="0029737B" w:rsidP="00F765E8" w:rsidR="0029737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38"/>
            <w:shd w:themeFillShade="F2" w:themeFill="background1" w:fill="F2F2F2" w:color="auto" w:val="clear"/>
          </w:tcPr>
          <w:p w:rsidRDefault="0029737B" w:rsidP="00F765E8" w:rsidR="0029737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53737" w:rsidP="00702487" w:rsidR="00C53737">
      <w:pPr>
        <w:jc w:val="center"/>
        <w:rPr>
          <w:rFonts w:hAnsi="Times New Roman" w:ascii="Times New Roman"/>
          <w:b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EA00C4" w:rsidP="002B2F98" w:rsidR="00EA00C4">
      <w:pPr>
        <w:rPr>
          <w:rFonts w:hAnsi="Times New Roman" w:ascii="Times New Roman"/>
          <w:sz w:val="24"/>
        </w:rPr>
      </w:pPr>
    </w:p>
    <w:p w:rsidRDefault="00702487" w:rsidP="002B2F98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Mjesto i datum</w:t>
      </w:r>
      <w:r w:rsidR="00505F42">
        <w:rPr>
          <w:rFonts w:hAnsi="Times New Roman" w:ascii="Times New Roman"/>
          <w:sz w:val="24"/>
        </w:rPr>
        <w:t>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D75A6B">
        <w:rPr>
          <w:rFonts w:hAnsi="Times New Roman" w:ascii="Times New Roman"/>
          <w:sz w:val="24"/>
        </w:rPr>
        <w:tab/>
      </w:r>
      <w:r w:rsidR="00B001E4">
        <w:rPr>
          <w:rFonts w:hAnsi="Times New Roman" w:ascii="Times New Roman"/>
          <w:sz w:val="24"/>
        </w:rPr>
        <w:tab/>
      </w:r>
      <w:r w:rsidR="00B001E4">
        <w:rPr>
          <w:rFonts w:hAnsi="Times New Roman" w:ascii="Times New Roman"/>
          <w:sz w:val="24"/>
        </w:rPr>
        <w:tab/>
      </w:r>
      <w:r w:rsidR="00B001E4">
        <w:rPr>
          <w:rFonts w:hAnsi="Times New Roman" w:ascii="Times New Roman"/>
          <w:sz w:val="24"/>
        </w:rPr>
        <w:tab/>
      </w:r>
      <w:r w:rsidR="00B001E4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  <w:r w:rsidR="002B2F98">
        <w:rPr>
          <w:rFonts w:hAnsi="Times New Roman" w:ascii="Times New Roman"/>
          <w:sz w:val="24"/>
        </w:rPr>
        <w:t>:</w:t>
      </w:r>
    </w:p>
    <w:p w:rsidRDefault="007C49EE" w:rsidR="00540C98" w:rsidRPr="00D75A6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Čakovec, 28</w:t>
      </w:r>
      <w:r w:rsidR="002B2F98">
        <w:rPr>
          <w:rFonts w:hAnsi="Times New Roman" w:ascii="Times New Roman"/>
          <w:sz w:val="24"/>
        </w:rPr>
        <w:t>.04.2017.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2B2F98">
        <w:rPr>
          <w:rFonts w:hAnsi="Times New Roman" w:ascii="Times New Roman"/>
          <w:sz w:val="24"/>
        </w:rPr>
        <w:t xml:space="preserve">                                                                                                          </w:t>
      </w:r>
      <w:r w:rsidR="00B001E4">
        <w:rPr>
          <w:rFonts w:hAnsi="Times New Roman" w:ascii="Times New Roman"/>
          <w:sz w:val="24"/>
        </w:rPr>
        <w:tab/>
        <w:t xml:space="preserve">        </w:t>
      </w:r>
      <w:r w:rsidR="002B2F98">
        <w:rPr>
          <w:rFonts w:hAnsi="Times New Roman" w:ascii="Times New Roman"/>
          <w:sz w:val="24"/>
        </w:rPr>
        <w:t xml:space="preserve">     Lidija Lesar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</w:p>
    <w:sectPr w:rsidSect="009C1ABE" w:rsidR="00540C98" w:rsidRPr="00D75A6B">
      <w:foot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916" w:rsidP="00702487" w:rsidR="00B56916">
      <w:pPr>
        <w:spacing w:after="0"/>
      </w:pPr>
      <w:r>
        <w:separator/>
      </w:r>
    </w:p>
  </w:endnote>
  <w:endnote w:id="0" w:type="continuationSeparator">
    <w:p w:rsidRDefault="00B56916" w:rsidP="00702487" w:rsidR="00B569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946516"/>
      <w:docPartObj>
        <w:docPartGallery w:val="Page Numbers (Bottom of Page)"/>
        <w:docPartUnique/>
      </w:docPartObj>
    </w:sdtPr>
    <w:sdtEndPr/>
    <w:sdtContent>
      <w:p w:rsidRDefault="00B56916" w:rsidR="00E7597F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36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E7597F" w:rsidR="00E759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916" w:rsidP="00702487" w:rsidR="00B56916">
      <w:pPr>
        <w:spacing w:after="0"/>
      </w:pPr>
      <w:r>
        <w:separator/>
      </w:r>
    </w:p>
  </w:footnote>
  <w:footnote w:id="0" w:type="continuationSeparator">
    <w:p w:rsidRDefault="00B56916" w:rsidP="00702487" w:rsidR="00B56916">
      <w:pPr>
        <w:spacing w:after="0"/>
      </w:pPr>
      <w:r>
        <w:continuationSeparator/>
      </w:r>
    </w:p>
  </w:footnote>
  <w:footnote w:id="1">
    <w:p w:rsidRDefault="00943489" w:rsidP="001E7A56" w:rsidR="00943489" w:rsidRPr="009F623E">
      <w:pPr>
        <w:pStyle w:val="Tekstfusnote"/>
        <w:rPr>
          <w:rFonts w:hAnsi="Times New Roman" w:ascii="Times New Roman"/>
        </w:rPr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943489" w:rsidP="00983E5F" w:rsidR="00943489" w:rsidRPr="009F623E">
      <w:pPr>
        <w:pStyle w:val="Tekstfusnote"/>
        <w:rPr>
          <w:rFonts w:hAnsi="Times New Roman" w:ascii="Times New Roman"/>
        </w:rPr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233060"/>
    <w:multiLevelType w:val="hybridMultilevel"/>
    <w:tmpl w:val="15082070"/>
    <w:lvl w:tplc="4060039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37F7B"/>
    <w:multiLevelType w:val="hybridMultilevel"/>
    <w:tmpl w:val="EBF835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4A2E1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6A379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10E0"/>
    <w:rsid w:val="00027314"/>
    <w:rsid w:val="0003501C"/>
    <w:rsid w:val="00036E2D"/>
    <w:rsid w:val="00066750"/>
    <w:rsid w:val="0013585E"/>
    <w:rsid w:val="00146F4A"/>
    <w:rsid w:val="0018054B"/>
    <w:rsid w:val="001976DC"/>
    <w:rsid w:val="001A4617"/>
    <w:rsid w:val="001D3666"/>
    <w:rsid w:val="001E7A56"/>
    <w:rsid w:val="002124DC"/>
    <w:rsid w:val="0029737B"/>
    <w:rsid w:val="00297C14"/>
    <w:rsid w:val="002A4D44"/>
    <w:rsid w:val="002B2F98"/>
    <w:rsid w:val="002B6582"/>
    <w:rsid w:val="002D274B"/>
    <w:rsid w:val="002D3701"/>
    <w:rsid w:val="00322FE7"/>
    <w:rsid w:val="00324770"/>
    <w:rsid w:val="0033712E"/>
    <w:rsid w:val="003E2A7B"/>
    <w:rsid w:val="003E50AE"/>
    <w:rsid w:val="003F738E"/>
    <w:rsid w:val="00403614"/>
    <w:rsid w:val="0040509E"/>
    <w:rsid w:val="00407BAE"/>
    <w:rsid w:val="00411272"/>
    <w:rsid w:val="004724AE"/>
    <w:rsid w:val="004866C0"/>
    <w:rsid w:val="004927B7"/>
    <w:rsid w:val="004D281E"/>
    <w:rsid w:val="00505F42"/>
    <w:rsid w:val="005064AB"/>
    <w:rsid w:val="00540C98"/>
    <w:rsid w:val="005812B2"/>
    <w:rsid w:val="005A10AF"/>
    <w:rsid w:val="006424C7"/>
    <w:rsid w:val="006525E5"/>
    <w:rsid w:val="00662213"/>
    <w:rsid w:val="006A1905"/>
    <w:rsid w:val="006F425C"/>
    <w:rsid w:val="00702487"/>
    <w:rsid w:val="0072727A"/>
    <w:rsid w:val="00746E89"/>
    <w:rsid w:val="00761A83"/>
    <w:rsid w:val="00791F80"/>
    <w:rsid w:val="007C49EE"/>
    <w:rsid w:val="007C77A2"/>
    <w:rsid w:val="007E4066"/>
    <w:rsid w:val="008179CA"/>
    <w:rsid w:val="00820CA0"/>
    <w:rsid w:val="00827929"/>
    <w:rsid w:val="008512FB"/>
    <w:rsid w:val="00852A9E"/>
    <w:rsid w:val="00880B07"/>
    <w:rsid w:val="00884C00"/>
    <w:rsid w:val="008A1A82"/>
    <w:rsid w:val="008A2E21"/>
    <w:rsid w:val="008B0562"/>
    <w:rsid w:val="00915926"/>
    <w:rsid w:val="00916F94"/>
    <w:rsid w:val="00943489"/>
    <w:rsid w:val="00983E5F"/>
    <w:rsid w:val="00996FF6"/>
    <w:rsid w:val="009C1ABE"/>
    <w:rsid w:val="009E516E"/>
    <w:rsid w:val="009E7B18"/>
    <w:rsid w:val="009F0AFF"/>
    <w:rsid w:val="009F3CC3"/>
    <w:rsid w:val="009F623E"/>
    <w:rsid w:val="00A132A4"/>
    <w:rsid w:val="00A60F4C"/>
    <w:rsid w:val="00A72BCF"/>
    <w:rsid w:val="00AA4BDC"/>
    <w:rsid w:val="00AE11AF"/>
    <w:rsid w:val="00B001E4"/>
    <w:rsid w:val="00B04883"/>
    <w:rsid w:val="00B12999"/>
    <w:rsid w:val="00B27378"/>
    <w:rsid w:val="00B56916"/>
    <w:rsid w:val="00BA2B11"/>
    <w:rsid w:val="00BB6DFD"/>
    <w:rsid w:val="00BC170E"/>
    <w:rsid w:val="00C46C10"/>
    <w:rsid w:val="00C53737"/>
    <w:rsid w:val="00C61F72"/>
    <w:rsid w:val="00CC7809"/>
    <w:rsid w:val="00CD7401"/>
    <w:rsid w:val="00CE0B1F"/>
    <w:rsid w:val="00CF7200"/>
    <w:rsid w:val="00D75A6B"/>
    <w:rsid w:val="00DD3369"/>
    <w:rsid w:val="00E122A3"/>
    <w:rsid w:val="00E1662B"/>
    <w:rsid w:val="00E7597F"/>
    <w:rsid w:val="00E851F2"/>
    <w:rsid w:val="00EA00C4"/>
    <w:rsid w:val="00EB23D8"/>
    <w:rsid w:val="00EB5EF7"/>
    <w:rsid w:val="00EC7493"/>
    <w:rsid w:val="00F43086"/>
    <w:rsid w:val="00F716E9"/>
    <w:rsid w:val="00F765E8"/>
    <w:rsid w:val="00F974D9"/>
    <w:rsid w:val="00F9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after="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after="0"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after="0"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617"/>
    <w:rPr>
      <w:rFonts w:cs="Segoe UI" w:eastAsia="Calibri" w:hAnsi="Segoe UI" w:ascii="Segoe UI"/>
      <w:sz w:val="18"/>
      <w:szCs w:val="18"/>
      <w:lang w:eastAsia="en-US"/>
    </w:rPr>
  </w:style>
  <w:style w:customStyle="true" w:styleId="Sidrofusnote" w:type="character">
    <w:name w:val="Sidro fusnote"/>
    <w:rsid w:val="00540C98"/>
    <w:rPr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1976D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976D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976DC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297C14"/>
    <w:pPr>
      <w:overflowPunct w:val="false"/>
      <w:autoSpaceDE w:val="false"/>
      <w:autoSpaceDN w:val="false"/>
      <w:adjustRightInd w:val="false"/>
      <w:spacing w:after="0"/>
      <w:ind w:left="720"/>
      <w:contextualSpacing/>
      <w:textAlignment w:val="baseline"/>
    </w:pPr>
    <w:rPr>
      <w:rFonts w:eastAsia="Times New Roman" w:hAnsi="Times New Roman" w:ascii="Times New Roman"/>
      <w:sz w:val="20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297C14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297C14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rsid w:val="00297C14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rsid w:val="00297C14"/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customStyle="true" w:styleId="Naslov5Char" w:type="character">
    <w:name w:val="Naslov 5 Char"/>
    <w:basedOn w:val="Zadanifontodlomka"/>
    <w:link w:val="Naslov5"/>
    <w:uiPriority w:val="9"/>
    <w:rsid w:val="00297C14"/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customStyle="true" w:styleId="Naslov6Char" w:type="character">
    <w:name w:val="Naslov 6 Char"/>
    <w:basedOn w:val="Zadanifontodlomka"/>
    <w:link w:val="Naslov6"/>
    <w:uiPriority w:val="9"/>
    <w:rsid w:val="00297C14"/>
    <w:rPr>
      <w:rFonts w:cstheme="majorBidi" w:eastAsiaTheme="majorEastAsia" w:hAnsiTheme="majorHAnsi" w:asciiTheme="majorHAnsi"/>
      <w:i/>
      <w:iCs/>
      <w:color w:themeShade="7F" w:themeColor="accent1" w:val="243F60"/>
      <w:lang w:eastAsia="en-US"/>
    </w:rPr>
  </w:style>
  <w:style w:styleId="Hiperveza" w:type="character">
    <w:name w:val="Hyperlink"/>
    <w:basedOn w:val="Zadanifontodlomka"/>
    <w:uiPriority w:val="99"/>
    <w:unhideWhenUsed/>
    <w:rsid w:val="0041127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7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1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12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12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12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617"/>
    <w:rPr>
      <w:rFonts w:ascii="Segoe UI" w:cs="Segoe UI" w:eastAsia="Calibri" w:hAnsi="Segoe UI"/>
      <w:sz w:val="18"/>
      <w:szCs w:val="18"/>
      <w:lang w:eastAsia="en-US"/>
    </w:rPr>
  </w:style>
  <w:style w:customStyle="1" w:styleId="Sidrofusnote" w:type="character">
    <w:name w:val="Sidro fusnote"/>
    <w:rsid w:val="00540C98"/>
    <w:rPr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1976D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976D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976DC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297C14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297C14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rsid w:val="00297C14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rsid w:val="00297C14"/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customStyle="1" w:styleId="Naslov5Char" w:type="character">
    <w:name w:val="Naslov 5 Char"/>
    <w:basedOn w:val="Zadanifontodlomka"/>
    <w:link w:val="Naslov5"/>
    <w:uiPriority w:val="9"/>
    <w:rsid w:val="00297C14"/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customStyle="1" w:styleId="Naslov6Char" w:type="character">
    <w:name w:val="Naslov 6 Char"/>
    <w:basedOn w:val="Zadanifontodlomka"/>
    <w:link w:val="Naslov6"/>
    <w:uiPriority w:val="9"/>
    <w:rsid w:val="00297C14"/>
    <w:rPr>
      <w:rFonts w:asciiTheme="majorHAnsi" w:cstheme="majorBidi" w:eastAsiaTheme="majorEastAsia" w:hAnsiTheme="majorHAnsi"/>
      <w:i/>
      <w:iCs/>
      <w:color w:themeColor="accent1" w:themeShade="7F" w:val="243F60"/>
      <w:lang w:eastAsia="en-US"/>
    </w:rPr>
  </w:style>
  <w:style w:styleId="Hiperveza" w:type="character">
    <w:name w:val="Hyperlink"/>
    <w:basedOn w:val="Zadanifontodlomka"/>
    <w:uiPriority w:val="99"/>
    <w:unhideWhenUsed/>
    <w:rsid w:val="0041127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7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1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12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12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12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St-375/2016-20</izvorni_sadrzaj>
    <derivirana_varijabla naziv="DomainObject.Oznaka_1">St-375/2016-20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F787A-490E-4664-AB7C-1C4386520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943</properties:Words>
  <properties:Characters>6214</properties:Characters>
  <properties:Lines>492</properties:Lines>
  <properties:Paragraphs>163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2017-05-04T19:04:00Z</dcterms:created>
  <dc:creator>ADMINIBM</dc:creator>
  <cp:lastModifiedBy>Lea Rogina</cp:lastModifiedBy>
  <cp:lastPrinted>2017-04-29T14:17:00Z</cp:lastPrinted>
  <dcterms:modified xmlns:xsi="http://www.w3.org/2001/XMLSchema-instance" xsi:type="dcterms:W3CDTF">2017-05-10T07:27:00Z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St-375/2016-20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