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FA2B16" w14:paraId="50F25FAB" w:rsidRDefault="00EC200B" w:rsidP="00EC200B" w:rsidR="00EC200B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     </w:t>
      </w:r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  </w:t>
      </w:r>
    </w:p>
    <w:p w14:textId="77777777" w14:paraId="7D4CF96F" w:rsidRDefault="00EC200B" w:rsidP="00EC200B" w:rsidR="00EC200B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REPUBLIKA HRVATSKA </w:t>
      </w:r>
    </w:p>
    <w:p w14:textId="77777777" w14:paraId="0D0A211F" w:rsidRDefault="00EC200B" w:rsidP="00EC200B" w:rsidR="00EC200B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14:textId="77777777" w14:paraId="58A5573C" w:rsidRDefault="00EC200B" w:rsidP="00EC200B" w:rsidR="00EC200B">
      <w:pPr>
        <w:rPr>
          <w:sz w:val="22"/>
          <w:szCs w:val="22"/>
        </w:rPr>
      </w:pPr>
      <w:r>
        <w:rPr>
          <w:sz w:val="22"/>
          <w:szCs w:val="22"/>
        </w:rPr>
        <w:t xml:space="preserve">Zagreb, </w:t>
      </w:r>
      <w:proofErr w:type="spellStart"/>
      <w:r>
        <w:rPr>
          <w:sz w:val="22"/>
          <w:szCs w:val="22"/>
        </w:rPr>
        <w:t>Amruševa</w:t>
      </w:r>
      <w:proofErr w:type="spellEnd"/>
      <w:r>
        <w:rPr>
          <w:sz w:val="22"/>
          <w:szCs w:val="22"/>
        </w:rPr>
        <w:t xml:space="preserve">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42 St-1879/2015      </w:t>
      </w:r>
    </w:p>
    <w:p w14:textId="77777777" w14:paraId="5A1082BF" w:rsidRDefault="00EC200B" w:rsidP="00EC200B" w:rsidR="00EC200B">
      <w:pPr>
        <w:rPr>
          <w:sz w:val="22"/>
          <w:szCs w:val="22"/>
        </w:rPr>
      </w:pPr>
    </w:p>
    <w:p w14:textId="77777777" w14:paraId="4674AD15" w:rsidRDefault="00EC200B" w:rsidP="00EC200B" w:rsidR="00EC200B">
      <w:pPr>
        <w:rPr>
          <w:sz w:val="22"/>
          <w:szCs w:val="22"/>
        </w:rPr>
      </w:pPr>
    </w:p>
    <w:p w14:textId="77777777" w14:paraId="0520D45A" w:rsidRDefault="00EC200B" w:rsidP="00EC200B" w:rsidR="00EC200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TRGOVAČKI SUD U ZAGREBU, po sucu toga suda Hrvoju Lukšiću u stečajnom postupku koji se vodi kod ovog suda povodom zahtjeva FINANCIJSKE AGENCIJE za provedbu skraćenog stečajnog postupka nad dužnikom ALISA d.o.o., Zagreb, Pavla </w:t>
      </w:r>
      <w:proofErr w:type="spellStart"/>
      <w:r>
        <w:rPr>
          <w:sz w:val="22"/>
          <w:szCs w:val="22"/>
        </w:rPr>
        <w:t>Hatza</w:t>
      </w:r>
      <w:proofErr w:type="spellEnd"/>
      <w:r>
        <w:rPr>
          <w:sz w:val="22"/>
          <w:szCs w:val="22"/>
        </w:rPr>
        <w:t xml:space="preserve"> 10, OIB 75731043207, temeljem odredbe članka 430. Stečajnog zakona (N. N. br. 71/15), dana 5. veljače 2016.g.  </w:t>
      </w:r>
    </w:p>
    <w:p w14:textId="77777777" w14:paraId="577F2C61" w:rsidRDefault="00EC200B" w:rsidP="00EC200B" w:rsidR="00EC200B">
      <w:pPr>
        <w:jc w:val="both"/>
        <w:rPr>
          <w:sz w:val="22"/>
          <w:szCs w:val="22"/>
        </w:rPr>
      </w:pPr>
    </w:p>
    <w:p w14:textId="77777777" w14:paraId="44D65B1B" w:rsidRDefault="00EC200B" w:rsidP="00EC200B" w:rsidR="00EC200B">
      <w:pPr>
        <w:jc w:val="both"/>
        <w:rPr>
          <w:sz w:val="22"/>
          <w:szCs w:val="22"/>
        </w:rPr>
      </w:pPr>
    </w:p>
    <w:p w14:textId="77777777" w14:paraId="6E71FACA" w:rsidRDefault="00EC200B" w:rsidP="00EC200B" w:rsidR="00EC200B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14:textId="77777777" w14:paraId="25AF0B60" w:rsidRDefault="00EC200B" w:rsidP="00EC200B" w:rsidR="00EC200B">
      <w:pPr>
        <w:jc w:val="center"/>
        <w:rPr>
          <w:sz w:val="22"/>
          <w:szCs w:val="22"/>
        </w:rPr>
      </w:pPr>
    </w:p>
    <w:p w14:textId="77777777" w14:paraId="47541C3E" w:rsidRDefault="00EC200B" w:rsidP="00EC200B" w:rsidR="00EC200B">
      <w:pPr>
        <w:rPr>
          <w:b/>
          <w:sz w:val="22"/>
          <w:szCs w:val="22"/>
        </w:rPr>
      </w:pPr>
    </w:p>
    <w:p w14:textId="77777777" w14:paraId="00CC6379" w:rsidRDefault="00EC200B" w:rsidP="00EC200B" w:rsidR="00EC200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   Za dužnika ALISA d.o.o., Zagreb, Pavla </w:t>
      </w:r>
      <w:proofErr w:type="spellStart"/>
      <w:r>
        <w:rPr>
          <w:sz w:val="22"/>
          <w:szCs w:val="22"/>
        </w:rPr>
        <w:t>Hatza</w:t>
      </w:r>
      <w:proofErr w:type="spellEnd"/>
      <w:r>
        <w:rPr>
          <w:sz w:val="22"/>
          <w:szCs w:val="22"/>
        </w:rPr>
        <w:t xml:space="preserve"> 10, OIB 75731043207.           </w:t>
      </w:r>
    </w:p>
    <w:p w14:textId="77777777" w14:paraId="3C10D07B" w:rsidRDefault="00EC200B" w:rsidP="00EC200B" w:rsidR="00EC200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   Iznos duga evidentiran na temelju neizvršenih osnova za plaćanje je 15.751,33 kn.</w:t>
      </w:r>
    </w:p>
    <w:p w14:textId="77777777" w14:paraId="6C1AC903" w:rsidRDefault="00EC200B" w:rsidP="00EC200B" w:rsidR="00EC200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14:textId="77777777" w14:paraId="5A9E6496" w:rsidRDefault="00EC200B" w:rsidP="00EC200B" w:rsidR="00EC200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14:textId="77777777" w14:paraId="0985A8EF" w:rsidRDefault="00EC200B" w:rsidP="00EC200B" w:rsidR="00EC200B">
      <w:pPr>
        <w:ind w:firstLine="708"/>
        <w:jc w:val="both"/>
        <w:rPr>
          <w:sz w:val="22"/>
          <w:szCs w:val="22"/>
        </w:rPr>
      </w:pPr>
    </w:p>
    <w:p w14:textId="77777777" w14:paraId="67AE9584" w:rsidRDefault="00EC200B" w:rsidP="00EC200B" w:rsidR="00EC200B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UPOZORENJE:</w:t>
      </w:r>
    </w:p>
    <w:p w14:textId="77777777" w14:paraId="2FAAC7BD" w:rsidRDefault="00EC200B" w:rsidP="00EC200B" w:rsidR="00EC200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14:textId="77777777" w14:paraId="45BD6EE2" w:rsidRDefault="00EC200B" w:rsidP="00EC200B" w:rsidR="00EC200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tom slučaju sud će po službenoj dužnosti donijeti rješenje o otvaranju i zaključenju skraćenog stečajnog postupka.</w:t>
      </w:r>
    </w:p>
    <w:p w14:textId="77777777" w14:paraId="0F53AA0C" w:rsidRDefault="00EC200B" w:rsidP="00EC200B" w:rsidR="00EC200B">
      <w:pPr>
        <w:jc w:val="both"/>
        <w:rPr>
          <w:sz w:val="22"/>
          <w:szCs w:val="22"/>
        </w:rPr>
      </w:pPr>
    </w:p>
    <w:p w14:textId="77777777" w14:paraId="17AF4EF3" w:rsidRDefault="00EC200B" w:rsidP="00EC200B" w:rsidR="00EC200B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5. veljače 2016.g.  </w:t>
      </w:r>
    </w:p>
    <w:p w14:textId="77777777" w14:paraId="3B7489C8" w:rsidRDefault="00EC200B" w:rsidP="00EC200B" w:rsidR="00EC200B">
      <w:pPr>
        <w:jc w:val="center"/>
        <w:rPr>
          <w:sz w:val="22"/>
          <w:szCs w:val="22"/>
        </w:rPr>
      </w:pPr>
    </w:p>
    <w:p w14:textId="77777777" w14:paraId="00D69EC4" w:rsidRDefault="00EC200B" w:rsidP="00EC200B" w:rsidR="00EC200B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SUDAC</w:t>
      </w:r>
      <w:r>
        <w:rPr>
          <w:sz w:val="22"/>
          <w:szCs w:val="22"/>
        </w:rPr>
        <w:t>:</w:t>
      </w:r>
    </w:p>
    <w:p w14:textId="77777777" w14:paraId="44958844" w:rsidRDefault="00EC200B" w:rsidP="00EC200B" w:rsidR="00EC200B">
      <w:pPr>
        <w:ind w:firstLine="708" w:left="5664"/>
        <w:jc w:val="both"/>
        <w:rPr>
          <w:sz w:val="22"/>
          <w:szCs w:val="22"/>
        </w:rPr>
      </w:pPr>
    </w:p>
    <w:p w14:textId="77777777" w14:paraId="379961FC" w:rsidRDefault="00EC200B" w:rsidP="00EC200B" w:rsidR="00EC200B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>Hrvoje Lukšić</w:t>
      </w:r>
    </w:p>
    <w:p w14:textId="77777777" w14:paraId="1250D837" w:rsidRDefault="00EC200B" w:rsidP="00EC200B" w:rsidR="00EC200B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textId="77777777" w14:paraId="42837D63" w:rsidRDefault="00EC200B" w:rsidP="00EC200B" w:rsidR="00EC200B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DNA:</w:t>
      </w:r>
    </w:p>
    <w:p w14:textId="77777777" w14:paraId="496E1CC6" w:rsidRDefault="00EC200B" w:rsidP="00EC200B" w:rsidR="00EC200B">
      <w:pPr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e-oglasna ploča 8 dana</w:t>
      </w:r>
      <w:r>
        <w:rPr>
          <w:sz w:val="22"/>
          <w:szCs w:val="22"/>
        </w:rPr>
        <w:t xml:space="preserve">  </w:t>
      </w:r>
    </w:p>
    <w:p w14:textId="77777777" w14:paraId="2052C1A8" w:rsidRDefault="00EC200B" w:rsidP="00EC200B" w:rsidR="00EC200B">
      <w:pPr>
        <w:jc w:val="center"/>
        <w:rPr>
          <w:sz w:val="22"/>
          <w:szCs w:val="22"/>
        </w:rPr>
      </w:pPr>
    </w:p>
    <w:p w14:textId="77777777" w14:paraId="21DC08D3" w:rsidRDefault="00EC200B" w:rsidP="00EC200B" w:rsidR="00EC200B">
      <w:pPr>
        <w:tabs>
          <w:tab w:pos="709" w:val="left"/>
        </w:tabs>
        <w:jc w:val="both"/>
        <w:rPr>
          <w:sz w:val="22"/>
          <w:szCs w:val="22"/>
        </w:rPr>
      </w:pPr>
    </w:p>
    <w:p w14:textId="77777777" w14:paraId="114B4260" w:rsidRDefault="00EC200B" w:rsidP="00EC200B" w:rsidR="00EC200B">
      <w:pPr>
        <w:tabs>
          <w:tab w:pos="709" w:val="left"/>
        </w:tabs>
        <w:rPr>
          <w:sz w:val="22"/>
          <w:szCs w:val="22"/>
        </w:rPr>
      </w:pPr>
    </w:p>
    <w:p w14:textId="77777777" w14:paraId="0F3E0770" w:rsidRDefault="00EC200B" w:rsidP="00EC200B" w:rsidR="00EC200B">
      <w:pPr>
        <w:tabs>
          <w:tab w:pos="709" w:val="left"/>
        </w:tabs>
        <w:rPr>
          <w:sz w:val="22"/>
          <w:szCs w:val="22"/>
        </w:rPr>
      </w:pPr>
    </w:p>
    <w:p w14:textId="77777777" w14:paraId="59B00DC1" w:rsidRDefault="00EC200B" w:rsidP="00EC200B" w:rsidR="00EC200B">
      <w:pPr>
        <w:tabs>
          <w:tab w:pos="709" w:val="left"/>
        </w:tabs>
        <w:rPr>
          <w:sz w:val="22"/>
          <w:szCs w:val="22"/>
        </w:rPr>
      </w:pPr>
    </w:p>
    <w:p w14:textId="77777777" w14:paraId="520C9C8C" w:rsidRDefault="00EC200B" w:rsidP="00EC200B" w:rsidR="00EC200B">
      <w:pPr>
        <w:tabs>
          <w:tab w:pos="709" w:val="left"/>
        </w:tabs>
        <w:rPr>
          <w:sz w:val="22"/>
          <w:szCs w:val="22"/>
        </w:rPr>
      </w:pPr>
    </w:p>
    <w:p w14:textId="77777777" w14:paraId="48DE953B" w:rsidRDefault="00EC200B" w:rsidP="00EC200B" w:rsidR="00EC200B">
      <w:pPr>
        <w:tabs>
          <w:tab w:pos="709" w:val="left"/>
        </w:tabs>
        <w:rPr>
          <w:sz w:val="22"/>
          <w:szCs w:val="22"/>
        </w:rPr>
      </w:pPr>
    </w:p>
    <w:p w14:textId="0EE478E1" w14:paraId="0EE478E1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200B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C20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20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20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20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20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C20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200B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C20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20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20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20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20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C20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200B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7815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1879</izvorni_sadrzaj>
    <derivirana_varijabla naziv="DomainObject.Predmet.Broj_1">1879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St-1879/2015</izvorni_sadrzaj>
    <derivirana_varijabla naziv="DomainObject.Predmet.OznakaBroj_1">St-1879/2015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ALISA d.o.o.</izvorni_sadrzaj>
    <derivirana_varijabla naziv="DomainObject.Predmet.ProtustrankaFormated_1">  ALISA d.o.o.</derivirana_varijabla>
  </DomainObject.Predmet.ProtustrankaFormated>
  <DomainObject.Predmet.ProtustrankaFormatedOIB>
    <izvorni_sadrzaj>  ALISA d.o.o., OIB 75731043207</izvorni_sadrzaj>
    <derivirana_varijabla naziv="DomainObject.Predmet.ProtustrankaFormatedOIB_1">  ALISA d.o.o., OIB 75731043207</derivirana_varijabla>
  </DomainObject.Predmet.ProtustrankaFormatedOIB>
  <DomainObject.Predmet.ProtustrankaFormatedWithAdress>
    <izvorni_sadrzaj> ALISA d.o.o., Pavla Hatza 10, 10000 Zagreb</izvorni_sadrzaj>
    <derivirana_varijabla naziv="DomainObject.Predmet.ProtustrankaFormatedWithAdress_1"> ALISA d.o.o., Pavla Hatza 10, 10000 Zagreb</derivirana_varijabla>
  </DomainObject.Predmet.ProtustrankaFormatedWithAdress>
  <DomainObject.Predmet.ProtustrankaFormatedWithAdressOIB>
    <izvorni_sadrzaj> ALISA d.o.o., OIB 75731043207, Pavla Hatza 10, 10000 Zagreb</izvorni_sadrzaj>
    <derivirana_varijabla naziv="DomainObject.Predmet.ProtustrankaFormatedWithAdressOIB_1"> ALISA d.o.o., OIB 75731043207, Pavla Hatza 10, 10000 Zagreb</derivirana_varijabla>
  </DomainObject.Predmet.ProtustrankaFormatedWithAdressOIB>
  <DomainObject.Predmet.ProtustrankaWithAdress>
    <izvorni_sadrzaj>ALISA d.o.o. Pavla Hatza 10, 10000 Zagreb</izvorni_sadrzaj>
    <derivirana_varijabla naziv="DomainObject.Predmet.ProtustrankaWithAdress_1">ALISA d.o.o. Pavla Hatza 10, 10000 Zagreb</derivirana_varijabla>
  </DomainObject.Predmet.ProtustrankaWithAdress>
  <DomainObject.Predmet.ProtustrankaWithAdressOIB>
    <izvorni_sadrzaj>ALISA d.o.o., OIB 75731043207, Pavla Hatza 10, 10000 Zagreb</izvorni_sadrzaj>
    <derivirana_varijabla naziv="DomainObject.Predmet.ProtustrankaWithAdressOIB_1">ALISA d.o.o., OIB 75731043207, Pavla Hatza 10, 10000 Zagreb</derivirana_varijabla>
  </DomainObject.Predmet.ProtustrankaWithAdressOIB>
  <DomainObject.Predmet.ProtustrankaNazivFormated>
    <izvorni_sadrzaj>ALISA d.o.o.</izvorni_sadrzaj>
    <derivirana_varijabla naziv="DomainObject.Predmet.ProtustrankaNazivFormated_1">ALISA d.o.o.</derivirana_varijabla>
  </DomainObject.Predmet.ProtustrankaNazivFormated>
  <DomainObject.Predmet.ProtustrankaNazivFormatedOIB>
    <izvorni_sadrzaj>ALISA d.o.o., OIB 75731043207</izvorni_sadrzaj>
    <derivirana_varijabla naziv="DomainObject.Predmet.ProtustrankaNazivFormatedOIB_1">ALISA d.o.o., OIB 75731043207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ALISA d.o.o.</item>
    </izvorni_sadrzaj>
    <derivirana_varijabla naziv="DomainObject.Predmet.ProtuStrankaListFormated_1">
      <item>ALISA d.o.o.</item>
    </derivirana_varijabla>
  </DomainObject.Predmet.ProtuStrankaListFormated>
  <DomainObject.Predmet.ProtuStrankaListFormatedOIB>
    <izvorni_sadrzaj>
      <item>ALISA d.o.o., OIB 75731043207</item>
    </izvorni_sadrzaj>
    <derivirana_varijabla naziv="DomainObject.Predmet.ProtuStrankaListFormatedOIB_1">
      <item>ALISA d.o.o., OIB 75731043207</item>
    </derivirana_varijabla>
  </DomainObject.Predmet.ProtuStrankaListFormatedOIB>
  <DomainObject.Predmet.ProtuStrankaListFormatedWithAdress>
    <izvorni_sadrzaj>
      <item>ALISA d.o.o., Pavla Hatza 10, 10000 Zagreb</item>
    </izvorni_sadrzaj>
    <derivirana_varijabla naziv="DomainObject.Predmet.ProtuStrankaListFormatedWithAdress_1">
      <item>ALISA d.o.o., Pavla Hatza 10, 10000 Zagreb</item>
    </derivirana_varijabla>
  </DomainObject.Predmet.ProtuStrankaListFormatedWithAdress>
  <DomainObject.Predmet.ProtuStrankaListFormatedWithAdressOIB>
    <izvorni_sadrzaj>
      <item>ALISA d.o.o., OIB 75731043207, Pavla Hatza 10, 10000 Zagreb</item>
    </izvorni_sadrzaj>
    <derivirana_varijabla naziv="DomainObject.Predmet.ProtuStrankaListFormatedWithAdressOIB_1">
      <item>ALISA d.o.o., OIB 75731043207, Pavla Hatza 10, 10000 Zagreb</item>
    </derivirana_varijabla>
  </DomainObject.Predmet.ProtuStrankaListFormatedWithAdressOIB>
  <DomainObject.Predmet.ProtuStrankaListNazivFormated>
    <izvorni_sadrzaj>
      <item>ALISA d.o.o.</item>
    </izvorni_sadrzaj>
    <derivirana_varijabla naziv="DomainObject.Predmet.ProtuStrankaListNazivFormated_1">
      <item>ALISA d.o.o.</item>
    </derivirana_varijabla>
  </DomainObject.Predmet.ProtuStrankaListNazivFormated>
  <DomainObject.Predmet.ProtuStrankaListNazivFormatedOIB>
    <izvorni_sadrzaj>
      <item>ALISA d.o.o., OIB 75731043207</item>
    </izvorni_sadrzaj>
    <derivirana_varijabla naziv="DomainObject.Predmet.ProtuStrankaListNazivFormatedOIB_1">
      <item>ALISA d.o.o., OIB 75731043207</item>
    </derivirana_varijabla>
  </DomainObject.Predmet.ProtuStrankaListNazivFormatedOIB>
  <DomainObject.Predmet.OstaliListFormated>
    <izvorni_sadrzaj>
      <item>Tatjana Košicki</item>
    </izvorni_sadrzaj>
    <derivirana_varijabla naziv="DomainObject.Predmet.OstaliListFormated_1">
      <item>Tatjana Košicki</item>
    </derivirana_varijabla>
  </DomainObject.Predmet.OstaliListFormated>
  <DomainObject.Predmet.OstaliListFormatedOIB>
    <izvorni_sadrzaj>
      <item>Tatjana Košicki, OIB 07897412163</item>
    </izvorni_sadrzaj>
    <derivirana_varijabla naziv="DomainObject.Predmet.OstaliListFormatedOIB_1">
      <item>Tatjana Košicki, OIB 07897412163</item>
    </derivirana_varijabla>
  </DomainObject.Predmet.OstaliListFormatedOIB>
  <DomainObject.Predmet.OstaliListFormatedWithAdress>
    <izvorni_sadrzaj>
      <item>Tatjana Košicki, Šetalište 150. Brigade 3, 10000 Zagreb</item>
    </izvorni_sadrzaj>
    <derivirana_varijabla naziv="DomainObject.Predmet.OstaliListFormatedWithAdress_1">
      <item>Tatjana Košicki, Šetalište 150. Brigade 3, 10000 Zagreb</item>
    </derivirana_varijabla>
  </DomainObject.Predmet.OstaliListFormatedWithAdress>
  <DomainObject.Predmet.OstaliListFormatedWithAdressOIB>
    <izvorni_sadrzaj>
      <item>Tatjana Košicki, OIB 07897412163, Šetalište 150. Brigade 3, 10000 Zagreb</item>
    </izvorni_sadrzaj>
    <derivirana_varijabla naziv="DomainObject.Predmet.OstaliListFormatedWithAdressOIB_1">
      <item>Tatjana Košicki, OIB 07897412163, Šetalište 150. Brigade 3, 10000 Zagreb</item>
    </derivirana_varijabla>
  </DomainObject.Predmet.OstaliListFormatedWithAdressOIB>
  <DomainObject.Predmet.OstaliListNazivFormated>
    <izvorni_sadrzaj>
      <item>Tatjana Košicki</item>
    </izvorni_sadrzaj>
    <derivirana_varijabla naziv="DomainObject.Predmet.OstaliListNazivFormated_1">
      <item>Tatjana Košicki</item>
    </derivirana_varijabla>
  </DomainObject.Predmet.OstaliListNazivFormated>
  <DomainObject.Predmet.OstaliListNazivFormatedOIB>
    <izvorni_sadrzaj>
      <item>Tatjana Košicki, OIB 07897412163</item>
    </izvorni_sadrzaj>
    <derivirana_varijabla naziv="DomainObject.Predmet.OstaliListNazivFormatedOIB_1">
      <item>Tatjana Košicki, OIB 07897412163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ALISA d.o.o.</izvorni_sadrzaj>
    <derivirana_varijabla naziv="DomainObject.Predmet.ProtustrankaIDrugi_1">ALISA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ALISA d.o.o., OIB 75731043207, Pavla Hatza 10, 10000 Zagreb</izvorni_sadrzaj>
    <derivirana_varijabla naziv="DomainObject.Predmet.ProtustrankaIDrugiAdressOIB_1">ALISA d.o.o., OIB 75731043207, Pavla Hatza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ALISA d.o.o.</item>
      <item>Tatjana Košicki</item>
    </izvorni_sadrzaj>
    <derivirana_varijabla naziv="DomainObject.Predmet.SudioniciListNaziv_1">
      <item>FINA Regionalni centar Zagreb</item>
      <item>ALISA d.o.o.</item>
      <item>Tatjana Košicki</item>
    </derivirana_varijabla>
  </DomainObject.Predmet.SudioniciListNaziv>
  <DomainObject.Predmet.SudioniciListAdressOIB>
    <izvorni_sadrzaj>
      <item>FINA Regionalni centar Zagreb, OIB 85821130368, Trg svibanjskih žrtava 1995. 1,10000 Zagreb</item>
      <item>ALISA d.o.o., OIB 75731043207, Pavla Hatza 10,10000 Zagreb</item>
      <item>Tatjana Košicki, OIB 07897412163, Šetalište 150. Brigade 3,10000 Zagreb</item>
    </izvorni_sadrzaj>
    <derivirana_varijabla naziv="DomainObject.Predmet.SudioniciListAdressOIB_1">
      <item>FINA Regionalni centar Zagreb, OIB 85821130368, Trg svibanjskih žrtava 1995. 1,10000 Zagreb</item>
      <item>ALISA d.o.o., OIB 75731043207, Pavla Hatza 10,10000 Zagreb</item>
      <item>Tatjana Košicki, OIB 07897412163, Šetalište 150. Brigade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75731043207</item>
      <item>, OIB 07897412163</item>
    </izvorni_sadrzaj>
    <derivirana_varijabla naziv="DomainObject.Predmet.SudioniciListNazivOIB_1">
      <item>, OIB 85821130368</item>
      <item>, OIB 75731043207</item>
      <item>, OIB 07897412163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263</properties:Words>
  <properties:Characters>1418</properties:Characters>
  <properties:Lines>49</properties:Lines>
  <properties:Paragraphs>17</properties:Paragraphs>
  <properties:TotalTime>1</properties:TotalTime>
  <properties:ScaleCrop>false</properties:ScaleCrop>
  <properties:LinksUpToDate>false</properties:LinksUpToDate>
  <properties:CharactersWithSpaces>1759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2016-02-05T09:18:00Z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