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09733" w14:paraId="4409733" w:rsidRDefault="00AE649C" w:rsidP="00127009" w:rsidR="00AE649C">
      <w:pPr>
        <w:pStyle w:val="Naslov3"/>
        <w:spacing w:after="0" w:before="0"/>
        <w15:collapsed w:val="false"/>
      </w:pPr>
    </w:p>
    <w:p w:rsidRDefault="00127009" w:rsidP="00127009" w:rsidR="00127009"/>
    <w:p w:rsidRDefault="00127009" w:rsidP="00127009" w:rsidR="00127009">
      <w:pPr>
        <w:spacing w:after="0"/>
      </w:pPr>
      <w:r>
        <w:t>REPUBLIKA HRVATSKA</w:t>
      </w:r>
    </w:p>
    <w:p w:rsidRDefault="00127009" w:rsidP="00127009" w:rsidR="00127009">
      <w:pPr>
        <w:spacing w:after="0"/>
      </w:pPr>
      <w:r>
        <w:t>Trgovački sud u Varaždinu</w:t>
      </w:r>
    </w:p>
    <w:p w:rsidRDefault="00127009" w:rsidP="00127009" w:rsidR="00127009" w:rsidRPr="00127009">
      <w:pPr>
        <w:spacing w:after="0"/>
      </w:pPr>
      <w:r>
        <w:t>Varaždin, Braće Radić br. 2.</w:t>
      </w:r>
    </w:p>
    <w:p w:rsidRDefault="00937FF9" w:rsidP="00127009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127009" w:rsidR="00AE649C" w:rsidRPr="00B76F3C">
      <w:pPr>
        <w:pStyle w:val="SudSjedite"/>
      </w:pPr>
      <w:r>
        <w:tab/>
      </w:r>
    </w:p>
    <w:p w:rsidRDefault="00127009" w:rsidP="00127009" w:rsidR="00127009">
      <w:pPr>
        <w:pStyle w:val="FiksniRH"/>
        <w:spacing w:after="0" w:before="0"/>
        <w:jc w:val="center"/>
        <w:rPr>
          <w:b w:val="false"/>
        </w:rPr>
      </w:pPr>
      <w:r>
        <w:rPr>
          <w:b w:val="false"/>
        </w:rPr>
        <w:t>R E P U B L I K A     H R V A T S K A</w:t>
      </w:r>
    </w:p>
    <w:p w:rsidRDefault="00127009" w:rsidP="00127009" w:rsidR="00127009">
      <w:pPr>
        <w:pStyle w:val="SudNaziv"/>
        <w:rPr>
          <w:b w:val="false"/>
        </w:rPr>
      </w:pPr>
    </w:p>
    <w:p w:rsidRDefault="00127009" w:rsidP="00127009" w:rsidR="00127009">
      <w:pPr>
        <w:spacing w:after="0"/>
        <w:jc w:val="center"/>
      </w:pPr>
      <w:r>
        <w:t>R   J   E   Š   E   N</w:t>
      </w:r>
      <w:r w:rsidR="0081382B">
        <w:t xml:space="preserve"> </w:t>
      </w:r>
      <w:r>
        <w:t>J   E</w:t>
      </w:r>
    </w:p>
    <w:p w:rsidRDefault="00127009" w:rsidP="00E822B6" w:rsidR="00127009">
      <w:pPr>
        <w:spacing w:after="0"/>
      </w:pPr>
    </w:p>
    <w:p w:rsidRDefault="00127009" w:rsidP="00127009" w:rsidR="00127009">
      <w:pPr>
        <w:spacing w:after="0"/>
        <w:jc w:val="both"/>
      </w:pPr>
      <w:r>
        <w:tab/>
      </w:r>
      <w:r>
        <w:rPr>
          <w:rStyle w:val="Naglaeno"/>
          <w:b w:val="false"/>
        </w:rPr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 xml:space="preserve">, u stečajnom predmetu povodom prijedloga predlagatelja REPUBLIKA HRVATSKA, Ministarstvo financija, Porezna uprava, Područni ured Sjeverna Hrvatska, kojeg zastupa Županijsko državno odvjetništvo u Varaždinu, radi otvaranja stečajnog postupka nad društvom KIKO d.o.o. za trgovinu i usluge, iz Goričana, Dravska br. 2, OIB: 96094360275, MBS: 070090015, </w:t>
      </w:r>
      <w:r>
        <w:t>izvan ročišta 21. veljače 2017.</w:t>
      </w:r>
    </w:p>
    <w:p w:rsidRDefault="00E1305D" w:rsidP="00127009" w:rsidR="00E1305D">
      <w:pPr>
        <w:spacing w:after="0"/>
        <w:jc w:val="both"/>
      </w:pPr>
    </w:p>
    <w:p w:rsidRDefault="0081382B" w:rsidP="00127009" w:rsidR="0081382B">
      <w:pPr>
        <w:spacing w:after="0"/>
        <w:jc w:val="both"/>
      </w:pPr>
    </w:p>
    <w:p w:rsidRDefault="00127009" w:rsidP="00127009" w:rsidR="00127009">
      <w:pPr>
        <w:spacing w:after="0"/>
        <w:jc w:val="center"/>
      </w:pPr>
      <w:r>
        <w:t>r   i   j   e   š   i   o           j   e</w:t>
      </w:r>
    </w:p>
    <w:p w:rsidRDefault="0081382B" w:rsidP="00E822B6" w:rsidR="0081382B">
      <w:pPr>
        <w:spacing w:after="0"/>
      </w:pPr>
    </w:p>
    <w:p w:rsidRDefault="00127009" w:rsidP="00127009" w:rsidR="00127009">
      <w:pPr>
        <w:spacing w:after="0"/>
        <w:ind w:firstLine="708"/>
        <w:jc w:val="both"/>
      </w:pPr>
      <w:r>
        <w:t>I/ Pozivaju se sve osobe koje imaju pravni interes da se</w:t>
      </w:r>
      <w:r w:rsidR="00E02CDE">
        <w:t>, unatoč utvrđenoj nedostatnosti stečajne mase,</w:t>
      </w:r>
      <w:r>
        <w:t xml:space="preserve"> provede stečajni postupak nad dužnikom</w:t>
      </w:r>
      <w:r w:rsidR="00F367D6">
        <w:rPr>
          <w:rStyle w:val="Naglaeno"/>
          <w:b w:val="false"/>
        </w:rPr>
        <w:t xml:space="preserve"> KIKO d.o.o. za trgovinu i usluge, iz Goričana, Dravska br. 2, OIB: 96094360275, MBS: 070090015</w:t>
      </w:r>
      <w:r>
        <w:t xml:space="preserve">, da </w:t>
      </w:r>
      <w:r w:rsidR="0081382B">
        <w:t xml:space="preserve">u roku od </w:t>
      </w:r>
      <w:r w:rsidR="00E02CDE">
        <w:t>petnaest (</w:t>
      </w:r>
      <w:r w:rsidR="0081382B">
        <w:t>15</w:t>
      </w:r>
      <w:r w:rsidR="00E02CDE">
        <w:t>)</w:t>
      </w:r>
      <w:r w:rsidR="0081382B">
        <w:t xml:space="preserve"> dana od dana objave ovog rješenja na e-Oglasnoj ploči ovoga suda </w:t>
      </w:r>
      <w:r>
        <w:t>uplate predujam koji je dostatan za pokriće troškova kako prethodnog, tako i otvorenog stečajnog postupka.</w:t>
      </w:r>
    </w:p>
    <w:p w:rsidRDefault="00127009" w:rsidP="00127009" w:rsidR="00127009">
      <w:pPr>
        <w:spacing w:after="0"/>
        <w:ind w:firstLine="708"/>
        <w:jc w:val="both"/>
      </w:pPr>
    </w:p>
    <w:p w:rsidRDefault="00127009" w:rsidP="00127009" w:rsidR="00127009">
      <w:pPr>
        <w:spacing w:after="0"/>
        <w:ind w:firstLine="708"/>
        <w:jc w:val="both"/>
      </w:pPr>
      <w:r>
        <w:t>II/  Predujam u iznosu od 9.200,00 kuna uplaćuje se na žiro-račun Trgovačkog suda u Varaždinu broj : HR40 2390 0011 3000 0275 4 otvoren kod Hrvatske poštanske banke</w:t>
      </w:r>
      <w:r w:rsidR="00F367D6">
        <w:t xml:space="preserve"> d.d., pozivom na broj spisa 1014</w:t>
      </w:r>
      <w:r>
        <w:t>-1</w:t>
      </w:r>
      <w:r w:rsidR="00F367D6">
        <w:t>6</w:t>
      </w:r>
      <w:r>
        <w:t xml:space="preserve">. – u koloni svrha </w:t>
      </w:r>
      <w:r w:rsidR="0081382B">
        <w:t xml:space="preserve">uplate, u roku od </w:t>
      </w:r>
      <w:r w:rsidR="00E02CDE">
        <w:t>petnaest (</w:t>
      </w:r>
      <w:r w:rsidR="0081382B">
        <w:t>15</w:t>
      </w:r>
      <w:r w:rsidR="00E02CDE">
        <w:t>)</w:t>
      </w:r>
      <w:r w:rsidR="0081382B">
        <w:t xml:space="preserve"> dana</w:t>
      </w:r>
      <w:r>
        <w:t xml:space="preserve"> računajući od </w:t>
      </w:r>
      <w:r w:rsidR="00F367D6">
        <w:t>dana objave rješenja na e-O</w:t>
      </w:r>
      <w:r>
        <w:t>glasnoj ploči ovoga suda, s time da se nakon uplate u spis priloži dokaz – virmanska uplatnica.</w:t>
      </w:r>
    </w:p>
    <w:p w:rsidRDefault="00127009" w:rsidP="00127009" w:rsidR="00127009">
      <w:pPr>
        <w:spacing w:after="0"/>
        <w:ind w:firstLine="708"/>
        <w:jc w:val="both"/>
      </w:pPr>
    </w:p>
    <w:p w:rsidRDefault="00127009" w:rsidP="00127009" w:rsidR="00127009">
      <w:pPr>
        <w:spacing w:after="0"/>
        <w:ind w:firstLine="708"/>
        <w:jc w:val="both"/>
        <w:rPr>
          <w:b/>
        </w:rPr>
      </w:pPr>
      <w:r>
        <w:t xml:space="preserve">III/ Ako pozvane osobe iz točke I ovog rješenja ne uplate navedeni iznos predujma u roku iz točke </w:t>
      </w:r>
      <w:r w:rsidR="0081382B">
        <w:t xml:space="preserve">I i </w:t>
      </w:r>
      <w:r>
        <w:t>II ovog rješenja, stečajni sudac će donijeti rješenje o otvaranju i istodobnom zaključenju stečajnog postupka nad dužnikom</w:t>
      </w:r>
      <w:r w:rsidR="00F367D6">
        <w:rPr>
          <w:rStyle w:val="Naglaeno"/>
          <w:b w:val="false"/>
        </w:rPr>
        <w:t xml:space="preserve"> KIKO d.o.o. za trgovinu i usluge, iz Goričana, Dravska br. 2, OIB: 96094360275, MBS: 070090015</w:t>
      </w:r>
      <w:r>
        <w:rPr>
          <w:b/>
        </w:rPr>
        <w:t>.</w:t>
      </w:r>
    </w:p>
    <w:p w:rsidRDefault="00127009" w:rsidP="00127009" w:rsidR="00127009">
      <w:pPr>
        <w:spacing w:after="0"/>
        <w:ind w:firstLine="708"/>
        <w:jc w:val="both"/>
      </w:pPr>
    </w:p>
    <w:p w:rsidRDefault="00127009" w:rsidP="00127009" w:rsidR="00127009">
      <w:pPr>
        <w:spacing w:after="0"/>
        <w:jc w:val="both"/>
        <w:rPr>
          <w:b/>
        </w:rPr>
      </w:pPr>
      <w:r>
        <w:t xml:space="preserve">        </w:t>
      </w:r>
      <w:r>
        <w:tab/>
        <w:t>IV/ Ako se uplati navedeni iznos predujma u određenom roku iz točke</w:t>
      </w:r>
      <w:r w:rsidR="0081382B">
        <w:t xml:space="preserve"> I i</w:t>
      </w:r>
      <w:r>
        <w:t xml:space="preserve"> II ovog rješenja, stečajni sudac će otvoriti i provesti stečajni postupak nad dužnikom</w:t>
      </w:r>
      <w:r w:rsidR="00F367D6">
        <w:rPr>
          <w:rStyle w:val="Naglaeno"/>
          <w:b w:val="false"/>
        </w:rPr>
        <w:t xml:space="preserve"> KIKO d.o.o. za trgovinu i usluge, iz Goričana, Dravska br. 2, OIB: 96094360275, MBS: 070090015</w:t>
      </w:r>
      <w:r>
        <w:rPr>
          <w:b/>
        </w:rPr>
        <w:t>.</w:t>
      </w:r>
    </w:p>
    <w:p w:rsidRDefault="00127009" w:rsidP="00127009" w:rsidR="00127009">
      <w:pPr>
        <w:spacing w:after="0"/>
        <w:jc w:val="both"/>
      </w:pPr>
    </w:p>
    <w:p w:rsidRDefault="00127009" w:rsidP="00127009" w:rsidR="00E1305D">
      <w:pPr>
        <w:spacing w:after="0"/>
        <w:jc w:val="both"/>
      </w:pPr>
      <w:r>
        <w:t xml:space="preserve">      </w:t>
      </w:r>
      <w:r>
        <w:tab/>
        <w:t xml:space="preserve"> V/  Sve osobe koje imaju pravni interes (stečajni vjerovnici, </w:t>
      </w:r>
      <w:proofErr w:type="spellStart"/>
      <w:r>
        <w:t>razlučni</w:t>
      </w:r>
      <w:proofErr w:type="spellEnd"/>
      <w:r>
        <w:t xml:space="preserve"> vjerovnici, članovi društva) da se provede stečajni postupak nad ovim dužnikom, imaju pravo uvida u ovaj spis u stečajnoj pisarnici ovog suda.</w:t>
      </w:r>
    </w:p>
    <w:p w:rsidRDefault="00996027" w:rsidP="00127009" w:rsidR="00996027">
      <w:pPr>
        <w:spacing w:after="0"/>
        <w:jc w:val="both"/>
      </w:pPr>
    </w:p>
    <w:p w:rsidRDefault="00127009" w:rsidP="00127009" w:rsidR="00127009">
      <w:pPr>
        <w:spacing w:after="0"/>
        <w:jc w:val="center"/>
      </w:pPr>
      <w:r>
        <w:lastRenderedPageBreak/>
        <w:t>Obrazloženje</w:t>
      </w:r>
    </w:p>
    <w:p w:rsidRDefault="0081382B" w:rsidP="00127009" w:rsidR="0081382B">
      <w:pPr>
        <w:spacing w:after="0"/>
        <w:jc w:val="center"/>
      </w:pPr>
    </w:p>
    <w:p w:rsidRDefault="00127009" w:rsidP="00127009" w:rsidR="00127009">
      <w:pPr>
        <w:spacing w:after="0"/>
        <w:jc w:val="both"/>
      </w:pPr>
    </w:p>
    <w:p w:rsidRDefault="00127009" w:rsidP="00127009" w:rsidR="00E1305D">
      <w:pPr>
        <w:spacing w:after="0"/>
        <w:jc w:val="both"/>
      </w:pPr>
      <w:r>
        <w:tab/>
        <w:t xml:space="preserve">Predlagatelj </w:t>
      </w:r>
      <w:r w:rsidR="00E1305D">
        <w:t xml:space="preserve">Financijska agencija, Podružnica Varaždin 30. listopada 2015. podnijela je sudu zahtjev za provedbu skraćenoga stečajnoga postupka, pa je sud zbog navedenog donio oglas </w:t>
      </w:r>
      <w:r w:rsidR="002807CF">
        <w:t>kojim su, između ostalog, pozvani vjerovnici dužnika da najkasnije u roku od 45 dana od objave tog oglasa na e-Oglasnoj ploči suda predlože otvaranje stečajnoga postupka nad dužnikom, te da predujme sredstva za namirenje troškova toga postupka u iznosu od 5.000,00 kuna.</w:t>
      </w:r>
    </w:p>
    <w:p w:rsidRDefault="00744259" w:rsidP="00127009" w:rsidR="00744259">
      <w:pPr>
        <w:spacing w:after="0"/>
        <w:jc w:val="both"/>
      </w:pPr>
      <w:r>
        <w:tab/>
        <w:t xml:space="preserve">Vjerovnik Republika Hrvatska, Ministarstvo financija, Porezna uprava, Područni ured Sjeverna Hrvatska, koju zastupa Županijsko državno odvjetništvo u Varaždinu 16. prosinca 2015. podnio je prijedlog za otvaranje stečajnoga postupka, a uz koji je prijedlog dostavljena preslika prijedloga za otvaranje stečajnoga postupka od 30. studenoga 2015. u kojem je navedeno da je porezni dužnik vlasnik nekretnine </w:t>
      </w:r>
      <w:proofErr w:type="spellStart"/>
      <w:r>
        <w:t>čkbr</w:t>
      </w:r>
      <w:proofErr w:type="spellEnd"/>
      <w:r>
        <w:t xml:space="preserve">. 325 upisane u </w:t>
      </w:r>
      <w:proofErr w:type="spellStart"/>
      <w:r>
        <w:t>z.k</w:t>
      </w:r>
      <w:proofErr w:type="spellEnd"/>
      <w:r>
        <w:t xml:space="preserve">. ul. 6006 k.o. </w:t>
      </w:r>
      <w:proofErr w:type="spellStart"/>
      <w:r>
        <w:t>Goričan</w:t>
      </w:r>
      <w:proofErr w:type="spellEnd"/>
      <w:r>
        <w:t xml:space="preserve">, u naravi kuća i dvorište od 411 </w:t>
      </w:r>
      <w:proofErr w:type="spellStart"/>
      <w:r>
        <w:t>čhv</w:t>
      </w:r>
      <w:proofErr w:type="spellEnd"/>
      <w:r>
        <w:t>, na kojoj je upisano založno pravo u korist Ministarstva financija, Porezne uprave, Područni ured Čakovec.</w:t>
      </w:r>
    </w:p>
    <w:p w:rsidRDefault="00137F00" w:rsidP="00127009" w:rsidR="00137F00">
      <w:pPr>
        <w:spacing w:after="0"/>
        <w:jc w:val="both"/>
      </w:pPr>
      <w:r>
        <w:tab/>
        <w:t>Radi navedenog sud je rješenjem poslovni broj 6 St-636/15-6 od 7. travnja 2016. obustavio skraćeni stečajni postupak, te je rješenjem poslovni broj 6 St-1014/16-2 od 7. listopada 2016. pokrenut prethodni postupak te je za 31. siječnja 2017. određeno ročište radi očitovanja o prijedlogu za otvaranje stečajnoga postupka.</w:t>
      </w:r>
    </w:p>
    <w:p w:rsidRDefault="00D532BC" w:rsidP="00127009" w:rsidR="00D532BC">
      <w:pPr>
        <w:spacing w:after="0"/>
        <w:jc w:val="both"/>
      </w:pPr>
      <w:r>
        <w:tab/>
        <w:t xml:space="preserve">Na navedenom ročištu direktor društva dužnika Kristijan </w:t>
      </w:r>
      <w:proofErr w:type="spellStart"/>
      <w:r>
        <w:t>Gosarić</w:t>
      </w:r>
      <w:proofErr w:type="spellEnd"/>
      <w:r>
        <w:t xml:space="preserve"> naveo je da su točni podaci Financijske agencije o stanju blokade žiro-računa, da je žiro-račun društva u neprekidnoj blokadi više godina s iznosom blokade od preko 140.000,00 kuna</w:t>
      </w:r>
      <w:r w:rsidR="00AC175E">
        <w:t>, da društvo nema zaposlene radnike, da ne posluje od 2013., te da u vlasništvu nema nikakve imovine. Direktor društva dužnika na nav</w:t>
      </w:r>
      <w:r w:rsidR="0016132C">
        <w:t xml:space="preserve">edenom je ročištu potvrdio je </w:t>
      </w:r>
      <w:proofErr w:type="spellStart"/>
      <w:r w:rsidR="0016132C">
        <w:t>prokazni</w:t>
      </w:r>
      <w:proofErr w:type="spellEnd"/>
      <w:r w:rsidR="0016132C">
        <w:t xml:space="preserve"> popis imovine društva dužnika od 16. siječnja 2017.</w:t>
      </w:r>
    </w:p>
    <w:p w:rsidRDefault="0016132C" w:rsidP="00127009" w:rsidR="0016132C">
      <w:pPr>
        <w:spacing w:after="0"/>
        <w:jc w:val="both"/>
      </w:pPr>
      <w:r>
        <w:tab/>
        <w:t xml:space="preserve">Uvidom u navedeni </w:t>
      </w:r>
      <w:proofErr w:type="spellStart"/>
      <w:r>
        <w:t>prokazni</w:t>
      </w:r>
      <w:proofErr w:type="spellEnd"/>
      <w:r>
        <w:t xml:space="preserve"> popis sud je utvrdio da društvo dužnika nema u vlasništvu nikakve imovine.</w:t>
      </w:r>
    </w:p>
    <w:p w:rsidRDefault="0030181B" w:rsidP="00127009" w:rsidR="0030181B">
      <w:pPr>
        <w:spacing w:after="0"/>
        <w:jc w:val="both"/>
      </w:pPr>
      <w:r>
        <w:tab/>
        <w:t xml:space="preserve">Županijsko državno odvjetništvo u Varaždinu dostavilo je u spis 13. veljače 2017. presliku rješenja Porezne uprave, Područnog ureda Čakovec od 28. svibnja 2013., temeljem kojeg je rješenja Općinski sud u Čakovcu </w:t>
      </w:r>
      <w:r w:rsidR="0062754C">
        <w:t>16. listopada 2015. donio rješenje o osiguranju prisilnim zasnivanjem založnog prava na nekretninama u vlasništvu</w:t>
      </w:r>
      <w:r w:rsidR="00710A16">
        <w:t xml:space="preserve"> protivnika osiguranja Kristijana </w:t>
      </w:r>
      <w:proofErr w:type="spellStart"/>
      <w:r w:rsidR="00710A16">
        <w:t>Gosarića</w:t>
      </w:r>
      <w:proofErr w:type="spellEnd"/>
      <w:r w:rsidR="00710A16">
        <w:t xml:space="preserve"> iz Goričana, Dravska br. 2.</w:t>
      </w:r>
    </w:p>
    <w:p w:rsidRDefault="001C0EBE" w:rsidP="00127009" w:rsidR="00744259">
      <w:pPr>
        <w:spacing w:after="0"/>
        <w:jc w:val="both"/>
      </w:pPr>
      <w:r>
        <w:tab/>
        <w:t>Zbog svega navedenog utvrđeno je da društvo dužnika nema imovine.</w:t>
      </w:r>
    </w:p>
    <w:p w:rsidRDefault="001C0EBE" w:rsidP="00127009" w:rsidR="001C0EBE">
      <w:pPr>
        <w:spacing w:after="0"/>
        <w:jc w:val="both"/>
      </w:pPr>
      <w:r>
        <w:tab/>
      </w:r>
      <w:r w:rsidR="00996027">
        <w:t xml:space="preserve">Odredbom čl. 132. st. 1., </w:t>
      </w:r>
      <w:r>
        <w:t>st. 2.</w:t>
      </w:r>
      <w:r w:rsidR="00996027">
        <w:t xml:space="preserve"> i st. 3.</w:t>
      </w:r>
      <w:r>
        <w:t xml:space="preserve"> Stečajnog zakona </w:t>
      </w:r>
      <w:r>
        <w:t>(Narodne novine br. 71/15. dalje : SZ-a)</w:t>
      </w:r>
      <w:r>
        <w:t xml:space="preserve">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stečajnoga postupka. Ako osobe iz st. 1. ovoga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  <w:r w:rsidR="00996027">
        <w:t xml:space="preserve"> Rješenja iz st. 1. i st. 2. ovoga članka objavit će se na mrežnoj stranici e-Oglasna ploča sudova istoga dana kada su donesena.</w:t>
      </w:r>
    </w:p>
    <w:p w:rsidRDefault="001C0EBE" w:rsidP="00127009" w:rsidR="0081382B">
      <w:pPr>
        <w:spacing w:after="0"/>
        <w:jc w:val="both"/>
      </w:pPr>
      <w:r>
        <w:tab/>
      </w:r>
    </w:p>
    <w:p w:rsidRDefault="0081382B" w:rsidP="00127009" w:rsidR="0081382B">
      <w:pPr>
        <w:spacing w:after="0"/>
        <w:jc w:val="both"/>
      </w:pPr>
    </w:p>
    <w:p w:rsidRDefault="0081382B" w:rsidP="00127009" w:rsidR="0081382B">
      <w:pPr>
        <w:spacing w:after="0"/>
        <w:jc w:val="both"/>
      </w:pPr>
    </w:p>
    <w:p w:rsidRDefault="001C0EBE" w:rsidP="0081382B" w:rsidR="001C0EBE">
      <w:pPr>
        <w:spacing w:after="0"/>
        <w:ind w:firstLine="708"/>
        <w:jc w:val="both"/>
      </w:pPr>
      <w:r>
        <w:lastRenderedPageBreak/>
        <w:t>Radi svega iznijetog, valjalo je temeljem citirane odredbe čl. 131. st. 1., st. 2. i st. 3. SZ-a, odlučiti kao u izreci ovog rješenja.</w:t>
      </w:r>
    </w:p>
    <w:p w:rsidRDefault="00E1305D" w:rsidP="00127009" w:rsidR="00E1305D">
      <w:pPr>
        <w:spacing w:after="0"/>
        <w:jc w:val="both"/>
      </w:pPr>
    </w:p>
    <w:p w:rsidRDefault="00031834" w:rsidP="00127009" w:rsidR="00031834">
      <w:pPr>
        <w:spacing w:after="0"/>
        <w:jc w:val="both"/>
      </w:pPr>
    </w:p>
    <w:p w:rsidRDefault="00F367D6" w:rsidP="00127009" w:rsidR="00127009">
      <w:pPr>
        <w:spacing w:after="0"/>
        <w:jc w:val="center"/>
      </w:pPr>
      <w:r>
        <w:t>U Varaždinu, 21. veljače 2017.</w:t>
      </w:r>
    </w:p>
    <w:p w:rsidRDefault="00127009" w:rsidP="00127009" w:rsidR="00127009">
      <w:pPr>
        <w:spacing w:after="0"/>
        <w:jc w:val="center"/>
      </w:pPr>
    </w:p>
    <w:p w:rsidRDefault="00127009" w:rsidP="00127009" w:rsidR="00127009">
      <w:pPr>
        <w:spacing w:after="0"/>
        <w:jc w:val="center"/>
      </w:pPr>
    </w:p>
    <w:p w:rsidRDefault="00127009" w:rsidP="00127009" w:rsidR="0012700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 :</w:t>
      </w:r>
    </w:p>
    <w:p w:rsidRDefault="00127009" w:rsidP="00127009" w:rsidR="00127009">
      <w:pPr>
        <w:spacing w:after="0"/>
        <w:jc w:val="both"/>
      </w:pPr>
    </w:p>
    <w:p w:rsidRDefault="00127009" w:rsidP="00127009" w:rsidR="0012700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Hugo </w:t>
      </w:r>
      <w:proofErr w:type="spellStart"/>
      <w:r>
        <w:t>Wedemeyer</w:t>
      </w:r>
      <w:proofErr w:type="spellEnd"/>
      <w:r>
        <w:t>, v.r.</w:t>
      </w:r>
    </w:p>
    <w:p w:rsidRDefault="00127009" w:rsidP="00127009" w:rsidR="00127009">
      <w:pPr>
        <w:spacing w:after="0"/>
        <w:jc w:val="both"/>
      </w:pPr>
    </w:p>
    <w:p w:rsidRDefault="00127009" w:rsidP="00127009" w:rsidR="0012700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F367D6">
        <w:t xml:space="preserve">   </w:t>
      </w:r>
      <w:r>
        <w:t xml:space="preserve">   </w:t>
      </w: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127009" w:rsidP="00127009" w:rsidR="00127009">
      <w:pPr>
        <w:spacing w:after="0"/>
        <w:jc w:val="both"/>
      </w:pPr>
    </w:p>
    <w:p w:rsidRDefault="00127009" w:rsidP="00127009" w:rsidR="00127009">
      <w:pPr>
        <w:spacing w:after="0"/>
        <w:jc w:val="both"/>
      </w:pPr>
    </w:p>
    <w:p w:rsidRDefault="00127009" w:rsidP="00127009" w:rsidR="00127009">
      <w:pPr>
        <w:spacing w:after="0"/>
        <w:jc w:val="both"/>
      </w:pPr>
    </w:p>
    <w:p w:rsidRDefault="00127009" w:rsidP="00127009" w:rsidR="00127009">
      <w:pPr>
        <w:spacing w:after="0"/>
        <w:jc w:val="both"/>
      </w:pPr>
    </w:p>
    <w:p w:rsidRDefault="00127009" w:rsidP="00127009" w:rsidR="00127009">
      <w:pPr>
        <w:spacing w:after="0"/>
        <w:jc w:val="both"/>
      </w:pPr>
      <w:r>
        <w:rPr>
          <w:u w:val="single"/>
        </w:rPr>
        <w:t>UPUTA   O   PRAVNOM   LIJEKU:</w:t>
      </w:r>
    </w:p>
    <w:p w:rsidRDefault="003F6FF4" w:rsidP="00127009" w:rsidR="00127009">
      <w:pPr>
        <w:spacing w:after="0"/>
        <w:jc w:val="both"/>
      </w:pPr>
      <w:r>
        <w:tab/>
        <w:t xml:space="preserve">Protiv ovog rješenja može se izjaviti žalba u roku od osam </w:t>
      </w:r>
      <w:r w:rsidR="00127009">
        <w:t>(8) dana, računajući od osmog dana od dana objave rješenja</w:t>
      </w:r>
      <w:r>
        <w:t xml:space="preserve"> na e-Oglasnoj ploči ovoga suda</w:t>
      </w:r>
      <w:r w:rsidR="00127009">
        <w:t>. Žalba se predaje putem ovog</w:t>
      </w:r>
      <w:r>
        <w:t>a</w:t>
      </w:r>
      <w:r w:rsidR="00127009">
        <w:t xml:space="preserve"> suda u tri (3) primjerka, s time da o žalbi odlučuje Visoki trgovački sud Republike Hrvatske u Zagrebu.</w:t>
      </w:r>
    </w:p>
    <w:p w:rsidRDefault="00127009" w:rsidP="00127009" w:rsidR="00127009">
      <w:pPr>
        <w:spacing w:after="0"/>
        <w:jc w:val="both"/>
      </w:pPr>
    </w:p>
    <w:p w:rsidRDefault="00127009" w:rsidP="00127009" w:rsidR="00127009">
      <w:pPr>
        <w:spacing w:after="0"/>
        <w:jc w:val="both"/>
      </w:pPr>
    </w:p>
    <w:p w:rsidRDefault="00127009" w:rsidP="00127009" w:rsidR="00127009">
      <w:pPr>
        <w:spacing w:after="0"/>
        <w:jc w:val="both"/>
      </w:pPr>
      <w:r>
        <w:t>DNA :</w:t>
      </w:r>
    </w:p>
    <w:p w:rsidRDefault="00127009" w:rsidP="00127009" w:rsidR="00127009">
      <w:pPr>
        <w:spacing w:after="0"/>
      </w:pPr>
      <w:r>
        <w:t xml:space="preserve"> </w:t>
      </w:r>
    </w:p>
    <w:p w:rsidRDefault="00127009" w:rsidP="00127009" w:rsidR="00127009">
      <w:pPr>
        <w:spacing w:after="0"/>
        <w:jc w:val="both"/>
      </w:pPr>
      <w:r>
        <w:t>e-</w:t>
      </w:r>
      <w:r w:rsidR="00F367D6">
        <w:t>O</w:t>
      </w:r>
      <w:r>
        <w:t>glasna ploča ovoga suda,</w:t>
      </w:r>
      <w:r>
        <w:tab/>
      </w:r>
    </w:p>
    <w:p w:rsidRDefault="00127009" w:rsidP="00127009" w:rsidR="00127009">
      <w:pPr>
        <w:spacing w:after="0"/>
        <w:jc w:val="both"/>
      </w:pPr>
    </w:p>
    <w:p w:rsidRDefault="00127009" w:rsidP="00127009" w:rsidR="00127009">
      <w:pPr>
        <w:spacing w:after="0"/>
        <w:jc w:val="both"/>
      </w:pPr>
    </w:p>
    <w:p w:rsidRDefault="00127009" w:rsidP="00127009" w:rsidR="00127009">
      <w:pPr>
        <w:spacing w:after="0"/>
        <w:jc w:val="both"/>
      </w:pPr>
    </w:p>
    <w:p w:rsidRDefault="00127009" w:rsidP="00127009" w:rsidR="00127009">
      <w:pPr>
        <w:spacing w:after="0"/>
        <w:jc w:val="both"/>
      </w:pPr>
      <w:r>
        <w:t>Pisarnica - kal. pravomoćnosti – 8 dana,</w:t>
      </w:r>
    </w:p>
    <w:p w:rsidRDefault="00127009" w:rsidP="00127009" w:rsidR="00127009">
      <w:pPr>
        <w:spacing w:after="0"/>
        <w:jc w:val="both"/>
      </w:pPr>
    </w:p>
    <w:p w:rsidRDefault="00127009" w:rsidP="00127009" w:rsidR="00127009">
      <w:pPr>
        <w:spacing w:after="0"/>
        <w:jc w:val="both"/>
      </w:pPr>
    </w:p>
    <w:p w:rsidRDefault="00F367D6" w:rsidP="00127009" w:rsidR="00127009">
      <w:pPr>
        <w:spacing w:after="0"/>
        <w:jc w:val="center"/>
      </w:pPr>
      <w:r>
        <w:t>U Varaždinu, 21. veljače 2017.</w:t>
      </w:r>
    </w:p>
    <w:p w:rsidRDefault="00127009" w:rsidP="00127009" w:rsidR="00127009">
      <w:pPr>
        <w:spacing w:after="0"/>
        <w:jc w:val="center"/>
      </w:pPr>
    </w:p>
    <w:p w:rsidRDefault="00127009" w:rsidP="00127009" w:rsidR="0012700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SUDAC :</w:t>
      </w:r>
    </w:p>
    <w:p w:rsidRDefault="00127009" w:rsidP="00127009" w:rsidR="00127009">
      <w:pPr>
        <w:pStyle w:val="SudNaziv"/>
      </w:pPr>
    </w:p>
    <w:p w:rsidRDefault="00127009" w:rsidP="00127009" w:rsidR="00127009">
      <w:pPr>
        <w:pStyle w:val="SudNaziv"/>
      </w:pPr>
    </w:p>
    <w:p w:rsidRDefault="00127009" w:rsidP="00127009" w:rsidR="00127009">
      <w:pPr>
        <w:pStyle w:val="SudSjedite"/>
      </w:pPr>
      <w:r>
        <w:tab/>
      </w:r>
    </w:p>
    <w:p w:rsidRDefault="00127009" w:rsidP="00127009" w:rsidR="00127009">
      <w:pPr>
        <w:spacing w:after="0"/>
        <w:jc w:val="both"/>
      </w:pPr>
    </w:p>
    <w:p w:rsidRDefault="00CB0EA4" w:rsidP="00127009" w:rsidR="00CB0EA4">
      <w:pPr>
        <w:pStyle w:val="Naslovdokumenta"/>
        <w:spacing w:after="0" w:before="0"/>
      </w:pPr>
    </w:p>
    <w:p w:rsidRDefault="0071688E" w:rsidP="00127009" w:rsidR="0071688E">
      <w:pPr>
        <w:pStyle w:val="Poetniodjeljak"/>
        <w:spacing w:after="0" w:before="0"/>
      </w:pPr>
    </w:p>
    <w:p w:rsidRDefault="00A21F0D" w:rsidP="00127009" w:rsidR="00A21F0D">
      <w:pPr>
        <w:pStyle w:val="NormaleSPIS"/>
        <w:spacing w:after="0"/>
        <w:rPr>
          <w:noProof/>
        </w:rPr>
      </w:pPr>
    </w:p>
    <w:p w:rsidRDefault="00DA0242" w:rsidP="00127009" w:rsidR="00DA0242">
      <w:pPr>
        <w:pStyle w:val="ZapisniarPotpis"/>
        <w:spacing w:after="0" w:before="0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082B" w:rsidP="00537B78" w:rsidR="0026082B">
      <w:r>
        <w:separator/>
      </w:r>
    </w:p>
  </w:endnote>
  <w:endnote w:id="0" w:type="continuationSeparator">
    <w:p w:rsidRDefault="0026082B" w:rsidP="00537B78" w:rsidR="00260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17290642"/>
      <w:docPartObj>
        <w:docPartGallery w:val="Page Numbers (Bottom of Page)"/>
        <w:docPartUnique/>
      </w:docPartObj>
    </w:sdtPr>
    <w:sdtEndPr/>
    <w:sdtContent>
      <w:p w:rsidRDefault="00127009" w:rsidR="0012700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54B7">
          <w:t>3</w:t>
        </w:r>
        <w:r>
          <w:fldChar w:fldCharType="end"/>
        </w:r>
      </w:p>
    </w:sdtContent>
  </w:sdt>
  <w:p w:rsidRDefault="00127009" w:rsidR="001270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082B" w:rsidP="00537B78" w:rsidR="0026082B">
      <w:r>
        <w:separator/>
      </w:r>
    </w:p>
  </w:footnote>
  <w:footnote w:id="0" w:type="continuationSeparator">
    <w:p w:rsidRDefault="0026082B" w:rsidP="00537B78" w:rsidR="002608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7009" w:rsidR="008333A9">
    <w:pPr>
      <w:pStyle w:val="Zaglavlje"/>
    </w:pPr>
    <w:r>
      <w:rPr>
        <w:rStyle w:val="PozadinaSvijetloCrvena"/>
        <w:shd w:fill="auto" w:color="auto" w:val="clear"/>
      </w:rPr>
      <w:t>POSL. BROJ : 6 St-1014/16-5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1834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009"/>
    <w:rsid w:val="001279B7"/>
    <w:rsid w:val="00127F57"/>
    <w:rsid w:val="0013000C"/>
    <w:rsid w:val="00130ED7"/>
    <w:rsid w:val="001317DD"/>
    <w:rsid w:val="00134AA6"/>
    <w:rsid w:val="00137AA7"/>
    <w:rsid w:val="00137F00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132C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0EBE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082B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7CF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181B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7B3F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6FF4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54C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0A16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25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82B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027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75E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122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32BC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54B7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2CDE"/>
    <w:rsid w:val="00E04F96"/>
    <w:rsid w:val="00E07F5C"/>
    <w:rsid w:val="00E10B53"/>
    <w:rsid w:val="00E12DED"/>
    <w:rsid w:val="00E1305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2B6"/>
    <w:rsid w:val="00E82A8F"/>
    <w:rsid w:val="00E82B59"/>
    <w:rsid w:val="00E83902"/>
    <w:rsid w:val="00E84101"/>
    <w:rsid w:val="00E84FC1"/>
    <w:rsid w:val="00E85769"/>
    <w:rsid w:val="00E87481"/>
    <w:rsid w:val="00E876C2"/>
    <w:rsid w:val="00E9160D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7D6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8604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St-1014/2016-5</izvorni_sadrzaj>
    <derivirana_varijabla naziv="DomainObject.Oznaka_1">St-1014/2016-5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1014</izvorni_sadrzaj>
    <derivirana_varijabla naziv="DomainObject.Predmet.Broj_1">1014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</izvorni_sadrzaj>
    <derivirana_varijabla naziv="DomainObject.Predmet.Opis_1">prijedlog vjerovnika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St-1014/2016</izvorni_sadrzaj>
    <derivirana_varijabla naziv="DomainObject.Predmet.OznakaBroj_1">St-1014/2016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KIKO društvo s ograničenom odgovornošću za trgovinu i usluge</izvorni_sadrzaj>
    <derivirana_varijabla naziv="DomainObject.Predmet.ProtustrankaFormated_1">  KIKO društvo s ograničenom odgovornošću za trgovinu i usluge</derivirana_varijabla>
  </DomainObject.Predmet.ProtustrankaFormated>
  <DomainObject.Predmet.ProtustrankaFormatedOIB>
    <izvorni_sadrzaj>  KIKO društvo s ograničenom odgovornošću za trgovinu i usluge, OIB 96094360275</izvorni_sadrzaj>
    <derivirana_varijabla naziv="DomainObject.Predmet.ProtustrankaFormatedOIB_1">  KIKO društvo s ograničenom odgovornošću za trgovinu i usluge, OIB 96094360275</derivirana_varijabla>
  </DomainObject.Predmet.ProtustrankaFormatedOIB>
  <DomainObject.Predmet.ProtustrankaFormatedWithAdress>
    <izvorni_sadrzaj> KIKO društvo s ograničenom odgovornošću za trgovinu i usluge, Dravska 2, 40320 Goričan</izvorni_sadrzaj>
    <derivirana_varijabla naziv="DomainObject.Predmet.ProtustrankaFormatedWithAdress_1"> KIKO društvo s ograničenom odgovornošću za trgovinu i usluge, Dravska 2, 40320 Goričan</derivirana_varijabla>
  </DomainObject.Predmet.ProtustrankaFormatedWithAdress>
  <DomainObject.Predmet.ProtustrankaFormatedWithAdressOIB>
    <izvorni_sadrzaj> KIKO društvo s ograničenom odgovornošću za trgovinu i usluge, OIB 96094360275, Dravska 2, 40320 Goričan</izvorni_sadrzaj>
    <derivirana_varijabla naziv="DomainObject.Predmet.ProtustrankaFormatedWithAdressOIB_1"> KIKO društvo s ograničenom odgovornošću za trgovinu i usluge, OIB 96094360275, Dravska 2, 40320 Goričan</derivirana_varijabla>
  </DomainObject.Predmet.ProtustrankaFormatedWithAdressOIB>
  <DomainObject.Predmet.ProtustrankaWithAdress>
    <izvorni_sadrzaj>KIKO društvo s ograničenom odgovornošću za trgovinu i usluge Dravska 2, 40320 Goričan</izvorni_sadrzaj>
    <derivirana_varijabla naziv="DomainObject.Predmet.ProtustrankaWithAdress_1">KIKO društvo s ograničenom odgovornošću za trgovinu i usluge Dravska 2, 40320 Goričan</derivirana_varijabla>
  </DomainObject.Predmet.ProtustrankaWithAdress>
  <DomainObject.Predmet.ProtustrankaWithAdressOIB>
    <izvorni_sadrzaj>KIKO društvo s ograničenom odgovornošću za trgovinu i usluge, OIB 96094360275, Dravska 2, 40320 Goričan</izvorni_sadrzaj>
    <derivirana_varijabla naziv="DomainObject.Predmet.ProtustrankaWithAdressOIB_1">KIKO društvo s ograničenom odgovornošću za trgovinu i usluge, OIB 96094360275, Dravska 2, 40320 Goričan</derivirana_varijabla>
  </DomainObject.Predmet.ProtustrankaWithAdressOIB>
  <DomainObject.Predmet.ProtustrankaNazivFormated>
    <izvorni_sadrzaj>KIKO društvo s ograničenom odgovornošću za trgovinu i usluge</izvorni_sadrzaj>
    <derivirana_varijabla naziv="DomainObject.Predmet.ProtustrankaNazivFormated_1">KIKO društvo s ograničenom odgovornošću za trgovinu i usluge</derivirana_varijabla>
  </DomainObject.Predmet.ProtustrankaNazivFormated>
  <DomainObject.Predmet.ProtustrankaNazivFormatedOIB>
    <izvorni_sadrzaj>KIKO društvo s ograničenom odgovornošću za trgovinu i usluge, OIB 96094360275</izvorni_sadrzaj>
    <derivirana_varijabla naziv="DomainObject.Predmet.ProtustrankaNazivFormatedOIB_1">KIKO društvo s ograničenom odgovornošću za trgovinu i usluge, OIB 96094360275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državo odvjetništvo u Varaždinu</izvorni_sadrzaj>
    <derivirana_varijabla naziv="DomainObject.Predmet.StrankaFormated_1">  RH MINISTARSTVO FINANCIJA - Porezna uprava, Područni ured sjeverna Hrvatska zastupanog po punomoćniku Županijsko državo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državo odvjetništvo u Varaždinu</izvorni_sadrzaj>
    <derivirana_varijabla naziv="DomainObject.Predmet.StrankaFormatedOIB_1">  RH MINISTARSTVO FINANCIJA - Porezna uprava, Područni ured sjeverna Hrvatska, OIB 18683136487 zastupanog po punomoćniku Županijsko državo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148392.09</izvorni_sadrzaj>
    <derivirana_varijabla naziv="DomainObject.Predmet.TrenutnaVrijednost_1">148392.09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 - Porezna uprava, Područni ured sjeverna Hrvatska zastupanog po punomoćniku Županijsko državo odvjetništvo u Varaždinu</item>
    </izvorni_sadrzaj>
    <derivirana_varijabla naziv="DomainObject.Predmet.StrankaListFormated_1">
      <item>RH MINISTARSTVO FINANCIJA - Porezna uprava, Područni ured sjeverna Hrvatska zastupanog po punomoćniku Županijsko državo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KIKO društvo s ograničenom odgovornošću za trgovinu i usluge</item>
    </izvorni_sadrzaj>
    <derivirana_varijabla naziv="DomainObject.Predmet.ProtuStrankaListFormated_1">
      <item>KIKO društvo s ograničenom odgovornošću za trgovinu i usluge</item>
    </derivirana_varijabla>
  </DomainObject.Predmet.ProtuStrankaListFormated>
  <DomainObject.Predmet.ProtuStrankaListFormatedOIB>
    <izvorni_sadrzaj>
      <item>KIKO društvo s ograničenom odgovornošću za trgovinu i usluge, OIB 96094360275</item>
    </izvorni_sadrzaj>
    <derivirana_varijabla naziv="DomainObject.Predmet.ProtuStrankaListFormatedOIB_1">
      <item>KIKO društvo s ograničenom odgovornošću za trgovinu i usluge, OIB 96094360275</item>
    </derivirana_varijabla>
  </DomainObject.Predmet.ProtuStrankaListFormatedOIB>
  <DomainObject.Predmet.ProtuStrankaListFormatedWithAdress>
    <izvorni_sadrzaj>
      <item>KIKO društvo s ograničenom odgovornošću za trgovinu i usluge, Dravska 2, 40320 Goričan</item>
    </izvorni_sadrzaj>
    <derivirana_varijabla naziv="DomainObject.Predmet.ProtuStrankaListFormatedWithAdress_1">
      <item>KIKO društvo s ograničenom odgovornošću za trgovinu i usluge, Dravska 2, 40320 Goričan</item>
    </derivirana_varijabla>
  </DomainObject.Predmet.ProtuStrankaListFormatedWithAdress>
  <DomainObject.Predmet.ProtuStrankaListFormatedWithAdressOIB>
    <izvorni_sadrzaj>
      <item>KIKO društvo s ograničenom odgovornošću za trgovinu i usluge, OIB 96094360275, Dravska 2, 40320 Goričan</item>
    </izvorni_sadrzaj>
    <derivirana_varijabla naziv="DomainObject.Predmet.ProtuStrankaListFormatedWithAdressOIB_1">
      <item>KIKO društvo s ograničenom odgovornošću za trgovinu i usluge, OIB 96094360275, Dravska 2, 40320 Goričan</item>
    </derivirana_varijabla>
  </DomainObject.Predmet.ProtuStrankaListFormatedWithAdressOIB>
  <DomainObject.Predmet.ProtuStrankaListNazivFormated>
    <izvorni_sadrzaj>
      <item>KIKO društvo s ograničenom odgovornošću za trgovinu i usluge</item>
    </izvorni_sadrzaj>
    <derivirana_varijabla naziv="DomainObject.Predmet.ProtuStrankaListNazivFormated_1">
      <item>KIKO društvo s ograničenom odgovornošću za trgovinu i usluge</item>
    </derivirana_varijabla>
  </DomainObject.Predmet.ProtuStrankaListNazivFormated>
  <DomainObject.Predmet.ProtuStrankaListNazivFormatedOIB>
    <izvorni_sadrzaj>
      <item>KIKO društvo s ograničenom odgovornošću za trgovinu i usluge, OIB 96094360275</item>
    </izvorni_sadrzaj>
    <derivirana_varijabla naziv="DomainObject.Predmet.ProtuStrankaListNazivFormatedOIB_1">
      <item>KIKO društvo s ograničenom odgovornošću za trgovinu i usluge, OIB 96094360275</item>
    </derivirana_varijabla>
  </DomainObject.Predmet.ProtuStrankaListNazivFormatedOIB>
  <DomainObject.Predmet.OstaliListFormated>
    <izvorni_sadrzaj>
      <item>Županijsko državo odvjetništvo u Varaždinu punomoćnik sudionika u postupku RH MINISTARSTVO FINANCIJA - Porezna uprava, Područni ured sjeverna Hrvatska</item>
      <item>Sudski registar</item>
      <item>Kristijan Gosarić</item>
      <item>Tomo Božić, zamjenik ŽDO</item>
    </izvorni_sadrzaj>
    <derivirana_varijabla naziv="DomainObject.Predmet.OstaliListFormated_1">
      <item>Županijsko državo odvjetništvo u Varaždinu punomoćnik sudionika u postupku RH MINISTARSTVO FINANCIJA - Porezna uprava, Područni ured sjeverna Hrvatska</item>
      <item>Sudski registar</item>
      <item>Kristijan Gosarić</item>
      <item>Tomo Božić, zamjenik ŽDO</item>
    </derivirana_varijabla>
  </DomainObject.Predmet.OstaliListFormated>
  <DomainObject.Predmet.OstaliListFormatedOIB>
    <izvorni_sadrzaj>
      <item>Županijsko državo odvjetništvo u Varaždinu punomoćnik sudionika u postupku RH MINISTARSTVO FINANCIJA - Porezna uprava, Područni ured sjeverna Hrvatska</item>
      <item>Sudski registar</item>
      <item>Kristijan Gosarić, OIB 76351959635</item>
      <item>Tomo Božić, zamjenik ŽDO</item>
    </izvorni_sadrzaj>
    <derivirana_varijabla naziv="DomainObject.Predmet.OstaliListFormatedOIB_1">
      <item>Županijsko državo odvjetništvo u Varaždinu punomoćnik sudionika u postupku RH MINISTARSTVO FINANCIJA - Porezna uprava, Područni ured sjeverna Hrvatska</item>
      <item>Sudski registar</item>
      <item>Kristijan Gosarić, OIB 76351959635</item>
      <item>Tomo Božić, zamjenik ŽDO</item>
    </derivirana_varijabla>
  </DomainObject.Predmet.OstaliListFormatedOIB>
  <DomainObject.Predmet.OstaliListFormatedWithAdress>
    <izvorni_sadrzaj>
      <item>Županijsko državo odvjetništvo u Varaždinu punomoćnik sudionika u postupku RH MINISTARSTVO FINANCIJA - Porezna uprava, Područni ured sjeverna Hrvatska</item>
      <item>Sudski registar</item>
      <item>Kristijan Gosarić, Dravska 2, 40320 Goričan</item>
      <item>Tomo Božić, zamjenik ŽDO</item>
    </izvorni_sadrzaj>
    <derivirana_varijabla naziv="DomainObject.Predmet.OstaliListFormatedWithAdress_1">
      <item>Županijsko državo odvjetništvo u Varaždinu punomoćnik sudionika u postupku RH MINISTARSTVO FINANCIJA - Porezna uprava, Područni ured sjeverna Hrvatska</item>
      <item>Sudski registar</item>
      <item>Kristijan Gosarić, Dravska 2, 40320 Goričan</item>
      <item>Tomo Božić, zamjenik ŽDO</item>
    </derivirana_varijabla>
  </DomainObject.Predmet.OstaliListFormatedWithAdress>
  <DomainObject.Predmet.OstaliListFormatedWithAdressOIB>
    <izvorni_sadrzaj>
      <item>Županijsko državo odvjetništvo u Varaždinu punomoćnik sudionika u postupku RH MINISTARSTVO FINANCIJA - Porezna uprava, Područni ured sjeverna Hrvatska</item>
      <item>Sudski registar</item>
      <item>Kristijan Gosarić, OIB 76351959635, Dravska 2, 40320 Goričan</item>
      <item>Tomo Božić, zamjenik ŽDO</item>
    </izvorni_sadrzaj>
    <derivirana_varijabla naziv="DomainObject.Predmet.OstaliListFormatedWithAdressOIB_1">
      <item>Županijsko državo odvjetništvo u Varaždinu punomoćnik sudionika u postupku RH MINISTARSTVO FINANCIJA - Porezna uprava, Područni ured sjeverna Hrvatska</item>
      <item>Sudski registar</item>
      <item>Kristijan Gosarić, OIB 76351959635, Dravska 2, 40320 Goričan</item>
      <item>Tomo Božić, zamjenik ŽDO</item>
    </derivirana_varijabla>
  </DomainObject.Predmet.OstaliListFormatedWithAdressOIB>
  <DomainObject.Predmet.OstaliListNazivFormated>
    <izvorni_sadrzaj>
      <item>Županijsko državo odvjetništvo u Varaždinu</item>
      <item>Sudski registar</item>
      <item>Kristijan Gosarić</item>
      <item>Tomo Božić, zamjenik ŽDO</item>
    </izvorni_sadrzaj>
    <derivirana_varijabla naziv="DomainObject.Predmet.OstaliListNazivFormated_1">
      <item>Županijsko državo odvjetništvo u Varaždinu</item>
      <item>Sudski registar</item>
      <item>Kristijan Gosarić</item>
      <item>Tomo Božić, zamjenik ŽDO</item>
    </derivirana_varijabla>
  </DomainObject.Predmet.OstaliListNazivFormated>
  <DomainObject.Predmet.OstaliListNazivFormatedOIB>
    <izvorni_sadrzaj>
      <item>Županijsko državo odvjetništvo u Varaždinu</item>
      <item>Sudski registar</item>
      <item>Kristijan Gosarić, OIB 76351959635</item>
      <item>Tomo Božić, zamjenik ŽDO</item>
    </izvorni_sadrzaj>
    <derivirana_varijabla naziv="DomainObject.Predmet.OstaliListNazivFormatedOIB_1">
      <item>Županijsko državo odvjetništvo u Varaždinu</item>
      <item>Sudski registar</item>
      <item>Kristijan Gosarić, OIB 76351959635</item>
      <item>Tomo Božić,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>St-1014/2016-5</izvorni_sadrzaj>
    <derivirana_varijabla naziv="DomainObject.PoslovniBrojDokumenta_1">St-1014/2016-5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KIKO društvo s ograničenom odgovornošću za trgovinu i usluge</izvorni_sadrzaj>
    <derivirana_varijabla naziv="DomainObject.Predmet.ProtustrankaIDrugi_1">KIKO društvo s ograničenom odgovornošću za trgovinu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KIKO društvo s ograničenom odgovornošću za trgovinu i usluge, OIB 96094360275, Dravska 2, 40320 Goričan</izvorni_sadrzaj>
    <derivirana_varijabla naziv="DomainObject.Predmet.ProtustrankaIDrugiAdressOIB_1">KIKO društvo s ograničenom odgovornošću za trgovinu i usluge, OIB 96094360275, Dravska 2,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KIKO društvo s ograničenom odgovornošću za trgovinu i usluge</item>
      <item>Županijsko državo odvjetništvo u Varaždinu</item>
      <item>RH MINISTARSTVO FINANCIJA - Porezna uprava, Područni ured sjeverna Hrvatska</item>
      <item>Sudski registar</item>
      <item>Kristijan Gosarić</item>
      <item>Tomo Božić, zamjenik ŽDO</item>
    </izvorni_sadrzaj>
    <derivirana_varijabla naziv="DomainObject.Predmet.SudioniciListNaziv_1">
      <item>KIKO društvo s ograničenom odgovornošću za trgovinu i usluge</item>
      <item>Županijsko državo odvjetništvo u Varaždinu</item>
      <item>RH MINISTARSTVO FINANCIJA - Porezna uprava, Područni ured sjeverna Hrvatska</item>
      <item>Sudski registar</item>
      <item>Kristijan Gosarić</item>
      <item>Tomo Božić, zamjenik ŽDO</item>
    </derivirana_varijabla>
  </DomainObject.Predmet.SudioniciListNaziv>
  <DomainObject.Predmet.SudioniciListAdressOIB>
    <izvorni_sadrzaj>
      <item>KIKO društvo s ograničenom odgovornošću za trgovinu i usluge, OIB 96094360275, Dravska 2,40320 Goričan</item>
      <item>Županijsko državo odvjetništvo u Varaždinu</item>
      <item>RH MINISTARSTVO FINANCIJA - Porezna uprava, Područni ured sjeverna Hrvatska, OIB 18683136487, Graberje 1,42000 Varaždin</item>
      <item>Sudski registar</item>
      <item>Kristijan Gosarić, OIB 76351959635, Dravska 2,40320 Goričan</item>
      <item>Tomo Božić, zamjenik ŽDO</item>
    </izvorni_sadrzaj>
    <derivirana_varijabla naziv="DomainObject.Predmet.SudioniciListAdressOIB_1">
      <item>KIKO društvo s ograničenom odgovornošću za trgovinu i usluge, OIB 96094360275, Dravska 2,40320 Goričan</item>
      <item>Županijsko državo odvjetništvo u Varaždinu</item>
      <item>RH MINISTARSTVO FINANCIJA - Porezna uprava, Područni ured sjeverna Hrvatska, OIB 18683136487, Graberje 1,42000 Varaždin</item>
      <item>Sudski registar</item>
      <item>Kristijan Gosarić, OIB 76351959635, Dravska 2,40320 Goričan</item>
      <item>Tomo Božić,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ABE32E-E113-4225-8ED1-5C94A2B989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966</properties:Words>
  <properties:Characters>5180</properties:Characters>
  <properties:Lines>136</properties:Lines>
  <properties:Paragraphs>32</properties:Paragraphs>
  <properties:TotalTime>74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2017-02-21T13:12:00Z</cp:lastPrinted>
  <dcterms:modified xmlns:xsi="http://www.w3.org/2001/XMLSchema-instance" xsi:type="dcterms:W3CDTF">2017-02-21T13:17:00Z</dcterms:modified>
  <cp:revision>30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St-1014/2016-5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