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d819" w14:paraId="ae1d819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D707AE">
        <w:t xml:space="preserve">mruševa 2/II </w:t>
      </w:r>
      <w:r w:rsidR="00D707AE">
        <w:tab/>
      </w:r>
      <w:r w:rsidR="00D707AE">
        <w:tab/>
      </w:r>
      <w:r w:rsidR="00D707AE">
        <w:tab/>
      </w:r>
      <w:r w:rsidR="00D707AE">
        <w:tab/>
      </w:r>
      <w:r w:rsidR="00D707AE">
        <w:tab/>
      </w:r>
      <w:r w:rsidR="00D707AE">
        <w:tab/>
      </w:r>
      <w:r w:rsidR="00D707AE">
        <w:tab/>
      </w:r>
      <w:r w:rsidR="00D707AE">
        <w:tab/>
        <w:t>20. St-5430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D707AE">
        <w:rPr>
          <w:lang w:val="pt-BR"/>
        </w:rPr>
        <w:t>PATHWAY j.d.o.o. za usluge, Zagreb, Kustošijanska 336, OIB: 24863573309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D707AE">
        <w:rPr>
          <w:lang w:val="pt-BR"/>
        </w:rPr>
        <w:t>PATHWAY j.d.o.o. za usluge, Zagreb, Kustošijanska 336, OIB: 24863573309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>60, model 05, poziv na broj 5430</w:t>
      </w:r>
      <w:r>
        <w:t>16.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D707AE">
        <w:rPr>
          <w:lang w:val="pt-BR"/>
        </w:rPr>
        <w:t>PATHWAY j.d.o.o. za usluge, Zagreb, Kustošijanska 336, OIB: 24863573309</w:t>
      </w:r>
      <w: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D707AE" w:rsidP="00AC775F" w:rsidR="00D707AE">
      <w:pPr>
        <w:ind w:firstLine="708"/>
      </w:pPr>
      <w:r>
        <w:t>Sud je rješenjem St-5430/16 od 20</w:t>
      </w:r>
      <w:r w:rsidR="00AC775F">
        <w:t>. studenog 2017.</w:t>
      </w:r>
      <w:r>
        <w:t xml:space="preserve">g. </w:t>
      </w:r>
      <w:r w:rsidR="00AC775F">
        <w:t xml:space="preserve"> pokrenuo prethodni postupak nad dužnikom, te odredio i održao ročište radi očitovanja o prijedlogu za otvaranje stečajnog postupka. Podnositelj prijedloga je pisanim putem dostav</w:t>
      </w:r>
      <w:r>
        <w:t>io očitovanje za ročište (list 7</w:t>
      </w:r>
      <w:r w:rsidR="00AC775F">
        <w:t xml:space="preserve"> spisa) te je u cijelosti ostao kod navoda iz podnesenog prijedloga za otvaranje stečajnog postupka. Zakonski zastupnik dužnika uredno pozvan na ročište nije pristupio,</w:t>
      </w:r>
      <w:r>
        <w:t xml:space="preserve"> a niti je za isto dostavio pisano očitovanje, a koju mogućnost je imao sukladno čl. 123 st. 2 SZ-a.</w:t>
      </w:r>
    </w:p>
    <w:p w:rsidRDefault="00AC775F" w:rsidP="00AC775F" w:rsidR="00AC775F">
      <w:pPr>
        <w:ind w:firstLine="708"/>
      </w:pPr>
      <w:r>
        <w:t xml:space="preserve"> </w:t>
      </w: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>
        <w:t xml:space="preserve"> (list 14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lastRenderedPageBreak/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AC775F" w:rsidP="00AC775F" w:rsidR="00AC775F">
      <w:pPr>
        <w:jc w:val="center"/>
      </w:pPr>
      <w:r>
        <w:t xml:space="preserve">U Zagrebu 17. siječnja  2017.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265339" w:rsidR="00AC775F">
      <w:pPr>
        <w:ind w:firstLine="708" w:left="6372"/>
        <w:jc w:val="center"/>
      </w:pPr>
      <w:r>
        <w:t>Sudac:</w:t>
      </w:r>
    </w:p>
    <w:p w:rsidRDefault="00AC775F" w:rsidP="00AC775F" w:rsidR="00AC775F">
      <w:pPr>
        <w:jc w:val="right"/>
      </w:pPr>
      <w:r>
        <w:t>Lucija Butigan</w:t>
      </w:r>
      <w:r w:rsidR="00265339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265339" w:rsidP="008D02DE" w:rsidR="00265339">
      <w:r>
        <w:t>Za točnost otpravka-ovlašteni službenik</w:t>
      </w:r>
    </w:p>
    <w:p w:rsidRDefault="00265339" w:rsidP="008D02DE" w:rsidR="00265339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339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  <w:t xml:space="preserve"> 20. St-5430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265339"/>
    <w:rsid w:val="002B4A0D"/>
    <w:rsid w:val="00AC775F"/>
    <w:rsid w:val="00AF796B"/>
    <w:rsid w:val="00B229F0"/>
    <w:rsid w:val="00D7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3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3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3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3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3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3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3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3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St-5430/2016</izvorni_sadrzaj>
    <derivirana_varijabla naziv="DomainObject.Predmet.OznakaBroj_1">St-5430/2016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PATHWAY j.d.o.o. za usluge zastupanog po punomoćniku Grgomir Garić</izvorni_sadrzaj>
    <derivirana_varijabla naziv="DomainObject.Predmet.ProtustrankaFormated_1">  PATHWAY j.d.o.o. za usluge zastupanog po punomoćniku Grgomir Garić</derivirana_varijabla>
  </DomainObject.Predmet.ProtustrankaFormated>
  <DomainObject.Predmet.ProtustrankaFormatedOIB>
    <izvorni_sadrzaj>  PATHWAY j.d.o.o. za usluge, OIB 24863573309 zastupanog po punomoćniku Grgomir Garić</izvorni_sadrzaj>
    <derivirana_varijabla naziv="DomainObject.Predmet.ProtustrankaFormatedOIB_1">  PATHWAY j.d.o.o. za usluge, OIB 24863573309 zastupanog po punomoćniku Grgomir Garić</derivirana_varijabla>
  </DomainObject.Predmet.ProtustrankaFormatedOIB>
  <DomainObject.Predmet.ProtustrankaFormatedWithAdress>
    <izvorni_sadrzaj> PATHWAY j.d.o.o. za usluge, Kustošijanska 336, 10000 Zagreb zastupanog po punomoćniku Grgomir Garić</izvorni_sadrzaj>
    <derivirana_varijabla naziv="DomainObject.Predmet.ProtustrankaFormatedWithAdress_1"> PATHWAY j.d.o.o. za usluge, Kustošijanska 336, 10000 Zagreb zastupanog po punomoćniku Grgomir Garić</derivirana_varijabla>
  </DomainObject.Predmet.ProtustrankaFormatedWithAdress>
  <DomainObject.Predmet.ProtustrankaFormatedWithAdressOIB>
    <izvorni_sadrzaj> PATHWAY j.d.o.o. za usluge, OIB 24863573309, Kustošijanska 336, 10000 Zagreb zastupanog po punomoćniku Grgomir Garić</izvorni_sadrzaj>
    <derivirana_varijabla naziv="DomainObject.Predmet.ProtustrankaFormatedWithAdressOIB_1"> PATHWAY j.d.o.o. za usluge, OIB 24863573309, Kustošijanska 336, 10000 Zagreb zastupanog po punomoćniku Grgomir Garić</derivirana_varijabla>
  </DomainObject.Predmet.ProtustrankaFormatedWithAdressOIB>
  <DomainObject.Predmet.ProtustrankaWithAdress>
    <izvorni_sadrzaj>PATHWAY j.d.o.o. za usluge Kustošijanska 336, 10000 Zagreb</izvorni_sadrzaj>
    <derivirana_varijabla naziv="DomainObject.Predmet.ProtustrankaWithAdress_1">PATHWAY j.d.o.o. za usluge Kustošijanska 336, 10000 Zagreb</derivirana_varijabla>
  </DomainObject.Predmet.ProtustrankaWithAdress>
  <DomainObject.Predmet.ProtustrankaWithAdressOIB>
    <izvorni_sadrzaj>PATHWAY j.d.o.o. za usluge, OIB 24863573309, Kustošijanska 336, 10000 Zagreb</izvorni_sadrzaj>
    <derivirana_varijabla naziv="DomainObject.Predmet.ProtustrankaWithAdressOIB_1">PATHWAY j.d.o.o. za usluge, OIB 24863573309, Kustošijanska 336, 10000 Zagreb</derivirana_varijabla>
  </DomainObject.Predmet.ProtustrankaWithAdressOIB>
  <DomainObject.Predmet.ProtustrankaNazivFormated>
    <izvorni_sadrzaj>PATHWAY j.d.o.o. za usluge</izvorni_sadrzaj>
    <derivirana_varijabla naziv="DomainObject.Predmet.ProtustrankaNazivFormated_1">PATHWAY j.d.o.o. za usluge</derivirana_varijabla>
  </DomainObject.Predmet.ProtustrankaNazivFormated>
  <DomainObject.Predmet.ProtustrankaNazivFormatedOIB>
    <izvorni_sadrzaj>PATHWAY j.d.o.o. za usluge, OIB 24863573309</izvorni_sadrzaj>
    <derivirana_varijabla naziv="DomainObject.Predmet.ProtustrankaNazivFormatedOIB_1">PATHWAY j.d.o.o. za usluge, OIB 24863573309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PATHWAY j.d.o.o. za usluge zastupanog po punomoćniku Grgomir Garić</item>
    </izvorni_sadrzaj>
    <derivirana_varijabla naziv="DomainObject.Predmet.ProtuStrankaListFormated_1">
      <item>PATHWAY j.d.o.o. za usluge zastupanog po punomoćniku Grgomir Garić</item>
    </derivirana_varijabla>
  </DomainObject.Predmet.ProtuStrankaListFormated>
  <DomainObject.Predmet.ProtuStrankaListFormatedOIB>
    <izvorni_sadrzaj>
      <item>PATHWAY j.d.o.o. za usluge, OIB 24863573309 zastupanog po punomoćniku Grgomir Garić</item>
    </izvorni_sadrzaj>
    <derivirana_varijabla naziv="DomainObject.Predmet.ProtuStrankaListFormatedOIB_1">
      <item>PATHWAY j.d.o.o. za usluge, OIB 24863573309 zastupanog po punomoćniku Grgomir Garić</item>
    </derivirana_varijabla>
  </DomainObject.Predmet.ProtuStrankaListFormatedOIB>
  <DomainObject.Predmet.ProtuStrankaListFormatedWithAdress>
    <izvorni_sadrzaj>
      <item>PATHWAY j.d.o.o. za usluge, Kustošijanska 336, 10000 Zagreb zastupanog po punomoćniku Grgomir Garić</item>
    </izvorni_sadrzaj>
    <derivirana_varijabla naziv="DomainObject.Predmet.ProtuStrankaListFormatedWithAdress_1">
      <item>PATHWAY j.d.o.o. za usluge, Kustošijanska 336, 10000 Zagreb zastupanog po punomoćniku Grgomir Garić</item>
    </derivirana_varijabla>
  </DomainObject.Predmet.ProtuStrankaListFormatedWithAdress>
  <DomainObject.Predmet.ProtuStrankaListFormatedWithAdressOIB>
    <izvorni_sadrzaj>
      <item>PATHWAY j.d.o.o. za usluge, OIB 24863573309, Kustošijanska 336, 10000 Zagreb zastupanog po punomoćniku Grgomir Garić</item>
    </izvorni_sadrzaj>
    <derivirana_varijabla naziv="DomainObject.Predmet.ProtuStrankaListFormatedWithAdressOIB_1">
      <item>PATHWAY j.d.o.o. za usluge, OIB 24863573309, Kustošijanska 336, 10000 Zagreb zastupanog po punomoćniku Grgomir Garić</item>
    </derivirana_varijabla>
  </DomainObject.Predmet.ProtuStrankaListFormatedWithAdressOIB>
  <DomainObject.Predmet.ProtuStrankaListNazivFormated>
    <izvorni_sadrzaj>
      <item>PATHWAY j.d.o.o. za usluge</item>
    </izvorni_sadrzaj>
    <derivirana_varijabla naziv="DomainObject.Predmet.ProtuStrankaListNazivFormated_1">
      <item>PATHWAY j.d.o.o. za usluge</item>
    </derivirana_varijabla>
  </DomainObject.Predmet.ProtuStrankaListNazivFormated>
  <DomainObject.Predmet.ProtuStrankaListNazivFormatedOIB>
    <izvorni_sadrzaj>
      <item>PATHWAY j.d.o.o. za usluge, OIB 24863573309</item>
    </izvorni_sadrzaj>
    <derivirana_varijabla naziv="DomainObject.Predmet.ProtuStrankaListNazivFormatedOIB_1">
      <item>PATHWAY j.d.o.o. za usluge, OIB 24863573309</item>
    </derivirana_varijabla>
  </DomainObject.Predmet.ProtuStrankaListNazivFormatedOIB>
  <DomainObject.Predmet.OstaliListFormated>
    <izvorni_sadrzaj>
      <item>Grgomir Garić punomoćnik sudionika u postupku PATHWAY j.d.o.o. za usluge</item>
    </izvorni_sadrzaj>
    <derivirana_varijabla naziv="DomainObject.Predmet.OstaliListFormated_1">
      <item>Grgomir Garić punomoćnik sudionika u postupku PATHWAY j.d.o.o. za usluge</item>
    </derivirana_varijabla>
  </DomainObject.Predmet.OstaliListFormated>
  <DomainObject.Predmet.OstaliListFormatedOIB>
    <izvorni_sadrzaj>
      <item>Grgomir Garić, OIB 43458559664 punomoćnik sudionika u postupku PATHWAY j.d.o.o. za usluge</item>
    </izvorni_sadrzaj>
    <derivirana_varijabla naziv="DomainObject.Predmet.OstaliListFormatedOIB_1">
      <item>Grgomir Garić, OIB 43458559664 punomoćnik sudionika u postupku PATHWAY j.d.o.o. za usluge</item>
    </derivirana_varijabla>
  </DomainObject.Predmet.OstaliListFormatedOIB>
  <DomainObject.Predmet.OstaliListFormatedWithAdress>
    <izvorni_sadrzaj>
      <item>Grgomir Garić, Bartolići 59, 10000 Zagreb punomoćnik sudionika u postupku PATHWAY j.d.o.o. za usluge</item>
    </izvorni_sadrzaj>
    <derivirana_varijabla naziv="DomainObject.Predmet.OstaliListFormatedWithAdress_1">
      <item>Grgomir Garić, Bartolići 59, 10000 Zagreb punomoćnik sudionika u postupku PATHWAY j.d.o.o. za usluge</item>
    </derivirana_varijabla>
  </DomainObject.Predmet.OstaliListFormatedWithAdress>
  <DomainObject.Predmet.OstaliListFormatedWithAdressOIB>
    <izvorni_sadrzaj>
      <item>Grgomir Garić, OIB 43458559664, Bartolići 59, 10000 Zagreb punomoćnik sudionika u postupku PATHWAY j.d.o.o. za usluge</item>
    </izvorni_sadrzaj>
    <derivirana_varijabla naziv="DomainObject.Predmet.OstaliListFormatedWithAdressOIB_1">
      <item>Grgomir Garić, OIB 43458559664, Bartolići 59, 10000 Zagreb punomoćnik sudionika u postupku PATHWAY j.d.o.o. za usluge</item>
    </derivirana_varijabla>
  </DomainObject.Predmet.OstaliListFormatedWithAdressOIB>
  <DomainObject.Predmet.OstaliListNazivFormated>
    <izvorni_sadrzaj>
      <item>Grgomir Garić</item>
    </izvorni_sadrzaj>
    <derivirana_varijabla naziv="DomainObject.Predmet.OstaliListNazivFormated_1">
      <item>Grgomir Garić</item>
    </derivirana_varijabla>
  </DomainObject.Predmet.OstaliListNazivFormated>
  <DomainObject.Predmet.OstaliListNazivFormatedOIB>
    <izvorni_sadrzaj>
      <item>Grgomir Garić, OIB 43458559664</item>
    </izvorni_sadrzaj>
    <derivirana_varijabla naziv="DomainObject.Predmet.OstaliListNazivFormatedOIB_1">
      <item>Grgomir Garić, OIB 43458559664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PATHWAY j.d.o.o. za usluge</izvorni_sadrzaj>
    <derivirana_varijabla naziv="DomainObject.Predmet.ProtustrankaIDrugi_1">PATHWAY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PATHWAY j.d.o.o. za usluge, OIB 24863573309, Kustošijanska 336, 10000 Zagreb</izvorni_sadrzaj>
    <derivirana_varijabla naziv="DomainObject.Predmet.ProtustrankaIDrugiAdressOIB_1">PATHWAY j.d.o.o. za usluge, OIB 24863573309, Kustošijanska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PATHWAY j.d.o.o. za usluge</item>
      <item>Grgomir Garić</item>
    </izvorni_sadrzaj>
    <derivirana_varijabla naziv="DomainObject.Predmet.SudioniciListNaziv_1">
      <item>FINA Regionalni centar Zagreb</item>
      <item>PATHWAY j.d.o.o. za usluge</item>
      <item>Grgomir 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PATHWAY j.d.o.o. za usluge, OIB 24863573309, Kustošijanska 336,10000 Zagreb</item>
      <item>Grgomir Garić, OIB 43458559664, Bartolići 59,10000 Zagreb</item>
    </izvorni_sadrzaj>
    <derivirana_varijabla naziv="DomainObject.Predmet.SudioniciListAdressOIB_1">
      <item>FINA Regionalni centar Zagreb, OIB 85821130368, Trg svibanjskih žrtava 1995. br. 1,10000 Zagreb</item>
      <item>PATHWAY j.d.o.o. za usluge, OIB 24863573309, Kustošijanska 336,10000 Zagreb</item>
      <item>Grgomir Garić, OIB 43458559664, Bartolići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24863573309</item>
      <item>, OIB 43458559664</item>
    </izvorni_sadrzaj>
    <derivirana_varijabla naziv="DomainObject.Predmet.SudioniciListNazivOIB_1">
      <item>, OIB 85821130368</item>
      <item>, OIB 24863573309</item>
      <item>, OIB 43458559664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3718</properties:Characters>
  <properties:Lines>87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2018-01-17T09:14:00Z</dcterms:created>
  <dc:creator>Monika Grbac</dc:creator>
  <cp:lastModifiedBy>Monika Grbac</cp:lastModifiedBy>
  <dcterms:modified xmlns:xsi="http://www.w3.org/2001/XMLSchema-instance" xsi:type="dcterms:W3CDTF">2018-01-17T11:29:00Z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