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17a9" w14:paraId="c1617a9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611AA">
        <w:rPr>
          <w:rFonts w:hAnsi="Times New Roman" w:ascii="Times New Roman"/>
          <w:szCs w:val="24"/>
        </w:rPr>
        <w:t>5410/16</w:t>
      </w:r>
      <w:r w:rsidR="008B260B">
        <w:rPr>
          <w:rFonts w:hAnsi="Times New Roman" w:ascii="Times New Roman"/>
          <w:szCs w:val="24"/>
        </w:rPr>
        <w:t>-26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3611AA" w:rsidRPr="00CC1007">
        <w:rPr>
          <w:szCs w:val="24"/>
        </w:rPr>
        <w:t>MIKRA LAK d.o.o. za trgovinu i usluge</w:t>
      </w:r>
      <w:r w:rsidR="003611AA">
        <w:rPr>
          <w:szCs w:val="24"/>
        </w:rPr>
        <w:t xml:space="preserve"> u stečaju, Zagreb, L</w:t>
      </w:r>
      <w:r w:rsidR="003611AA" w:rsidRPr="00CC1007">
        <w:rPr>
          <w:szCs w:val="24"/>
        </w:rPr>
        <w:t>anište 12 C, OIB: 59301428810</w:t>
      </w:r>
      <w:r w:rsidR="00B22D6E">
        <w:rPr>
          <w:szCs w:val="24"/>
        </w:rPr>
        <w:t xml:space="preserve">, </w:t>
      </w:r>
      <w:r w:rsidRPr="003611AA">
        <w:rPr>
          <w:szCs w:val="24"/>
        </w:rPr>
        <w:t xml:space="preserve">dana </w:t>
      </w:r>
      <w:r w:rsidR="003611AA" w:rsidRPr="003611AA">
        <w:rPr>
          <w:szCs w:val="24"/>
        </w:rPr>
        <w:t>27</w:t>
      </w:r>
      <w:r w:rsidRPr="003611AA">
        <w:rPr>
          <w:szCs w:val="24"/>
        </w:rPr>
        <w:t xml:space="preserve">. </w:t>
      </w:r>
      <w:r w:rsidR="003611AA" w:rsidRPr="003611AA">
        <w:rPr>
          <w:szCs w:val="24"/>
        </w:rPr>
        <w:t>svibnja</w:t>
      </w:r>
      <w:r w:rsidR="005D3258" w:rsidRPr="003611AA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3611AA">
        <w:rPr>
          <w:rFonts w:hAnsi="Times New Roman" w:ascii="Times New Roman"/>
          <w:szCs w:val="24"/>
        </w:rPr>
        <w:t>5410/16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3611AA" w:rsidRPr="003611AA">
        <w:rPr>
          <w:rFonts w:hAnsi="Times New Roman" w:ascii="Times New Roman"/>
          <w:szCs w:val="24"/>
          <w:lang w:val="pt-BR"/>
        </w:rPr>
        <w:t>MIKRA LAK d.o.o. za trgovinu i usluge u stečaju, Zagreb,</w:t>
      </w:r>
      <w:r w:rsidR="003611AA">
        <w:rPr>
          <w:rFonts w:hAnsi="Times New Roman" w:ascii="Times New Roman"/>
          <w:szCs w:val="24"/>
          <w:lang w:val="pt-BR"/>
        </w:rPr>
        <w:t xml:space="preserve"> Lanište 12 C, OIB: 59301428810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3611AA" w:rsidRPr="003611AA">
        <w:rPr>
          <w:rFonts w:hAnsi="Times New Roman" w:ascii="Times New Roman"/>
          <w:szCs w:val="24"/>
        </w:rPr>
        <w:t>Miron Markičević, Zagr</w:t>
      </w:r>
      <w:r w:rsidR="003611AA">
        <w:rPr>
          <w:rFonts w:hAnsi="Times New Roman" w:ascii="Times New Roman"/>
          <w:szCs w:val="24"/>
        </w:rPr>
        <w:t>eb, Ribnjak 3a, OIB 52797062273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3611AA" w:rsidRPr="003611AA">
        <w:rPr>
          <w:rFonts w:hAnsi="Times New Roman" w:ascii="Times New Roman"/>
          <w:szCs w:val="24"/>
        </w:rPr>
        <w:t>Miron Markičević, Zagr</w:t>
      </w:r>
      <w:r w:rsidR="003611AA">
        <w:rPr>
          <w:rFonts w:hAnsi="Times New Roman" w:ascii="Times New Roman"/>
          <w:szCs w:val="24"/>
        </w:rPr>
        <w:t>eb, Ribnjak 3a, OIB 52797062273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</w:t>
      </w:r>
      <w:r w:rsidR="0094064C">
        <w:rPr>
          <w:rFonts w:hAnsi="Times New Roman" w:ascii="Times New Roman"/>
          <w:szCs w:val="24"/>
        </w:rPr>
        <w:t xml:space="preserve">nagrade </w:t>
      </w:r>
      <w:r>
        <w:rPr>
          <w:rFonts w:hAnsi="Times New Roman" w:ascii="Times New Roman"/>
          <w:szCs w:val="24"/>
        </w:rPr>
        <w:t>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F11E98">
        <w:rPr>
          <w:rFonts w:hAnsi="Times New Roman" w:ascii="Times New Roman"/>
          <w:szCs w:val="24"/>
        </w:rPr>
        <w:t>HR</w:t>
      </w:r>
      <w:r w:rsidR="003611AA">
        <w:rPr>
          <w:rFonts w:hAnsi="Times New Roman" w:ascii="Times New Roman"/>
          <w:szCs w:val="24"/>
        </w:rPr>
        <w:t xml:space="preserve"> </w:t>
      </w:r>
      <w:r w:rsidR="0094064C">
        <w:rPr>
          <w:rFonts w:hAnsi="Times New Roman" w:ascii="Times New Roman"/>
          <w:szCs w:val="24"/>
        </w:rPr>
        <w:t>522360000-3114048731, Zagrebačka banka d.d., Zagreb.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,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posl.</w:t>
      </w:r>
      <w:r w:rsidR="009C24DA">
        <w:rPr>
          <w:rFonts w:hAnsi="Times New Roman" w:ascii="Times New Roman"/>
          <w:szCs w:val="24"/>
        </w:rPr>
        <w:t xml:space="preserve"> br. St-</w:t>
      </w:r>
      <w:r w:rsidR="00B10FAC">
        <w:rPr>
          <w:rFonts w:hAnsi="Times New Roman" w:ascii="Times New Roman"/>
          <w:szCs w:val="24"/>
        </w:rPr>
        <w:t xml:space="preserve">5410/16 </w:t>
      </w:r>
      <w:r w:rsidR="00F73E44">
        <w:rPr>
          <w:rFonts w:hAnsi="Times New Roman" w:ascii="Times New Roman"/>
          <w:szCs w:val="24"/>
        </w:rPr>
        <w:t>od</w:t>
      </w:r>
      <w:r w:rsidR="00B57788">
        <w:rPr>
          <w:rFonts w:hAnsi="Times New Roman" w:ascii="Times New Roman"/>
          <w:szCs w:val="24"/>
        </w:rPr>
        <w:t xml:space="preserve"> </w:t>
      </w:r>
      <w:r w:rsidR="00FB3950">
        <w:rPr>
          <w:rFonts w:hAnsi="Times New Roman" w:ascii="Times New Roman"/>
          <w:szCs w:val="24"/>
        </w:rPr>
        <w:t>13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B10FAC">
        <w:rPr>
          <w:rFonts w:hAnsi="Times New Roman" w:ascii="Times New Roman"/>
          <w:szCs w:val="24"/>
        </w:rPr>
        <w:t>srpnja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4C4739" w:rsidRPr="003611AA">
        <w:rPr>
          <w:rFonts w:hAnsi="Times New Roman" w:ascii="Times New Roman"/>
          <w:szCs w:val="24"/>
        </w:rPr>
        <w:t>Miron Markičević, Zagr</w:t>
      </w:r>
      <w:r w:rsidR="004C4739">
        <w:rPr>
          <w:rFonts w:hAnsi="Times New Roman" w:ascii="Times New Roman"/>
          <w:szCs w:val="24"/>
        </w:rPr>
        <w:t>eb, Ribnjak 3a, OIB 52797062273</w:t>
      </w:r>
      <w:r w:rsidR="00193394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4C4739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4C4739">
        <w:rPr>
          <w:rFonts w:hAnsi="Times New Roman" w:ascii="Times New Roman"/>
          <w:szCs w:val="24"/>
        </w:rPr>
        <w:t>rasprave o pretpostavakama za otvaranje stečajnog postupka.</w:t>
      </w:r>
      <w:r w:rsidR="00E41DA8">
        <w:rPr>
          <w:rFonts w:hAnsi="Times New Roman" w:ascii="Times New Roman"/>
          <w:szCs w:val="24"/>
        </w:rPr>
        <w:t xml:space="preserve">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4</w:t>
      </w:r>
      <w:r w:rsidR="00C93C8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C93C8D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4E3113">
        <w:rPr>
          <w:rFonts w:hAnsi="Times New Roman" w:ascii="Times New Roman"/>
          <w:szCs w:val="24"/>
        </w:rPr>
        <w:t>27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4E3113">
        <w:rPr>
          <w:rFonts w:hAnsi="Times New Roman" w:ascii="Times New Roman"/>
          <w:szCs w:val="24"/>
        </w:rPr>
        <w:t>svibnja</w:t>
      </w:r>
      <w:r w:rsidR="00667112">
        <w:rPr>
          <w:rFonts w:hAnsi="Times New Roman" w:ascii="Times New Roman"/>
          <w:szCs w:val="24"/>
        </w:rPr>
        <w:t xml:space="preserve">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7B73FE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7B73FE" w:rsidP="006F7248" w:rsidR="007B73FE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7B73FE" w:rsidP="006F7248" w:rsidR="007B73FE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B260B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4E3113">
      <w:rPr>
        <w:rFonts w:hAnsi="Times New Roman" w:ascii="Times New Roman"/>
        <w:szCs w:val="24"/>
      </w:rPr>
      <w:t>5410/16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10BFB"/>
    <w:rsid w:val="00222E37"/>
    <w:rsid w:val="00243AAF"/>
    <w:rsid w:val="002564EF"/>
    <w:rsid w:val="00265F1D"/>
    <w:rsid w:val="002A0D6F"/>
    <w:rsid w:val="002B473D"/>
    <w:rsid w:val="002C146D"/>
    <w:rsid w:val="002E6445"/>
    <w:rsid w:val="00324F83"/>
    <w:rsid w:val="00331AD6"/>
    <w:rsid w:val="00340F9E"/>
    <w:rsid w:val="00346162"/>
    <w:rsid w:val="00351A89"/>
    <w:rsid w:val="003611AA"/>
    <w:rsid w:val="0036359D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95B2E"/>
    <w:rsid w:val="004B35E5"/>
    <w:rsid w:val="004C4739"/>
    <w:rsid w:val="004D1F4D"/>
    <w:rsid w:val="004D6D49"/>
    <w:rsid w:val="004E1C04"/>
    <w:rsid w:val="004E3113"/>
    <w:rsid w:val="00516C8F"/>
    <w:rsid w:val="0055686E"/>
    <w:rsid w:val="00561E7C"/>
    <w:rsid w:val="00585A5E"/>
    <w:rsid w:val="005C6417"/>
    <w:rsid w:val="005D3258"/>
    <w:rsid w:val="005D5FA2"/>
    <w:rsid w:val="006020F0"/>
    <w:rsid w:val="00627D4C"/>
    <w:rsid w:val="00632BDD"/>
    <w:rsid w:val="0064618D"/>
    <w:rsid w:val="00662496"/>
    <w:rsid w:val="00667112"/>
    <w:rsid w:val="00690CC0"/>
    <w:rsid w:val="00694BD5"/>
    <w:rsid w:val="006977E0"/>
    <w:rsid w:val="00697E55"/>
    <w:rsid w:val="006A6154"/>
    <w:rsid w:val="006B61A1"/>
    <w:rsid w:val="006C3EA5"/>
    <w:rsid w:val="006F5397"/>
    <w:rsid w:val="00745A37"/>
    <w:rsid w:val="0077118F"/>
    <w:rsid w:val="00782116"/>
    <w:rsid w:val="007B73FE"/>
    <w:rsid w:val="007D6C1D"/>
    <w:rsid w:val="007F4154"/>
    <w:rsid w:val="00814C39"/>
    <w:rsid w:val="008237B0"/>
    <w:rsid w:val="008402D9"/>
    <w:rsid w:val="008630B4"/>
    <w:rsid w:val="008634B1"/>
    <w:rsid w:val="00873610"/>
    <w:rsid w:val="00893C73"/>
    <w:rsid w:val="008B260B"/>
    <w:rsid w:val="008D0921"/>
    <w:rsid w:val="008E459A"/>
    <w:rsid w:val="008F7431"/>
    <w:rsid w:val="0094064C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B0595A"/>
    <w:rsid w:val="00B10FAC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71B27"/>
    <w:rsid w:val="00C85020"/>
    <w:rsid w:val="00C93C8D"/>
    <w:rsid w:val="00C97F07"/>
    <w:rsid w:val="00CA0821"/>
    <w:rsid w:val="00CB6D2C"/>
    <w:rsid w:val="00CE1771"/>
    <w:rsid w:val="00CF26DA"/>
    <w:rsid w:val="00D018E0"/>
    <w:rsid w:val="00D0226F"/>
    <w:rsid w:val="00D84DB7"/>
    <w:rsid w:val="00DB0640"/>
    <w:rsid w:val="00DB0DCD"/>
    <w:rsid w:val="00DB207C"/>
    <w:rsid w:val="00DD6304"/>
    <w:rsid w:val="00DE05C9"/>
    <w:rsid w:val="00DE14D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11E98"/>
    <w:rsid w:val="00F47C8D"/>
    <w:rsid w:val="00F62920"/>
    <w:rsid w:val="00F73E44"/>
    <w:rsid w:val="00FB395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7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3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B7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3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St-5410/2016-26</izvorni_sadrzaj>
    <derivirana_varijabla naziv="DomainObject.Oznaka_1">St-5410/2016-26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5410</izvorni_sadrzaj>
    <derivirana_varijabla naziv="DomainObject.Predmet.Broj_1">5410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St-5410/2016</izvorni_sadrzaj>
    <derivirana_varijabla naziv="DomainObject.Predmet.OznakaBroj_1">St-5410/2016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MIKRA LAK d.o.o. zastupanog po punomoćniku Stipe Pejić</izvorni_sadrzaj>
    <derivirana_varijabla naziv="DomainObject.Predmet.ProtustrankaFormated_1">  MIKRA LAK d.o.o. zastupanog po punomoćniku Stipe Pejić</derivirana_varijabla>
  </DomainObject.Predmet.ProtustrankaFormated>
  <DomainObject.Predmet.ProtustrankaFormatedOIB>
    <izvorni_sadrzaj>  MIKRA LAK d.o.o., OIB 59301428810 zastupanog po punomoćniku Stipe Pejić</izvorni_sadrzaj>
    <derivirana_varijabla naziv="DomainObject.Predmet.ProtustrankaFormatedOIB_1">  MIKRA LAK d.o.o., OIB 59301428810 zastupanog po punomoćniku Stipe Pejić</derivirana_varijabla>
  </DomainObject.Predmet.ProtustrankaFormatedOIB>
  <DomainObject.Predmet.ProtustrankaFormatedWithAdress>
    <izvorni_sadrzaj> MIKRA LAK d.o.o., Lanište 12 C, 10000 Zagreb zastupanog po punomoćniku Stipe Pejić</izvorni_sadrzaj>
    <derivirana_varijabla naziv="DomainObject.Predmet.ProtustrankaFormatedWithAdress_1"> MIKRA LAK d.o.o., Lanište 12 C, 10000 Zagreb zastupanog po punomoćniku Stipe Pejić</derivirana_varijabla>
  </DomainObject.Predmet.ProtustrankaFormatedWithAdress>
  <DomainObject.Predmet.ProtustrankaFormatedWithAdressOIB>
    <izvorni_sadrzaj> MIKRA LAK d.o.o., OIB 59301428810, Lanište 12 C, 10000 Zagreb zastupanog po punomoćniku Stipe Pejić</izvorni_sadrzaj>
    <derivirana_varijabla naziv="DomainObject.Predmet.ProtustrankaFormatedWithAdressOIB_1"> MIKRA LAK d.o.o., OIB 59301428810, Lanište 12 C, 10000 Zagreb zastupanog po punomoćniku Stipe Pejić</derivirana_varijabla>
  </DomainObject.Predmet.ProtustrankaFormatedWithAdressOIB>
  <DomainObject.Predmet.ProtustrankaWithAdress>
    <izvorni_sadrzaj>MIKRA LAK d.o.o. Lanište 12 C, 10000 Zagreb</izvorni_sadrzaj>
    <derivirana_varijabla naziv="DomainObject.Predmet.ProtustrankaWithAdress_1">MIKRA LAK d.o.o. Lanište 12 C, 10000 Zagreb</derivirana_varijabla>
  </DomainObject.Predmet.ProtustrankaWithAdress>
  <DomainObject.Predmet.ProtustrankaWithAdressOIB>
    <izvorni_sadrzaj>MIKRA LAK d.o.o., OIB 59301428810, Lanište 12 C, 10000 Zagreb</izvorni_sadrzaj>
    <derivirana_varijabla naziv="DomainObject.Predmet.ProtustrankaWithAdressOIB_1">MIKRA LAK d.o.o., OIB 59301428810, Lanište 12 C, 10000 Zagreb</derivirana_varijabla>
  </DomainObject.Predmet.ProtustrankaWithAdressOIB>
  <DomainObject.Predmet.ProtustrankaNazivFormated>
    <izvorni_sadrzaj>MIKRA LAK d.o.o.</izvorni_sadrzaj>
    <derivirana_varijabla naziv="DomainObject.Predmet.ProtustrankaNazivFormated_1">MIKRA LAK d.o.o.</derivirana_varijabla>
  </DomainObject.Predmet.ProtustrankaNazivFormated>
  <DomainObject.Predmet.ProtustrankaNazivFormatedOIB>
    <izvorni_sadrzaj>MIKRA LAK d.o.o., OIB 59301428810</izvorni_sadrzaj>
    <derivirana_varijabla naziv="DomainObject.Predmet.ProtustrankaNazivFormatedOIB_1">MIKRA LAK d.o.o., OIB 59301428810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MIKRA LAK d.o.o. zastupanog po punomoćniku Stipe Pejić</item>
    </izvorni_sadrzaj>
    <derivirana_varijabla naziv="DomainObject.Predmet.ProtuStrankaListFormated_1">
      <item>MIKRA LAK d.o.o. zastupanog po punomoćniku Stipe Pejić</item>
    </derivirana_varijabla>
  </DomainObject.Predmet.ProtuStrankaListFormated>
  <DomainObject.Predmet.ProtuStrankaListFormatedOIB>
    <izvorni_sadrzaj>
      <item>MIKRA LAK d.o.o., OIB 59301428810 zastupanog po punomoćniku Stipe Pejić</item>
    </izvorni_sadrzaj>
    <derivirana_varijabla naziv="DomainObject.Predmet.ProtuStrankaListFormatedOIB_1">
      <item>MIKRA LAK d.o.o., OIB 59301428810 zastupanog po punomoćniku Stipe Pejić</item>
    </derivirana_varijabla>
  </DomainObject.Predmet.ProtuStrankaListFormatedOIB>
  <DomainObject.Predmet.ProtuStrankaListFormatedWithAdress>
    <izvorni_sadrzaj>
      <item>MIKRA LAK d.o.o., Lanište 12 C, 10000 Zagreb zastupanog po punomoćniku Stipe Pejić</item>
    </izvorni_sadrzaj>
    <derivirana_varijabla naziv="DomainObject.Predmet.ProtuStrankaListFormatedWithAdress_1">
      <item>MIKRA LAK d.o.o., Lanište 12 C, 10000 Zagreb zastupanog po punomoćniku Stipe Pejić</item>
    </derivirana_varijabla>
  </DomainObject.Predmet.ProtuStrankaListFormatedWithAdress>
  <DomainObject.Predmet.ProtuStrankaListFormatedWithAdressOIB>
    <izvorni_sadrzaj>
      <item>MIKRA LAK d.o.o., OIB 59301428810, Lanište 12 C, 10000 Zagreb zastupanog po punomoćniku Stipe Pejić</item>
    </izvorni_sadrzaj>
    <derivirana_varijabla naziv="DomainObject.Predmet.ProtuStrankaListFormatedWithAdressOIB_1">
      <item>MIKRA LAK d.o.o., OIB 59301428810, Lanište 12 C, 10000 Zagreb zastupanog po punomoćniku Stipe Pejić</item>
    </derivirana_varijabla>
  </DomainObject.Predmet.ProtuStrankaListFormatedWithAdressOIB>
  <DomainObject.Predmet.ProtuStrankaListNazivFormated>
    <izvorni_sadrzaj>
      <item>MIKRA LAK d.o.o.</item>
    </izvorni_sadrzaj>
    <derivirana_varijabla naziv="DomainObject.Predmet.ProtuStrankaListNazivFormated_1">
      <item>MIKRA LAK d.o.o.</item>
    </derivirana_varijabla>
  </DomainObject.Predmet.ProtuStrankaListNazivFormated>
  <DomainObject.Predmet.ProtuStrankaListNazivFormatedOIB>
    <izvorni_sadrzaj>
      <item>MIKRA LAK d.o.o., OIB 59301428810</item>
    </izvorni_sadrzaj>
    <derivirana_varijabla naziv="DomainObject.Predmet.ProtuStrankaListNazivFormatedOIB_1">
      <item>MIKRA LAK d.o.o., OIB 59301428810</item>
    </derivirana_varijabla>
  </DomainObject.Predmet.ProtuStrankaListNazivFormatedOIB>
  <DomainObject.Predmet.OstaliListFormated>
    <izvorni_sadrzaj>
      <item>Stipe Pejić punomoćnik sudionika u postupku MIKRA LAK d.o.o.</item>
    </izvorni_sadrzaj>
    <derivirana_varijabla naziv="DomainObject.Predmet.OstaliListFormated_1">
      <item>Stipe Pejić punomoćnik sudionika u postupku MIKRA LAK d.o.o.</item>
    </derivirana_varijabla>
  </DomainObject.Predmet.OstaliListFormated>
  <DomainObject.Predmet.OstaliListFormatedOIB>
    <izvorni_sadrzaj>
      <item>Stipe Pejić, OIB 98567526094 punomoćnik sudionika u postupku MIKRA LAK d.o.o.</item>
    </izvorni_sadrzaj>
    <derivirana_varijabla naziv="DomainObject.Predmet.OstaliListFormatedOIB_1">
      <item>Stipe Pejić, OIB 98567526094 punomoćnik sudionika u postupku MIKRA LAK d.o.o.</item>
    </derivirana_varijabla>
  </DomainObject.Predmet.OstaliListFormatedOIB>
  <DomainObject.Predmet.OstaliListFormatedWithAdress>
    <izvorni_sadrzaj>
      <item>Stipe Pejić, Bizek VI. 1, 10000 Zagreb punomoćnik sudionika u postupku MIKRA LAK d.o.o.</item>
    </izvorni_sadrzaj>
    <derivirana_varijabla naziv="DomainObject.Predmet.OstaliListFormatedWithAdress_1">
      <item>Stipe Pejić, Bizek VI. 1, 10000 Zagreb punomoćnik sudionika u postupku MIKRA LAK d.o.o.</item>
    </derivirana_varijabla>
  </DomainObject.Predmet.OstaliListFormatedWithAdress>
  <DomainObject.Predmet.OstaliListFormatedWithAdressOIB>
    <izvorni_sadrzaj>
      <item>Stipe Pejić, OIB 98567526094, Bizek VI. 1, 10000 Zagreb punomoćnik sudionika u postupku MIKRA LAK d.o.o.</item>
    </izvorni_sadrzaj>
    <derivirana_varijabla naziv="DomainObject.Predmet.OstaliListFormatedWithAdressOIB_1">
      <item>Stipe Pejić, OIB 98567526094, Bizek VI. 1, 10000 Zagreb punomoćnik sudionika u postupku MIKRA LAK d.o.o.</item>
    </derivirana_varijabla>
  </DomainObject.Predmet.OstaliListFormatedWithAdressOIB>
  <DomainObject.Predmet.OstaliListNazivFormated>
    <izvorni_sadrzaj>
      <item>Stipe Pejić</item>
    </izvorni_sadrzaj>
    <derivirana_varijabla naziv="DomainObject.Predmet.OstaliListNazivFormated_1">
      <item>Stipe Pejić</item>
    </derivirana_varijabla>
  </DomainObject.Predmet.OstaliListNazivFormated>
  <DomainObject.Predmet.OstaliListNazivFormatedOIB>
    <izvorni_sadrzaj>
      <item>Stipe Pejić, OIB 98567526094</item>
    </izvorni_sadrzaj>
    <derivirana_varijabla naziv="DomainObject.Predmet.OstaliListNazivFormatedOIB_1">
      <item>Stipe Pejić, OIB 98567526094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St-5410/2016-26</izvorni_sadrzaj>
    <derivirana_varijabla naziv="DomainObject.PoslovniBrojDokumenta_1">St-5410/2016-26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MIKRA LAK d.o.o.</izvorni_sadrzaj>
    <derivirana_varijabla naziv="DomainObject.Predmet.ProtustrankaIDrugi_1">MIKRA LAK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MIKRA LAK d.o.o., OIB 59301428810, Lanište 12 C, 10000 Zagreb</izvorni_sadrzaj>
    <derivirana_varijabla naziv="DomainObject.Predmet.ProtustrankaIDrugiAdressOIB_1">MIKRA LAK d.o.o., OIB 59301428810, Lanište 12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MIKRA LAK d.o.o.</item>
      <item>Stipe Pejić</item>
    </izvorni_sadrzaj>
    <derivirana_varijabla naziv="DomainObject.Predmet.SudioniciListNaziv_1">
      <item>FINA Regionalni centar Zagreb</item>
      <item>MIKRA LAK d.o.o.</item>
      <item>Stipe Pejić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MIKRA LAK d.o.o., OIB 59301428810, Lanište 12 C,10000 Zagreb</item>
      <item>Stipe Pejić, OIB 98567526094, Bizek VI. 1,10000 Zagreb</item>
    </izvorni_sadrzaj>
    <derivirana_varijabla naziv="DomainObject.Predmet.SudioniciListAdressOIB_1">
      <item>FINA Regionalni centar Zagreb, OIB 85821130368, Trg svibanjskih žrtava 1995. br. 1,10000 Zagreb</item>
      <item>MIKRA LAK d.o.o., OIB 59301428810, Lanište 12 C,10000 Zagreb</item>
      <item>Stipe Pejić, OIB 98567526094, Bizek VI.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59301428810</item>
      <item>, OIB 98567526094</item>
    </izvorni_sadrzaj>
    <derivirana_varijabla naziv="DomainObject.Predmet.SudioniciListNazivOIB_1">
      <item>, OIB 85821130368</item>
      <item>, OIB 59301428810</item>
      <item>, OIB 98567526094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St-5410/2016-25</izvorni_sadrzaj>
    <derivirana_varijabla naziv="DomainObject.PredzadnjaOdlukaIzPredmeta.Oznaka_1">St-5410/2016-25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3113</properties:Characters>
  <properties:Lines>79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2019-05-27T09:28:00Z</dcterms:created>
  <dc:creator>Monika Grbac</dc:creator>
  <cp:lastModifiedBy>Monika Grbac</cp:lastModifiedBy>
  <cp:lastPrinted>2019-05-27T09:32:00Z</cp:lastPrinted>
  <dcterms:modified xmlns:xsi="http://www.w3.org/2001/XMLSchema-instance" xsi:type="dcterms:W3CDTF">2019-05-27T09:36:00Z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St-5410/2016-26 / Odluka - Rješenje - određivanje nagrade stečajnom upravitelju (st-5410-16.docx)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