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a690" w14:paraId="d9ba690"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9076AE">
        <w:t>2</w:t>
      </w:r>
      <w:r w:rsidR="00814109">
        <w:t>78</w:t>
      </w:r>
      <w:r w:rsidR="00CE3250">
        <w:t>/16</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814109">
        <w:t>TERATRON GRADNJA j.d.o.o. Sesvete, Bedema ljubavi 5 C, OIB 08145165114</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161DB6">
        <w:t>Elvira Osmanagić, OIB 50201584361</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4E584D" w:rsidR="004E584D">
      <w:r w:rsidRPr="00BE7492">
        <w:t xml:space="preserve">                                                                                                  </w:t>
      </w:r>
      <w:r w:rsidR="00CB6C29" w:rsidRPr="00BE7492">
        <w:t xml:space="preserve">            </w:t>
      </w:r>
      <w:r w:rsidR="00816367" w:rsidRPr="00BE7492">
        <w:t xml:space="preserve">  </w:t>
      </w:r>
      <w:r w:rsidRPr="00BE7492">
        <w:t>Goranka Boljkovac</w:t>
      </w:r>
    </w:p>
    <w:p w:rsidRDefault="00511692" w:rsidP="004E584D"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B60" w:rsidR="00B73B60">
      <w:r>
        <w:separator/>
      </w:r>
    </w:p>
  </w:endnote>
  <w:endnote w:id="0" w:type="continuationSeparator">
    <w:p w:rsidRDefault="00B73B60" w:rsidR="00B73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B60" w:rsidR="00B73B60">
      <w:r>
        <w:separator/>
      </w:r>
    </w:p>
  </w:footnote>
  <w:footnote w:id="0" w:type="continuationSeparator">
    <w:p w:rsidRDefault="00B73B60" w:rsidR="00B73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584D">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9076AE">
      <w:t>2</w:t>
    </w:r>
    <w:r w:rsidR="00814109">
      <w:t>78</w:t>
    </w:r>
    <w:r w:rsidR="003126C7" w:rsidRPr="00BE7492">
      <w:t>/1</w:t>
    </w:r>
    <w:r w:rsidR="00CE3250">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61DB6"/>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E584D"/>
    <w:rsid w:val="004F2A33"/>
    <w:rsid w:val="00511692"/>
    <w:rsid w:val="005314DB"/>
    <w:rsid w:val="0053264E"/>
    <w:rsid w:val="005435E6"/>
    <w:rsid w:val="00582442"/>
    <w:rsid w:val="00586201"/>
    <w:rsid w:val="00600BB6"/>
    <w:rsid w:val="0061595C"/>
    <w:rsid w:val="006550F8"/>
    <w:rsid w:val="00683588"/>
    <w:rsid w:val="006A1CA7"/>
    <w:rsid w:val="0070093B"/>
    <w:rsid w:val="00727D81"/>
    <w:rsid w:val="007429CF"/>
    <w:rsid w:val="00756733"/>
    <w:rsid w:val="00757A14"/>
    <w:rsid w:val="007668DE"/>
    <w:rsid w:val="007E1B0E"/>
    <w:rsid w:val="00810615"/>
    <w:rsid w:val="00814109"/>
    <w:rsid w:val="00816367"/>
    <w:rsid w:val="00874E6C"/>
    <w:rsid w:val="00892069"/>
    <w:rsid w:val="008D3C62"/>
    <w:rsid w:val="008F25D1"/>
    <w:rsid w:val="009076AE"/>
    <w:rsid w:val="00910188"/>
    <w:rsid w:val="009169FB"/>
    <w:rsid w:val="0094791B"/>
    <w:rsid w:val="0096240A"/>
    <w:rsid w:val="009A0E71"/>
    <w:rsid w:val="009A2E19"/>
    <w:rsid w:val="009F2D5D"/>
    <w:rsid w:val="00AA4975"/>
    <w:rsid w:val="00AD48DC"/>
    <w:rsid w:val="00B1314F"/>
    <w:rsid w:val="00B136AA"/>
    <w:rsid w:val="00B4025F"/>
    <w:rsid w:val="00B73B60"/>
    <w:rsid w:val="00BA7028"/>
    <w:rsid w:val="00BE3247"/>
    <w:rsid w:val="00BE7492"/>
    <w:rsid w:val="00C73664"/>
    <w:rsid w:val="00C82C2F"/>
    <w:rsid w:val="00CB6C29"/>
    <w:rsid w:val="00CE3250"/>
    <w:rsid w:val="00CF1A54"/>
    <w:rsid w:val="00D80507"/>
    <w:rsid w:val="00DC266C"/>
    <w:rsid w:val="00DF1B94"/>
    <w:rsid w:val="00E006DC"/>
    <w:rsid w:val="00E143C1"/>
    <w:rsid w:val="00E457ED"/>
    <w:rsid w:val="00F11929"/>
    <w:rsid w:val="00F17825"/>
    <w:rsid w:val="00F2244C"/>
    <w:rsid w:val="00F61461"/>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E584D"/>
    <w:rPr>
      <w:color w:val="808080"/>
      <w:bdr w:space="0" w:sz="0" w:color="auto" w:val="none"/>
      <w:shd w:fill="auto" w:color="auto" w:val="clear"/>
    </w:rPr>
  </w:style>
  <w:style w:customStyle="true" w:styleId="eSPISCCParagraphDefaultFont" w:type="character">
    <w:name w:val="eSPIS_CC_Paragraph Default Font"/>
    <w:basedOn w:val="Zadanifontodlomka"/>
    <w:rsid w:val="004E58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84D"/>
    <w:rPr>
      <w:bdr w:space="0" w:sz="0" w:color="auto" w:val="none"/>
      <w:shd w:fill="FFFFCC" w:color="auto" w:val="clear"/>
      <w:lang w:val="hr-HR"/>
    </w:rPr>
  </w:style>
  <w:style w:customStyle="true" w:styleId="PozadinaSvijetloCrvena" w:type="character">
    <w:name w:val="Pozadina_SvijetloCrvena"/>
    <w:basedOn w:val="eSPISCCParagraphDefaultFont"/>
    <w:rsid w:val="004E58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8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E584D"/>
    <w:rPr>
      <w:color w:val="808080"/>
      <w:bdr w:color="auto" w:space="0" w:sz="0" w:val="none"/>
      <w:shd w:color="auto" w:fill="auto" w:val="clear"/>
    </w:rPr>
  </w:style>
  <w:style w:customStyle="1" w:styleId="eSPISCCParagraphDefaultFont" w:type="character">
    <w:name w:val="eSPIS_CC_Paragraph Default Font"/>
    <w:basedOn w:val="Zadanifontodlomka"/>
    <w:rsid w:val="004E58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84D"/>
    <w:rPr>
      <w:bdr w:color="auto" w:space="0" w:sz="0" w:val="none"/>
      <w:shd w:color="auto" w:fill="FFFFCC" w:val="clear"/>
      <w:lang w:val="hr-HR"/>
    </w:rPr>
  </w:style>
  <w:style w:customStyle="1" w:styleId="PozadinaSvijetloCrvena" w:type="character">
    <w:name w:val="Pozadina_SvijetloCrvena"/>
    <w:basedOn w:val="eSPISCCParagraphDefaultFont"/>
    <w:rsid w:val="004E58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8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St-278/2016</izvorni_sadrzaj>
    <derivirana_varijabla naziv="DomainObject.Predmet.OznakaBroj_1">St-278/2016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TERATRON GRADNJA j.d.o.o.</izvorni_sadrzaj>
    <derivirana_varijabla naziv="DomainObject.Predmet.ProtustrankaFormated_1">  TERATRON GRADNJA j.d.o.o.</derivirana_varijabla>
  </DomainObject.Predmet.ProtustrankaFormated>
  <DomainObject.Predmet.ProtustrankaFormatedOIB>
    <izvorni_sadrzaj>  TERATRON GRADNJA j.d.o.o., OIB 08145165114</izvorni_sadrzaj>
    <derivirana_varijabla naziv="DomainObject.Predmet.ProtustrankaFormatedOIB_1">  TERATRON GRADNJA j.d.o.o., OIB 08145165114</derivirana_varijabla>
  </DomainObject.Predmet.ProtustrankaFormatedOIB>
  <DomainObject.Predmet.ProtustrankaFormatedWithAdress>
    <izvorni_sadrzaj> TERATRON GRADNJA j.d.o.o., Bedema ljubavi 5/C, 10360 Sesvete</izvorni_sadrzaj>
    <derivirana_varijabla naziv="DomainObject.Predmet.ProtustrankaFormatedWithAdress_1"> TERATRON GRADNJA j.d.o.o., Bedema ljubavi 5/C, 10360 Sesvete</derivirana_varijabla>
  </DomainObject.Predmet.ProtustrankaFormatedWithAdress>
  <DomainObject.Predmet.ProtustrankaFormatedWithAdressOIB>
    <izvorni_sadrzaj> TERATRON GRADNJA j.d.o.o., OIB 08145165114, Bedema ljubavi 5/C, 10360 Sesvete</izvorni_sadrzaj>
    <derivirana_varijabla naziv="DomainObject.Predmet.ProtustrankaFormatedWithAdressOIB_1"> TERATRON GRADNJA j.d.o.o., OIB 08145165114, Bedema ljubavi 5/C, 10360 Sesvete</derivirana_varijabla>
  </DomainObject.Predmet.ProtustrankaFormatedWithAdressOIB>
  <DomainObject.Predmet.ProtustrankaWithAdress>
    <izvorni_sadrzaj>TERATRON GRADNJA j.d.o.o. Bedema ljubavi 5/C, 10360 Sesvete</izvorni_sadrzaj>
    <derivirana_varijabla naziv="DomainObject.Predmet.ProtustrankaWithAdress_1">TERATRON GRADNJA j.d.o.o. Bedema ljubavi 5/C, 10360 Sesvete</derivirana_varijabla>
  </DomainObject.Predmet.ProtustrankaWithAdress>
  <DomainObject.Predmet.ProtustrankaWithAdressOIB>
    <izvorni_sadrzaj>TERATRON GRADNJA j.d.o.o., OIB 08145165114, Bedema ljubavi 5/C, 10360 Sesvete</izvorni_sadrzaj>
    <derivirana_varijabla naziv="DomainObject.Predmet.ProtustrankaWithAdressOIB_1">TERATRON GRADNJA j.d.o.o., OIB 08145165114, Bedema ljubavi 5/C, 10360 Sesvete</derivirana_varijabla>
  </DomainObject.Predmet.ProtustrankaWithAdressOIB>
  <DomainObject.Predmet.ProtustrankaNazivFormated>
    <izvorni_sadrzaj>TERATRON GRADNJA j.d.o.o.</izvorni_sadrzaj>
    <derivirana_varijabla naziv="DomainObject.Predmet.ProtustrankaNazivFormated_1">TERATRON GRADNJA j.d.o.o.</derivirana_varijabla>
  </DomainObject.Predmet.ProtustrankaNazivFormated>
  <DomainObject.Predmet.ProtustrankaNazivFormatedOIB>
    <izvorni_sadrzaj>TERATRON GRADNJA j.d.o.o., OIB 08145165114</izvorni_sadrzaj>
    <derivirana_varijabla naziv="DomainObject.Predmet.ProtustrankaNazivFormatedOIB_1">TERATRON GRADNJA j.d.o.o., OIB 08145165114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TERATRON GRADNJA j.d.o.o.</item>
    </izvorni_sadrzaj>
    <derivirana_varijabla naziv="DomainObject.Predmet.ProtuStrankaListFormated_1">
      <item>TERATRON GRADNJA j.d.o.o.</item>
    </derivirana_varijabla>
  </DomainObject.Predmet.ProtuStrankaListFormated>
  <DomainObject.Predmet.ProtuStrankaListFormatedOIB>
    <izvorni_sadrzaj>
      <item>TERATRON GRADNJA j.d.o.o., OIB 08145165114</item>
    </izvorni_sadrzaj>
    <derivirana_varijabla naziv="DomainObject.Predmet.ProtuStrankaListFormatedOIB_1">
      <item>TERATRON GRADNJA j.d.o.o., OIB 08145165114</item>
    </derivirana_varijabla>
  </DomainObject.Predmet.ProtuStrankaListFormatedOIB>
  <DomainObject.Predmet.ProtuStrankaListFormatedWithAdress>
    <izvorni_sadrzaj>
      <item>TERATRON GRADNJA j.d.o.o., Bedema ljubavi 5/C, 10360 Sesvete</item>
    </izvorni_sadrzaj>
    <derivirana_varijabla naziv="DomainObject.Predmet.ProtuStrankaListFormatedWithAdress_1">
      <item>TERATRON GRADNJA j.d.o.o., Bedema ljubavi 5/C, 10360 Sesvete</item>
    </derivirana_varijabla>
  </DomainObject.Predmet.ProtuStrankaListFormatedWithAdress>
  <DomainObject.Predmet.ProtuStrankaListFormatedWithAdressOIB>
    <izvorni_sadrzaj>
      <item>TERATRON GRADNJA j.d.o.o., OIB 08145165114, Bedema ljubavi 5/C, 10360 Sesvete</item>
    </izvorni_sadrzaj>
    <derivirana_varijabla naziv="DomainObject.Predmet.ProtuStrankaListFormatedWithAdressOIB_1">
      <item>TERATRON GRADNJA j.d.o.o., OIB 08145165114, Bedema ljubavi 5/C, 10360 Sesvete</item>
    </derivirana_varijabla>
  </DomainObject.Predmet.ProtuStrankaListFormatedWithAdressOIB>
  <DomainObject.Predmet.ProtuStrankaListNazivFormated>
    <izvorni_sadrzaj>
      <item>TERATRON GRADNJA j.d.o.o.</item>
    </izvorni_sadrzaj>
    <derivirana_varijabla naziv="DomainObject.Predmet.ProtuStrankaListNazivFormated_1">
      <item>TERATRON GRADNJA j.d.o.o.</item>
    </derivirana_varijabla>
  </DomainObject.Predmet.ProtuStrankaListNazivFormated>
  <DomainObject.Predmet.ProtuStrankaListNazivFormatedOIB>
    <izvorni_sadrzaj>
      <item>TERATRON GRADNJA j.d.o.o., OIB 08145165114</item>
    </izvorni_sadrzaj>
    <derivirana_varijabla naziv="DomainObject.Predmet.ProtuStrankaListNazivFormatedOIB_1">
      <item>TERATRON GRADNJA j.d.o.o., OIB 08145165114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TERATRON GRADNJA j.d.o.o.</izvorni_sadrzaj>
    <derivirana_varijabla naziv="DomainObject.Predmet.ProtustrankaIDrugi_1">TERATRON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TERATRON GRADNJA j.d.o.o., OIB 08145165114, Bedema ljubavi 5/C, 10360 Sesvete</izvorni_sadrzaj>
    <derivirana_varijabla naziv="DomainObject.Predmet.ProtustrankaIDrugiAdressOIB_1">TERATRON GRADNJA j.d.o.o., OIB 08145165114, Bedema ljubavi 5/C,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TERATRON GRADNJA j.d.o.o.</item>
    </izvorni_sadrzaj>
    <derivirana_varijabla naziv="DomainObject.Predmet.SudioniciListNaziv_1">
      <item>FINA Regionalni centar Zagreb</item>
      <item>TERATRON GRADNJA j.d.o.o.</item>
    </derivirana_varijabla>
  </DomainObject.Predmet.SudioniciListNaziv>
  <DomainObject.Predmet.SudioniciListAdressOIB>
    <izvorni_sadrzaj>
      <item>FINA Regionalni centar Zagreb, OIB 85821130368, Trg svibanjskih žrtava 1995. 1,10000 Zagreb</item>
      <item>TERATRON GRADNJA j.d.o.o., OIB 08145165114, Bedema ljubavi 5/C,10360 Sesvete</item>
    </izvorni_sadrzaj>
    <derivirana_varijabla naziv="DomainObject.Predmet.SudioniciListAdressOIB_1">
      <item>FINA Regionalni centar Zagreb, OIB 85821130368, Trg svibanjskih žrtava 1995. 1,10000 Zagreb</item>
      <item>TERATRON GRADNJA j.d.o.o., OIB 08145165114, Bedema ljubavi 5/C,10360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08145165114</item>
    </izvorni_sadrzaj>
    <derivirana_varijabla naziv="DomainObject.Predmet.SudioniciListNazivOIB_1">
      <item>, OIB 85821130368</item>
      <item>, OIB 08145165114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4849B9-52EB-4AC0-8CAB-98724C5C87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2045</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2016-02-03T11:17:00Z</dcterms:created>
  <dc:creator>gboljkovac</dc:creator>
  <cp:lastModifiedBy>Renata Klokočki</cp:lastModifiedBy>
  <cp:lastPrinted>2016-02-03T11:19:00Z</cp:lastPrinted>
  <dcterms:modified xmlns:xsi="http://www.w3.org/2001/XMLSchema-instance" xsi:type="dcterms:W3CDTF">2016-02-03T11:19:00Z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