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48b20a" w14:paraId="048b20a" w:rsidRDefault="0045726F" w:rsidP="0045726F" w:rsidR="0045726F">
      <w:pPr>
        <w:jc w:val="right"/>
        <w15:collapsed w:val="false"/>
      </w:pPr>
      <w:bookmarkStart w:name="_GoBack" w:id="0"/>
      <w:bookmarkEnd w:id="0"/>
      <w:proofErr w:type="spellStart"/>
      <w:r>
        <w:t>13</w:t>
      </w:r>
      <w:proofErr w:type="spellEnd"/>
      <w:r>
        <w:t xml:space="preserve"> St-</w:t>
      </w:r>
      <w:proofErr w:type="spellStart"/>
      <w:r>
        <w:t>199</w:t>
      </w:r>
      <w:proofErr w:type="spellEnd"/>
      <w:r>
        <w:t>/</w:t>
      </w:r>
      <w:proofErr w:type="spellStart"/>
      <w:r>
        <w:t>11</w:t>
      </w:r>
      <w:proofErr w:type="spellEnd"/>
      <w:r>
        <w:t>-</w:t>
      </w:r>
      <w:proofErr w:type="spellStart"/>
      <w:r>
        <w:t>331</w:t>
      </w:r>
      <w:proofErr w:type="spellEnd"/>
    </w:p>
    <w:p w:rsidRDefault="0045726F" w:rsidP="0045726F" w:rsidR="0045726F"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5726F" w:rsidP="0045726F" w:rsidR="0045726F" w:rsidRPr="00D21A2C"/>
    <w:p w:rsidRDefault="0045726F" w:rsidP="0045726F" w:rsidR="0045726F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45726F" w:rsidP="0045726F" w:rsidR="0045726F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</w:t>
      </w:r>
      <w:proofErr w:type="spellStart"/>
      <w:r w:rsidRPr="00B82754">
        <w:rPr>
          <w:sz w:val="22"/>
          <w:szCs w:val="22"/>
        </w:rPr>
        <w:t>OSIJEKU</w:t>
      </w:r>
      <w:proofErr w:type="spellEnd"/>
    </w:p>
    <w:p w:rsidRDefault="0045726F" w:rsidP="0045726F" w:rsidR="0045726F"/>
    <w:p w:rsidRDefault="0045726F" w:rsidP="0045726F" w:rsidR="0045726F"/>
    <w:p w:rsidRDefault="0045726F" w:rsidP="0045726F" w:rsidR="0045726F">
      <w:pPr>
        <w:jc w:val="center"/>
      </w:pPr>
      <w:r>
        <w:t>R E P U B L I K A   H R V A T S K A</w:t>
      </w:r>
    </w:p>
    <w:p w:rsidRDefault="0045726F" w:rsidP="0045726F" w:rsidR="0045726F" w:rsidRPr="00A84D1C">
      <w:pPr>
        <w:pStyle w:val="Naslov1"/>
        <w:rPr>
          <w:b w:val="false"/>
        </w:rPr>
      </w:pPr>
      <w:r w:rsidRPr="00A84D1C">
        <w:rPr>
          <w:b w:val="false"/>
        </w:rPr>
        <w:t>R J E Š E N J E</w:t>
      </w:r>
    </w:p>
    <w:p w:rsidRDefault="0045726F" w:rsidP="0045726F" w:rsidR="0045726F">
      <w:pPr>
        <w:jc w:val="center"/>
      </w:pPr>
    </w:p>
    <w:p w:rsidRDefault="0045726F" w:rsidP="0045726F" w:rsidR="0045726F"/>
    <w:p w:rsidRDefault="0045726F" w:rsidP="0045726F" w:rsidR="0045726F">
      <w:pPr>
        <w:ind w:firstLine="708"/>
        <w:jc w:val="both"/>
      </w:pPr>
      <w:r>
        <w:t xml:space="preserve">Trgovački sud u Osijeku, po stečajnom sucu Jadranki Herman, u stečajnom postupku nad dužnikom </w:t>
      </w:r>
      <w:proofErr w:type="spellStart"/>
      <w:r>
        <w:t>VIBROBETON</w:t>
      </w:r>
      <w:proofErr w:type="spellEnd"/>
      <w:r>
        <w:t xml:space="preserve"> d.d. za proizvodnju, montažu betonskih konstrukcija i betonske galanterije i izgradnju građevinskih objekata u stečaju Vinkovci, A. Stepinca 4, </w:t>
      </w:r>
      <w:proofErr w:type="spellStart"/>
      <w:r>
        <w:t>MBS</w:t>
      </w:r>
      <w:proofErr w:type="spellEnd"/>
      <w:r>
        <w:t xml:space="preserve"> </w:t>
      </w:r>
      <w:proofErr w:type="spellStart"/>
      <w:r>
        <w:t>030024083</w:t>
      </w:r>
      <w:proofErr w:type="spellEnd"/>
      <w:r>
        <w:t xml:space="preserve">, </w:t>
      </w:r>
      <w:proofErr w:type="spellStart"/>
      <w:r>
        <w:t>OIB</w:t>
      </w:r>
      <w:proofErr w:type="spellEnd"/>
      <w:r>
        <w:t xml:space="preserve"> </w:t>
      </w:r>
      <w:proofErr w:type="spellStart"/>
      <w:r>
        <w:t>96639928244</w:t>
      </w:r>
      <w:proofErr w:type="spellEnd"/>
      <w:r>
        <w:t xml:space="preserve">, dana </w:t>
      </w:r>
      <w:proofErr w:type="spellStart"/>
      <w:r>
        <w:t>16</w:t>
      </w:r>
      <w:proofErr w:type="spellEnd"/>
      <w:r>
        <w:t xml:space="preserve">. svibnja </w:t>
      </w:r>
      <w:proofErr w:type="spellStart"/>
      <w:r>
        <w:t>2017</w:t>
      </w:r>
      <w:proofErr w:type="spellEnd"/>
      <w:r>
        <w:t xml:space="preserve">.      </w:t>
      </w:r>
    </w:p>
    <w:p w:rsidRDefault="0045726F" w:rsidP="0045726F" w:rsidR="0045726F">
      <w:pPr>
        <w:rPr>
          <w:bCs/>
          <w:sz w:val="28"/>
        </w:rPr>
      </w:pPr>
    </w:p>
    <w:p w:rsidRDefault="0045726F" w:rsidP="0045726F" w:rsidR="0045726F" w:rsidRPr="00A84D1C">
      <w:pPr>
        <w:rPr>
          <w:bCs/>
          <w:sz w:val="28"/>
        </w:rPr>
      </w:pPr>
    </w:p>
    <w:p w:rsidRDefault="0045726F" w:rsidP="0045726F" w:rsidR="0045726F" w:rsidRPr="00A84D1C">
      <w:pPr>
        <w:jc w:val="center"/>
        <w:rPr>
          <w:bCs/>
        </w:rPr>
      </w:pPr>
      <w:r w:rsidRPr="00A84D1C">
        <w:rPr>
          <w:bCs/>
        </w:rPr>
        <w:t>r i j e š i o    j e</w:t>
      </w:r>
    </w:p>
    <w:p w:rsidRDefault="00184CB2" w:rsidP="00235059" w:rsidR="00184CB2">
      <w:pPr>
        <w:rPr>
          <w:b/>
        </w:rPr>
      </w:pPr>
    </w:p>
    <w:p w:rsidRDefault="009B484E" w:rsidP="00235059" w:rsidR="009B484E">
      <w:pPr>
        <w:rPr>
          <w:b/>
        </w:rPr>
      </w:pPr>
    </w:p>
    <w:p w:rsidRDefault="0045726F" w:rsidP="00B77EFB" w:rsidR="001A32B2">
      <w:pPr>
        <w:numPr>
          <w:ilvl w:val="0"/>
          <w:numId w:val="4"/>
        </w:numPr>
        <w:jc w:val="both"/>
      </w:pPr>
      <w:r>
        <w:t xml:space="preserve">Stečajnom upravitelju Dušku Zec odvjetniku iz Osijeka, Ulica Kardinala Alojzija Stepinca 4, </w:t>
      </w:r>
      <w:proofErr w:type="spellStart"/>
      <w:r>
        <w:t>OIB</w:t>
      </w:r>
      <w:proofErr w:type="spellEnd"/>
      <w:r>
        <w:t xml:space="preserve"> </w:t>
      </w:r>
      <w:proofErr w:type="spellStart"/>
      <w:r>
        <w:t>74714129984</w:t>
      </w:r>
      <w:proofErr w:type="spellEnd"/>
      <w:r w:rsidR="0077208B">
        <w:t>,</w:t>
      </w:r>
      <w:r w:rsidR="00B77EFB">
        <w:t xml:space="preserve"> </w:t>
      </w:r>
      <w:r w:rsidR="00446AA2">
        <w:t>odobrava se</w:t>
      </w:r>
      <w:r>
        <w:t xml:space="preserve"> konačna </w:t>
      </w:r>
      <w:r w:rsidR="001A32B2">
        <w:t xml:space="preserve">nagrada za </w:t>
      </w:r>
      <w:r>
        <w:t xml:space="preserve">rad u stečajnom postupku nad dužnikom </w:t>
      </w:r>
      <w:proofErr w:type="spellStart"/>
      <w:r>
        <w:t>VIBROBETON</w:t>
      </w:r>
      <w:proofErr w:type="spellEnd"/>
      <w:r>
        <w:t xml:space="preserve"> d.d. za proizvodnju, montažu betonskih konstrukcija i betonske galanterije i izgradnju građevinskih objekata u stečaju Vinkovci, A. Stepinca 4, </w:t>
      </w:r>
      <w:proofErr w:type="spellStart"/>
      <w:r>
        <w:t>MBS</w:t>
      </w:r>
      <w:proofErr w:type="spellEnd"/>
      <w:r>
        <w:t xml:space="preserve"> </w:t>
      </w:r>
      <w:proofErr w:type="spellStart"/>
      <w:r>
        <w:t>030024083</w:t>
      </w:r>
      <w:proofErr w:type="spellEnd"/>
      <w:r>
        <w:t xml:space="preserve">, </w:t>
      </w:r>
      <w:proofErr w:type="spellStart"/>
      <w:r>
        <w:t>OIB</w:t>
      </w:r>
      <w:proofErr w:type="spellEnd"/>
      <w:r>
        <w:t xml:space="preserve"> </w:t>
      </w:r>
      <w:proofErr w:type="spellStart"/>
      <w:r>
        <w:t>96639928244</w:t>
      </w:r>
      <w:proofErr w:type="spellEnd"/>
      <w:r>
        <w:t xml:space="preserve">, u iznosu od </w:t>
      </w:r>
      <w:proofErr w:type="spellStart"/>
      <w:r>
        <w:t>300.000</w:t>
      </w:r>
      <w:proofErr w:type="spellEnd"/>
      <w:r>
        <w:t>,</w:t>
      </w:r>
      <w:proofErr w:type="spellStart"/>
      <w:r>
        <w:t>00</w:t>
      </w:r>
      <w:proofErr w:type="spellEnd"/>
      <w:r>
        <w:t xml:space="preserve"> kn neto.</w:t>
      </w:r>
    </w:p>
    <w:p w:rsidRDefault="00FB5949" w:rsidP="00FB5949" w:rsidR="00FB5949">
      <w:pPr>
        <w:ind w:left="1065"/>
        <w:jc w:val="both"/>
      </w:pPr>
    </w:p>
    <w:p w:rsidRDefault="007E5BCC" w:rsidP="00B77EFB" w:rsidR="007E5BCC">
      <w:pPr>
        <w:numPr>
          <w:ilvl w:val="0"/>
          <w:numId w:val="4"/>
        </w:numPr>
        <w:jc w:val="both"/>
      </w:pPr>
      <w:r>
        <w:t xml:space="preserve">Stečajni upravitelj ima pravo </w:t>
      </w:r>
      <w:r w:rsidR="00FB5949">
        <w:t xml:space="preserve">isplatiti na ime ukupne konačne nagrade, određene u točki 1. ovog rješenja, razliku u iznosu od </w:t>
      </w:r>
      <w:proofErr w:type="spellStart"/>
      <w:r w:rsidR="00FB5949">
        <w:t>50.000</w:t>
      </w:r>
      <w:proofErr w:type="spellEnd"/>
      <w:r w:rsidR="00FB5949">
        <w:t>,</w:t>
      </w:r>
      <w:proofErr w:type="spellStart"/>
      <w:r w:rsidR="00FB5949">
        <w:t>00</w:t>
      </w:r>
      <w:proofErr w:type="spellEnd"/>
      <w:r w:rsidR="00FB5949">
        <w:t xml:space="preserve"> kn neto.</w:t>
      </w:r>
    </w:p>
    <w:p w:rsidRDefault="00FB5949" w:rsidP="00FB5949" w:rsidR="00FB5949">
      <w:pPr>
        <w:jc w:val="both"/>
      </w:pPr>
    </w:p>
    <w:p w:rsidRDefault="00FB5949" w:rsidP="00B77EFB" w:rsidR="0077208B">
      <w:pPr>
        <w:numPr>
          <w:ilvl w:val="0"/>
          <w:numId w:val="4"/>
        </w:numPr>
        <w:jc w:val="both"/>
      </w:pPr>
      <w:r>
        <w:t>Dozvoljava se stečajnom upravitelju</w:t>
      </w:r>
      <w:r w:rsidR="002B3A3C">
        <w:t>,</w:t>
      </w:r>
      <w:r>
        <w:t xml:space="preserve"> </w:t>
      </w:r>
      <w:r w:rsidR="002B3A3C">
        <w:t xml:space="preserve"> nakon pravomoćnosti </w:t>
      </w:r>
      <w:r>
        <w:t xml:space="preserve">ovog </w:t>
      </w:r>
      <w:r w:rsidR="002B3A3C">
        <w:t xml:space="preserve">rješenja, </w:t>
      </w:r>
      <w:r w:rsidR="008D745C">
        <w:t xml:space="preserve"> iznos</w:t>
      </w:r>
      <w:r>
        <w:t xml:space="preserve"> iz točke 2</w:t>
      </w:r>
      <w:r w:rsidR="00184CB2">
        <w:t xml:space="preserve">. </w:t>
      </w:r>
      <w:r>
        <w:t xml:space="preserve"> izreke </w:t>
      </w:r>
      <w:r w:rsidR="00184CB2">
        <w:t>ovog rješenja</w:t>
      </w:r>
      <w:r w:rsidR="002B3A3C">
        <w:t xml:space="preserve"> </w:t>
      </w:r>
      <w:r>
        <w:t xml:space="preserve"> isplatiti </w:t>
      </w:r>
      <w:r w:rsidR="00D10AF5">
        <w:t>s žiro računa s</w:t>
      </w:r>
      <w:r>
        <w:t>tečajnog</w:t>
      </w:r>
      <w:r w:rsidR="00184CB2">
        <w:t xml:space="preserve"> dužnika.</w:t>
      </w:r>
    </w:p>
    <w:p w:rsidRDefault="00FB5949" w:rsidP="00FB5949" w:rsidR="00FB5949">
      <w:pPr>
        <w:jc w:val="both"/>
      </w:pPr>
    </w:p>
    <w:p w:rsidRDefault="00B77EFB" w:rsidP="00DE66B1" w:rsidR="00235059">
      <w:pPr>
        <w:numPr>
          <w:ilvl w:val="0"/>
          <w:numId w:val="4"/>
        </w:numPr>
        <w:jc w:val="both"/>
      </w:pPr>
      <w:r>
        <w:t>Ovo rješenje objavit će se</w:t>
      </w:r>
      <w:r w:rsidR="00446AA2">
        <w:t xml:space="preserve"> na mrežnim stranicama e-oglasna ploča Trgovačkog suda u Osijeku. </w:t>
      </w:r>
    </w:p>
    <w:p w:rsidRDefault="009B484E" w:rsidP="009B484E" w:rsidR="009B484E" w:rsidRPr="00235059">
      <w:pPr>
        <w:ind w:left="1065"/>
        <w:jc w:val="both"/>
      </w:pPr>
    </w:p>
    <w:p w:rsidRDefault="00B77EFB" w:rsidP="00B77EFB" w:rsidR="00B77EFB" w:rsidRPr="00446AA2">
      <w:pPr>
        <w:jc w:val="center"/>
      </w:pPr>
      <w:r w:rsidRPr="00446AA2">
        <w:t>Obrazloženje</w:t>
      </w:r>
    </w:p>
    <w:p w:rsidRDefault="00184CB2" w:rsidP="00B77EFB" w:rsidR="00184CB2">
      <w:pPr>
        <w:jc w:val="both"/>
      </w:pPr>
    </w:p>
    <w:p w:rsidRDefault="009B484E" w:rsidP="00B77EFB" w:rsidR="009B484E">
      <w:pPr>
        <w:jc w:val="both"/>
      </w:pPr>
    </w:p>
    <w:p w:rsidRDefault="004E20E1" w:rsidP="00B77EFB" w:rsidR="004E20E1">
      <w:pPr>
        <w:jc w:val="both"/>
      </w:pPr>
      <w:r>
        <w:tab/>
        <w:t>Rješenjem ovog suda St</w:t>
      </w:r>
      <w:r w:rsidR="00D10AF5">
        <w:t>-</w:t>
      </w:r>
      <w:proofErr w:type="spellStart"/>
      <w:r w:rsidR="00FB5949">
        <w:t>199</w:t>
      </w:r>
      <w:proofErr w:type="spellEnd"/>
      <w:r w:rsidR="00FB5949">
        <w:t>/</w:t>
      </w:r>
      <w:proofErr w:type="spellStart"/>
      <w:r w:rsidR="00FB5949">
        <w:t>11</w:t>
      </w:r>
      <w:proofErr w:type="spellEnd"/>
      <w:r w:rsidR="00FB5949">
        <w:t>-</w:t>
      </w:r>
      <w:proofErr w:type="spellStart"/>
      <w:r w:rsidR="00FB5949">
        <w:t>14</w:t>
      </w:r>
      <w:proofErr w:type="spellEnd"/>
      <w:r w:rsidR="00FB5949">
        <w:t xml:space="preserve"> od 4. studenog </w:t>
      </w:r>
      <w:proofErr w:type="spellStart"/>
      <w:r w:rsidR="00FB5949">
        <w:t>2011</w:t>
      </w:r>
      <w:proofErr w:type="spellEnd"/>
      <w:r w:rsidR="00FB5949">
        <w:t xml:space="preserve">. godine otvoren je stečajni postupak nad dužnikom </w:t>
      </w:r>
      <w:proofErr w:type="spellStart"/>
      <w:r w:rsidR="00FB5949">
        <w:t>VIBROBETON</w:t>
      </w:r>
      <w:proofErr w:type="spellEnd"/>
      <w:r w:rsidR="00FB5949">
        <w:t xml:space="preserve"> d.d. za proizvodnju, montažu betonskih konstrukcija i betonske galanterije i izgradnju građevinskih objekata u stečaju Vinkovci, A. Stepinca 4, </w:t>
      </w:r>
      <w:proofErr w:type="spellStart"/>
      <w:r w:rsidR="00FB5949">
        <w:t>MBS</w:t>
      </w:r>
      <w:proofErr w:type="spellEnd"/>
      <w:r w:rsidR="00FB5949">
        <w:t xml:space="preserve"> </w:t>
      </w:r>
      <w:proofErr w:type="spellStart"/>
      <w:r w:rsidR="00FB5949">
        <w:t>030024083</w:t>
      </w:r>
      <w:proofErr w:type="spellEnd"/>
      <w:r w:rsidR="00FB5949">
        <w:t xml:space="preserve">, </w:t>
      </w:r>
      <w:proofErr w:type="spellStart"/>
      <w:r w:rsidR="00FB5949">
        <w:t>OIB</w:t>
      </w:r>
      <w:proofErr w:type="spellEnd"/>
      <w:r w:rsidR="00FB5949">
        <w:t xml:space="preserve"> </w:t>
      </w:r>
      <w:proofErr w:type="spellStart"/>
      <w:r w:rsidR="00FB5949">
        <w:t>96639928244</w:t>
      </w:r>
      <w:proofErr w:type="spellEnd"/>
      <w:r w:rsidR="00FB5949">
        <w:t>.</w:t>
      </w:r>
    </w:p>
    <w:p w:rsidRDefault="00FB5949" w:rsidP="00B77EFB" w:rsidR="00FB5949">
      <w:pPr>
        <w:jc w:val="both"/>
      </w:pPr>
    </w:p>
    <w:p w:rsidRDefault="00FB5949" w:rsidP="00B77EFB" w:rsidR="00FB5949">
      <w:pPr>
        <w:jc w:val="both"/>
      </w:pPr>
      <w:r>
        <w:tab/>
        <w:t xml:space="preserve">Stečajni upravitelj je svojim podneskom od 8. svibnja </w:t>
      </w:r>
      <w:proofErr w:type="spellStart"/>
      <w:r>
        <w:t>2017</w:t>
      </w:r>
      <w:proofErr w:type="spellEnd"/>
      <w:r>
        <w:t xml:space="preserve">. godine, budući je unovčena stečajna masa dužnika u ukupnom iznosu od </w:t>
      </w:r>
      <w:r w:rsidR="00A91A67">
        <w:t>36.090.244,</w:t>
      </w:r>
      <w:proofErr w:type="spellStart"/>
      <w:r w:rsidR="00A91A67">
        <w:t>17</w:t>
      </w:r>
      <w:proofErr w:type="spellEnd"/>
      <w:r w:rsidR="00A91A67">
        <w:t xml:space="preserve"> kn, predložio da mu se odredi konačna nagrada za rad u stečajnom postupku. </w:t>
      </w:r>
    </w:p>
    <w:p w:rsidRDefault="00A91A67" w:rsidP="00B77EFB" w:rsidR="00A91A67">
      <w:pPr>
        <w:jc w:val="both"/>
      </w:pPr>
    </w:p>
    <w:p w:rsidRDefault="00CA1278" w:rsidP="00B77EFB" w:rsidR="00CA1278">
      <w:pPr>
        <w:jc w:val="both"/>
      </w:pPr>
    </w:p>
    <w:p w:rsidRDefault="00CA1278" w:rsidP="00B77EFB" w:rsidR="00CA1278">
      <w:pPr>
        <w:jc w:val="both"/>
      </w:pPr>
    </w:p>
    <w:p w:rsidRDefault="00CA1278" w:rsidP="00B77EFB" w:rsidR="00CA1278">
      <w:pPr>
        <w:jc w:val="both"/>
      </w:pPr>
    </w:p>
    <w:p w:rsidRDefault="00CA1278" w:rsidP="00B77EFB" w:rsidR="00CA1278">
      <w:pPr>
        <w:jc w:val="both"/>
      </w:pPr>
    </w:p>
    <w:p w:rsidRDefault="00CA1278" w:rsidP="00CA1278" w:rsidR="00CA1278">
      <w:pPr>
        <w:jc w:val="center"/>
      </w:pPr>
      <w:r>
        <w:lastRenderedPageBreak/>
        <w:t>2</w:t>
      </w:r>
    </w:p>
    <w:p w:rsidRDefault="00CA1278" w:rsidP="00CA1278" w:rsidR="00CA1278">
      <w:pPr>
        <w:jc w:val="right"/>
      </w:pPr>
      <w:proofErr w:type="spellStart"/>
      <w:r>
        <w:t>13</w:t>
      </w:r>
      <w:proofErr w:type="spellEnd"/>
      <w:r>
        <w:t xml:space="preserve"> St-</w:t>
      </w:r>
      <w:proofErr w:type="spellStart"/>
      <w:r>
        <w:t>199</w:t>
      </w:r>
      <w:proofErr w:type="spellEnd"/>
      <w:r>
        <w:t>/</w:t>
      </w:r>
      <w:proofErr w:type="spellStart"/>
      <w:r>
        <w:t>11</w:t>
      </w:r>
      <w:proofErr w:type="spellEnd"/>
      <w:r>
        <w:t>-</w:t>
      </w:r>
      <w:proofErr w:type="spellStart"/>
      <w:r>
        <w:t>331</w:t>
      </w:r>
      <w:proofErr w:type="spellEnd"/>
    </w:p>
    <w:p w:rsidRDefault="00CA1278" w:rsidP="00CA1278" w:rsidR="00CA1278">
      <w:pPr>
        <w:jc w:val="center"/>
      </w:pPr>
    </w:p>
    <w:p w:rsidRDefault="00CA1278" w:rsidP="00B77EFB" w:rsidR="00CA1278">
      <w:pPr>
        <w:jc w:val="both"/>
      </w:pPr>
    </w:p>
    <w:p w:rsidRDefault="00A91A67" w:rsidP="00B77EFB" w:rsidR="00A91A67">
      <w:pPr>
        <w:jc w:val="both"/>
      </w:pPr>
      <w:r>
        <w:tab/>
        <w:t>Uvidom u spis i dokumente u spisu, utvrđeno je da je u ovom stečajnom postupku unovčena imovina stečajnog dužnika, nekretnine, te je u korist stečajne mase ostvaren iznos od 36.090.244,</w:t>
      </w:r>
      <w:proofErr w:type="spellStart"/>
      <w:r>
        <w:t>17</w:t>
      </w:r>
      <w:proofErr w:type="spellEnd"/>
      <w:r>
        <w:t xml:space="preserve"> kn.</w:t>
      </w:r>
    </w:p>
    <w:p w:rsidRDefault="00A91A67" w:rsidP="00B77EFB" w:rsidR="00A91A67">
      <w:pPr>
        <w:jc w:val="both"/>
      </w:pPr>
    </w:p>
    <w:p w:rsidRDefault="00A91A67" w:rsidP="00B77EFB" w:rsidR="00A91A67">
      <w:pPr>
        <w:jc w:val="both"/>
      </w:pPr>
      <w:r>
        <w:tab/>
        <w:t>Uredbom o kriterijima i načinu obračuna i plaćanja nagrade stečajnim upraviteljima, članak 4.</w:t>
      </w:r>
      <w:r w:rsidR="005F2BDA">
        <w:t xml:space="preserve"> stav 1.</w:t>
      </w:r>
      <w:r>
        <w:t xml:space="preserve"> Uredbe (Narodne novine broj </w:t>
      </w:r>
      <w:proofErr w:type="spellStart"/>
      <w:r>
        <w:t>189</w:t>
      </w:r>
      <w:proofErr w:type="spellEnd"/>
      <w:r>
        <w:t>/</w:t>
      </w:r>
      <w:proofErr w:type="spellStart"/>
      <w:r>
        <w:t>03</w:t>
      </w:r>
      <w:proofErr w:type="spellEnd"/>
      <w:r>
        <w:t>) određen je način obračuna konačne nagrade stečajnom upravitelju temeljem kojega za vrijednost unovčene stečajne mase u iznosu od 2.000.000,</w:t>
      </w:r>
      <w:proofErr w:type="spellStart"/>
      <w:r>
        <w:t>00</w:t>
      </w:r>
      <w:proofErr w:type="spellEnd"/>
      <w:r>
        <w:t xml:space="preserve"> kn do 3.000.000,</w:t>
      </w:r>
      <w:proofErr w:type="spellStart"/>
      <w:r>
        <w:t>00</w:t>
      </w:r>
      <w:proofErr w:type="spellEnd"/>
      <w:r>
        <w:t xml:space="preserve"> kn nagrada stečajnom upravitelju iznosi 2 do 5 % vrijednosti unovčene stečajne mase, a preko 3.000.000,</w:t>
      </w:r>
      <w:proofErr w:type="spellStart"/>
      <w:r>
        <w:t>00</w:t>
      </w:r>
      <w:proofErr w:type="spellEnd"/>
      <w:r>
        <w:t xml:space="preserve"> kn za svaki daljnji </w:t>
      </w:r>
      <w:r w:rsidR="004020B4">
        <w:t>milion kuna nagrada u visini 1 % (</w:t>
      </w:r>
      <w:proofErr w:type="spellStart"/>
      <w:r w:rsidR="004020B4">
        <w:t>10.000</w:t>
      </w:r>
      <w:proofErr w:type="spellEnd"/>
      <w:r w:rsidR="004020B4">
        <w:t>,</w:t>
      </w:r>
      <w:proofErr w:type="spellStart"/>
      <w:r w:rsidR="004020B4">
        <w:t>00</w:t>
      </w:r>
      <w:proofErr w:type="spellEnd"/>
      <w:r w:rsidR="004020B4">
        <w:t xml:space="preserve"> kn).</w:t>
      </w:r>
      <w:r w:rsidR="005F2BDA">
        <w:t xml:space="preserve"> Nadalje</w:t>
      </w:r>
      <w:r w:rsidR="004020B4">
        <w:t xml:space="preserve"> </w:t>
      </w:r>
      <w:r w:rsidR="005F2BDA">
        <w:t xml:space="preserve"> članak 4. stav 2. Uredbe određuje da konačna nagrada, obračunata na temelju članka 4. stav 1. Uredbe ograničava na maksimalni iznos od </w:t>
      </w:r>
      <w:proofErr w:type="spellStart"/>
      <w:r w:rsidR="005F2BDA">
        <w:t>300.000</w:t>
      </w:r>
      <w:proofErr w:type="spellEnd"/>
      <w:r w:rsidR="005F2BDA">
        <w:t>,</w:t>
      </w:r>
      <w:proofErr w:type="spellStart"/>
      <w:r w:rsidR="005F2BDA">
        <w:t>00</w:t>
      </w:r>
      <w:proofErr w:type="spellEnd"/>
      <w:r w:rsidR="005F2BDA">
        <w:t xml:space="preserve"> kn.</w:t>
      </w:r>
      <w:r w:rsidR="00B333C1">
        <w:t xml:space="preserve"> Uzimajući u obzir obujam poslova i rad stečajnog upravitelja određena mu je konačna nagrada u neto iznosu od </w:t>
      </w:r>
      <w:proofErr w:type="spellStart"/>
      <w:r w:rsidR="00B333C1">
        <w:t>300.000</w:t>
      </w:r>
      <w:proofErr w:type="spellEnd"/>
      <w:r w:rsidR="00B333C1">
        <w:t>,</w:t>
      </w:r>
      <w:proofErr w:type="spellStart"/>
      <w:r w:rsidR="00B333C1">
        <w:t>00</w:t>
      </w:r>
      <w:proofErr w:type="spellEnd"/>
      <w:r w:rsidR="00B333C1">
        <w:t xml:space="preserve"> kn, pri čemu je sukladno članku 4. Uredbe korišten postotak od 5 % na iznos unovčene stečajne mase</w:t>
      </w:r>
      <w:r w:rsidR="00467383">
        <w:t xml:space="preserve">, te je sukladno članku </w:t>
      </w:r>
      <w:proofErr w:type="spellStart"/>
      <w:r w:rsidR="00467383">
        <w:t>94</w:t>
      </w:r>
      <w:proofErr w:type="spellEnd"/>
      <w:r w:rsidR="00467383">
        <w:t xml:space="preserve">. u vezi s člankom </w:t>
      </w:r>
      <w:proofErr w:type="spellStart"/>
      <w:r w:rsidR="00467383">
        <w:t>441</w:t>
      </w:r>
      <w:proofErr w:type="spellEnd"/>
      <w:r w:rsidR="00467383">
        <w:t xml:space="preserve">. Stečajnog zakona (Narodne novine broj </w:t>
      </w:r>
      <w:proofErr w:type="spellStart"/>
      <w:r w:rsidR="00467383">
        <w:t>105</w:t>
      </w:r>
      <w:proofErr w:type="spellEnd"/>
      <w:r w:rsidR="00467383">
        <w:t>/</w:t>
      </w:r>
      <w:proofErr w:type="spellStart"/>
      <w:r w:rsidR="00467383">
        <w:t>15</w:t>
      </w:r>
      <w:proofErr w:type="spellEnd"/>
      <w:r w:rsidR="00467383">
        <w:t xml:space="preserve">) i članku 4. stav 1. i 2. Uredbe o kriterijima i načinu obračuna i plaćanja nagrada stečajnim upraviteljima (Narodne novine </w:t>
      </w:r>
      <w:proofErr w:type="spellStart"/>
      <w:r w:rsidR="00467383">
        <w:t>189</w:t>
      </w:r>
      <w:proofErr w:type="spellEnd"/>
      <w:r w:rsidR="00467383">
        <w:t>/</w:t>
      </w:r>
      <w:proofErr w:type="spellStart"/>
      <w:r w:rsidR="00467383">
        <w:t>03</w:t>
      </w:r>
      <w:proofErr w:type="spellEnd"/>
      <w:r w:rsidR="00467383">
        <w:t>) riješeno kao u t</w:t>
      </w:r>
      <w:r w:rsidR="008602B4">
        <w:t xml:space="preserve">očki 1. izreke ovog rješenja. </w:t>
      </w:r>
    </w:p>
    <w:p w:rsidRDefault="008602B4" w:rsidP="00B77EFB" w:rsidR="008602B4">
      <w:pPr>
        <w:jc w:val="both"/>
      </w:pPr>
    </w:p>
    <w:p w:rsidRDefault="008602B4" w:rsidP="00B77EFB" w:rsidR="008602B4">
      <w:pPr>
        <w:jc w:val="both"/>
      </w:pPr>
      <w:r>
        <w:t xml:space="preserve"> </w:t>
      </w:r>
      <w:r w:rsidR="008218CE">
        <w:tab/>
      </w:r>
      <w:r>
        <w:t>Stečajnom upravitelju je u dosadašnj</w:t>
      </w:r>
      <w:r w:rsidR="008218CE">
        <w:t>em tijeku stečajnog postupka ut</w:t>
      </w:r>
      <w:r>
        <w:t>vrđen predujam nagra</w:t>
      </w:r>
      <w:r w:rsidR="008218CE">
        <w:t>de rješenjem ovog suda St-</w:t>
      </w:r>
      <w:proofErr w:type="spellStart"/>
      <w:r w:rsidR="008218CE">
        <w:t>199</w:t>
      </w:r>
      <w:proofErr w:type="spellEnd"/>
      <w:r w:rsidR="008218CE">
        <w:t>/</w:t>
      </w:r>
      <w:proofErr w:type="spellStart"/>
      <w:r w:rsidR="008218CE">
        <w:t>11</w:t>
      </w:r>
      <w:proofErr w:type="spellEnd"/>
      <w:r>
        <w:t>-</w:t>
      </w:r>
      <w:proofErr w:type="spellStart"/>
      <w:r>
        <w:t>135</w:t>
      </w:r>
      <w:proofErr w:type="spellEnd"/>
      <w:r>
        <w:t xml:space="preserve"> od </w:t>
      </w:r>
      <w:proofErr w:type="spellStart"/>
      <w:r>
        <w:t>13</w:t>
      </w:r>
      <w:proofErr w:type="spellEnd"/>
      <w:r>
        <w:t xml:space="preserve">. svibnja </w:t>
      </w:r>
      <w:proofErr w:type="spellStart"/>
      <w:r>
        <w:t>2013</w:t>
      </w:r>
      <w:proofErr w:type="spellEnd"/>
      <w:r>
        <w:t xml:space="preserve">. godine u iznosu od </w:t>
      </w:r>
      <w:proofErr w:type="spellStart"/>
      <w:r>
        <w:t>250.000</w:t>
      </w:r>
      <w:proofErr w:type="spellEnd"/>
      <w:r>
        <w:t>,</w:t>
      </w:r>
      <w:proofErr w:type="spellStart"/>
      <w:r>
        <w:t>00</w:t>
      </w:r>
      <w:proofErr w:type="spellEnd"/>
      <w:r>
        <w:t xml:space="preserve"> kn neto. </w:t>
      </w:r>
    </w:p>
    <w:p w:rsidRDefault="008602B4" w:rsidP="00B77EFB" w:rsidR="008602B4">
      <w:pPr>
        <w:jc w:val="both"/>
      </w:pPr>
    </w:p>
    <w:p w:rsidRDefault="008602B4" w:rsidP="00B77EFB" w:rsidR="008602B4">
      <w:pPr>
        <w:jc w:val="both"/>
      </w:pPr>
      <w:r>
        <w:tab/>
        <w:t xml:space="preserve">Stečajni upravitelj stoga još ima pravo na isplatu iznosa od </w:t>
      </w:r>
      <w:proofErr w:type="spellStart"/>
      <w:r>
        <w:t>50.000</w:t>
      </w:r>
      <w:proofErr w:type="spellEnd"/>
      <w:r>
        <w:t>,</w:t>
      </w:r>
      <w:proofErr w:type="spellStart"/>
      <w:r>
        <w:t>00</w:t>
      </w:r>
      <w:proofErr w:type="spellEnd"/>
      <w:r>
        <w:t xml:space="preserve"> kn neto, obzirom na utvrđenu konačnu nagradu u točki 1. izreke ovog rješenja i već isplaćen iznos nag</w:t>
      </w:r>
      <w:r w:rsidR="008218CE">
        <w:t>rade temeljem rješenja St-</w:t>
      </w:r>
      <w:proofErr w:type="spellStart"/>
      <w:r w:rsidR="008218CE">
        <w:t>199</w:t>
      </w:r>
      <w:proofErr w:type="spellEnd"/>
      <w:r w:rsidR="008218CE">
        <w:t>/</w:t>
      </w:r>
      <w:proofErr w:type="spellStart"/>
      <w:r w:rsidR="008218CE">
        <w:t>11</w:t>
      </w:r>
      <w:proofErr w:type="spellEnd"/>
      <w:r>
        <w:t>-</w:t>
      </w:r>
      <w:proofErr w:type="spellStart"/>
      <w:r>
        <w:t>135</w:t>
      </w:r>
      <w:proofErr w:type="spellEnd"/>
      <w:r>
        <w:t xml:space="preserve"> od </w:t>
      </w:r>
      <w:proofErr w:type="spellStart"/>
      <w:r>
        <w:t>13</w:t>
      </w:r>
      <w:proofErr w:type="spellEnd"/>
      <w:r>
        <w:t xml:space="preserve">. svibnja </w:t>
      </w:r>
      <w:proofErr w:type="spellStart"/>
      <w:r>
        <w:t>2013</w:t>
      </w:r>
      <w:proofErr w:type="spellEnd"/>
      <w:r>
        <w:t xml:space="preserve">. godine. </w:t>
      </w:r>
    </w:p>
    <w:p w:rsidRDefault="004020B4" w:rsidP="00B77EFB" w:rsidR="004020B4">
      <w:pPr>
        <w:jc w:val="both"/>
      </w:pPr>
    </w:p>
    <w:p w:rsidRDefault="002F71F9" w:rsidP="008218CE" w:rsidR="002F71F9">
      <w:pPr>
        <w:jc w:val="both"/>
      </w:pPr>
    </w:p>
    <w:p w:rsidRDefault="00D904ED" w:rsidP="00860E16" w:rsidR="00B77EFB">
      <w:pPr>
        <w:jc w:val="center"/>
      </w:pPr>
      <w:r>
        <w:t xml:space="preserve">U Osijeku </w:t>
      </w:r>
      <w:proofErr w:type="spellStart"/>
      <w:r w:rsidR="00CA1278">
        <w:t>16</w:t>
      </w:r>
      <w:proofErr w:type="spellEnd"/>
      <w:r w:rsidR="00CA1278">
        <w:t xml:space="preserve">. svibanj </w:t>
      </w:r>
      <w:proofErr w:type="spellStart"/>
      <w:r w:rsidR="00CA1278">
        <w:t>2017</w:t>
      </w:r>
      <w:proofErr w:type="spellEnd"/>
      <w:r w:rsidR="00CA1278">
        <w:t xml:space="preserve">. </w:t>
      </w:r>
      <w:r w:rsidR="00B0435A">
        <w:t xml:space="preserve"> </w:t>
      </w:r>
    </w:p>
    <w:p w:rsidRDefault="00B77EFB" w:rsidP="00B77EFB" w:rsidR="00B77EFB">
      <w:pPr>
        <w:jc w:val="both"/>
      </w:pPr>
      <w:r>
        <w:t>Zapisničar</w:t>
      </w:r>
    </w:p>
    <w:p w:rsidRDefault="006C3A7A" w:rsidP="00B77EFB" w:rsidR="002B3A3C">
      <w:pPr>
        <w:jc w:val="both"/>
      </w:pPr>
      <w:r>
        <w:t xml:space="preserve">Maja Kocijan </w:t>
      </w:r>
    </w:p>
    <w:p w:rsidRDefault="00DE66B1" w:rsidP="00B77EFB" w:rsidR="00B77EFB" w:rsidRPr="00E8001D">
      <w:pPr>
        <w:jc w:val="both"/>
      </w:pPr>
      <w:r>
        <w:t xml:space="preserve">        </w:t>
      </w:r>
      <w:r w:rsidR="00B77EFB">
        <w:t xml:space="preserve">                                                                          </w:t>
      </w:r>
      <w:r w:rsidR="00860E16">
        <w:tab/>
      </w:r>
      <w:r>
        <w:tab/>
        <w:t>ST</w:t>
      </w:r>
      <w:r w:rsidR="00B77EFB" w:rsidRPr="00E8001D">
        <w:t>EČAJNI SUDAC</w:t>
      </w:r>
    </w:p>
    <w:p w:rsidRDefault="00B77EFB" w:rsidP="00B77EFB" w:rsidR="00B77EFB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</w:t>
      </w:r>
      <w:r w:rsidR="00860E16">
        <w:rPr>
          <w:sz w:val="28"/>
          <w:szCs w:val="28"/>
        </w:rPr>
        <w:tab/>
        <w:t xml:space="preserve"> </w:t>
      </w:r>
      <w:r>
        <w:rPr>
          <w:sz w:val="28"/>
          <w:szCs w:val="28"/>
        </w:rPr>
        <w:t xml:space="preserve"> </w:t>
      </w:r>
      <w:r>
        <w:t>Jadranka Herman</w:t>
      </w:r>
    </w:p>
    <w:p w:rsidRDefault="002B3A3C" w:rsidP="00B77EFB" w:rsidR="002B3A3C" w:rsidRPr="00CE0F48">
      <w:pPr>
        <w:jc w:val="both"/>
      </w:pPr>
    </w:p>
    <w:p w:rsidRDefault="00B77EFB" w:rsidP="00B77EFB" w:rsidR="00B77EFB" w:rsidRPr="00E23B2F">
      <w:pPr>
        <w:jc w:val="both"/>
      </w:pPr>
      <w:r>
        <w:t>POUKA O PRAVNOM LIJEKU:</w:t>
      </w:r>
    </w:p>
    <w:p w:rsidRDefault="006C3A7A" w:rsidP="00B77EFB" w:rsidR="00650775">
      <w:pPr>
        <w:jc w:val="both"/>
      </w:pPr>
      <w:r>
        <w:t>Protiv ovog rješenje pravo žalbe imaju stečajni upravitelj i svaki stečajni vjerov</w:t>
      </w:r>
      <w:r w:rsidR="008218CE">
        <w:t xml:space="preserve">nik (članak </w:t>
      </w:r>
      <w:proofErr w:type="spellStart"/>
      <w:r w:rsidR="008218CE">
        <w:t>94</w:t>
      </w:r>
      <w:proofErr w:type="spellEnd"/>
      <w:r>
        <w:t xml:space="preserve">. stav 5. Stečajnog zakona). Žalba  se  podnosi  ovom  sudu  u  roku od  8 dana od primitka, odnosno objave rješenja na </w:t>
      </w:r>
      <w:r w:rsidR="008218CE">
        <w:t>e-</w:t>
      </w:r>
      <w:r>
        <w:t>oglasnoj ploči suda.</w:t>
      </w:r>
    </w:p>
    <w:p w:rsidRDefault="00DE66B1" w:rsidP="00B77EFB" w:rsidR="00DE66B1" w:rsidRPr="00E23B2F">
      <w:pPr>
        <w:jc w:val="both"/>
      </w:pPr>
    </w:p>
    <w:p w:rsidRDefault="00B77EFB" w:rsidP="00B77EFB" w:rsidR="00B77EFB">
      <w:r>
        <w:t>DNA</w:t>
      </w:r>
    </w:p>
    <w:p w:rsidRDefault="00650775" w:rsidP="008237B1" w:rsidR="00B77EFB">
      <w:pPr>
        <w:pStyle w:val="Odlomakpopisa"/>
        <w:numPr>
          <w:ilvl w:val="0"/>
          <w:numId w:val="3"/>
        </w:numPr>
      </w:pPr>
      <w:r>
        <w:t>Ste</w:t>
      </w:r>
      <w:r w:rsidR="00CA1278">
        <w:t>čajni upravitelj Duško Zec</w:t>
      </w:r>
    </w:p>
    <w:p w:rsidRDefault="008237B1" w:rsidP="008237B1" w:rsidR="008237B1">
      <w:pPr>
        <w:pStyle w:val="Odlomakpopisa"/>
        <w:numPr>
          <w:ilvl w:val="0"/>
          <w:numId w:val="3"/>
        </w:numPr>
      </w:pPr>
      <w:r>
        <w:t>Hypo Alpe-</w:t>
      </w:r>
      <w:proofErr w:type="spellStart"/>
      <w:r>
        <w:t>Adria</w:t>
      </w:r>
      <w:proofErr w:type="spellEnd"/>
      <w:r>
        <w:t>-Bank d.d. Zagreb, Slavonska avenija 6,</w:t>
      </w:r>
    </w:p>
    <w:p w:rsidRDefault="008237B1" w:rsidP="008237B1" w:rsidR="008237B1">
      <w:pPr>
        <w:pStyle w:val="Odlomakpopisa"/>
        <w:numPr>
          <w:ilvl w:val="0"/>
          <w:numId w:val="3"/>
        </w:numPr>
      </w:pPr>
      <w:r>
        <w:t xml:space="preserve">Erste &amp; </w:t>
      </w:r>
      <w:proofErr w:type="spellStart"/>
      <w:r>
        <w:t>Steiermarkische</w:t>
      </w:r>
      <w:proofErr w:type="spellEnd"/>
      <w:r>
        <w:t xml:space="preserve"> </w:t>
      </w:r>
      <w:proofErr w:type="spellStart"/>
      <w:r>
        <w:t>bank</w:t>
      </w:r>
      <w:proofErr w:type="spellEnd"/>
      <w:r>
        <w:t xml:space="preserve"> d.d. Rijeka, Jadranski trg 3,</w:t>
      </w:r>
    </w:p>
    <w:p w:rsidRDefault="008237B1" w:rsidP="008237B1" w:rsidR="008237B1">
      <w:pPr>
        <w:pStyle w:val="Odlomakpopisa"/>
        <w:numPr>
          <w:ilvl w:val="0"/>
          <w:numId w:val="3"/>
        </w:numPr>
      </w:pPr>
      <w:proofErr w:type="spellStart"/>
      <w:r>
        <w:t>Sberbank</w:t>
      </w:r>
      <w:proofErr w:type="spellEnd"/>
      <w:r>
        <w:t xml:space="preserve"> d.d. Zagreb, Varšavska 9, Zagreb,</w:t>
      </w:r>
    </w:p>
    <w:p w:rsidRDefault="008237B1" w:rsidP="008237B1" w:rsidR="008237B1">
      <w:pPr>
        <w:pStyle w:val="Odlomakpopisa"/>
        <w:numPr>
          <w:ilvl w:val="0"/>
          <w:numId w:val="3"/>
        </w:numPr>
      </w:pPr>
      <w:r>
        <w:t xml:space="preserve">RH  – po  </w:t>
      </w:r>
      <w:proofErr w:type="spellStart"/>
      <w:r>
        <w:t>ŽDO</w:t>
      </w:r>
      <w:proofErr w:type="spellEnd"/>
      <w:r>
        <w:t xml:space="preserve"> Vukovar,</w:t>
      </w:r>
    </w:p>
    <w:p w:rsidRDefault="008237B1" w:rsidP="008237B1" w:rsidR="008237B1">
      <w:pPr>
        <w:pStyle w:val="Odlomakpopisa"/>
        <w:numPr>
          <w:ilvl w:val="0"/>
          <w:numId w:val="3"/>
        </w:numPr>
      </w:pPr>
      <w:r>
        <w:t xml:space="preserve">Ranko Janjić, odvjetnik u Vinkovcima, Glagoljaška </w:t>
      </w:r>
      <w:proofErr w:type="spellStart"/>
      <w:r>
        <w:t>15</w:t>
      </w:r>
      <w:proofErr w:type="spellEnd"/>
      <w:r>
        <w:t>.</w:t>
      </w:r>
    </w:p>
    <w:p w:rsidRDefault="006C3A7A" w:rsidP="00B77EFB" w:rsidR="00B77EFB">
      <w:pPr>
        <w:numPr>
          <w:ilvl w:val="0"/>
          <w:numId w:val="3"/>
        </w:numPr>
      </w:pPr>
      <w:r>
        <w:t>e-o</w:t>
      </w:r>
      <w:r w:rsidR="00B77EFB">
        <w:t>glasna ploča</w:t>
      </w:r>
    </w:p>
    <w:p w:rsidRDefault="008237B1" w:rsidP="008237B1" w:rsidR="002F71F9">
      <w:pPr>
        <w:numPr>
          <w:ilvl w:val="0"/>
          <w:numId w:val="3"/>
        </w:numPr>
      </w:pPr>
      <w:r>
        <w:t>kal. 6/6</w:t>
      </w:r>
    </w:p>
    <w:sectPr w:rsidSect="009B484E" w:rsidR="002F71F9">
      <w:pgSz w:code="9" w:h="16838" w:w="11906"/>
      <w:pgMar w:gutter="0" w:footer="709" w:header="709" w:left="1704" w:bottom="426" w:right="1418" w:top="993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44D51FF"/>
    <w:multiLevelType w:val="hybridMultilevel"/>
    <w:tmpl w:val="C73854AE"/>
    <w:lvl w:tplc="E154E9E6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ED017F8"/>
    <w:multiLevelType w:val="hybridMultilevel"/>
    <w:tmpl w:val="B4581B7C"/>
    <w:lvl w:tplc="28DAB10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">
    <w:nsid w:val="37F15213"/>
    <w:multiLevelType w:val="hybridMultilevel"/>
    <w:tmpl w:val="CBFAF0B8"/>
    <w:lvl w:tplc="F664E30C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4EA71E9D"/>
    <w:multiLevelType w:val="hybridMultilevel"/>
    <w:tmpl w:val="3FB468C8"/>
    <w:lvl w:tplc="2AA67B1A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7E9271CE"/>
    <w:multiLevelType w:val="hybridMultilevel"/>
    <w:tmpl w:val="4B4059EA"/>
    <w:lvl w:tplc="C5562EB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1"/>
  </w:num>
  <w:num w:numId="5">
    <w:abstractNumId w:val="2"/>
  </w:num>
  <w:numIdMacAtCleanup w:val="1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drawingGridHorizontalSpacing w:val="71"/>
  <w:displayVerticalDrawingGridEvery w:val="2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35ACA"/>
    <w:rsid w:val="00014334"/>
    <w:rsid w:val="0002430D"/>
    <w:rsid w:val="00024AF3"/>
    <w:rsid w:val="00035ACA"/>
    <w:rsid w:val="00042DCD"/>
    <w:rsid w:val="000632E2"/>
    <w:rsid w:val="00092D87"/>
    <w:rsid w:val="000A066D"/>
    <w:rsid w:val="000C3E7D"/>
    <w:rsid w:val="000F345F"/>
    <w:rsid w:val="00113DF0"/>
    <w:rsid w:val="00137863"/>
    <w:rsid w:val="00172A7B"/>
    <w:rsid w:val="00184CB2"/>
    <w:rsid w:val="001A32B2"/>
    <w:rsid w:val="001A4785"/>
    <w:rsid w:val="001C0F29"/>
    <w:rsid w:val="002137B8"/>
    <w:rsid w:val="00235059"/>
    <w:rsid w:val="002553C1"/>
    <w:rsid w:val="0025648E"/>
    <w:rsid w:val="002718AA"/>
    <w:rsid w:val="00281775"/>
    <w:rsid w:val="002B059C"/>
    <w:rsid w:val="002B3A3C"/>
    <w:rsid w:val="002B4D07"/>
    <w:rsid w:val="002C2752"/>
    <w:rsid w:val="002E546B"/>
    <w:rsid w:val="002F71F9"/>
    <w:rsid w:val="0032250B"/>
    <w:rsid w:val="00324FD3"/>
    <w:rsid w:val="00343DFF"/>
    <w:rsid w:val="003A5F23"/>
    <w:rsid w:val="003B6B24"/>
    <w:rsid w:val="003E1CC7"/>
    <w:rsid w:val="003E551A"/>
    <w:rsid w:val="003E6A42"/>
    <w:rsid w:val="00402070"/>
    <w:rsid w:val="004020B4"/>
    <w:rsid w:val="00446AA2"/>
    <w:rsid w:val="004569C8"/>
    <w:rsid w:val="0045726F"/>
    <w:rsid w:val="00467383"/>
    <w:rsid w:val="00485A71"/>
    <w:rsid w:val="004909AC"/>
    <w:rsid w:val="0049290D"/>
    <w:rsid w:val="00493AC8"/>
    <w:rsid w:val="004B3638"/>
    <w:rsid w:val="004D1B08"/>
    <w:rsid w:val="004E20E1"/>
    <w:rsid w:val="00520114"/>
    <w:rsid w:val="00525F16"/>
    <w:rsid w:val="00545BC5"/>
    <w:rsid w:val="005549BD"/>
    <w:rsid w:val="005613D0"/>
    <w:rsid w:val="005709F5"/>
    <w:rsid w:val="005A4A48"/>
    <w:rsid w:val="005C5406"/>
    <w:rsid w:val="005F2BDA"/>
    <w:rsid w:val="00600458"/>
    <w:rsid w:val="0060244F"/>
    <w:rsid w:val="006036AF"/>
    <w:rsid w:val="006127EF"/>
    <w:rsid w:val="0062505C"/>
    <w:rsid w:val="006345AE"/>
    <w:rsid w:val="00636F03"/>
    <w:rsid w:val="00650775"/>
    <w:rsid w:val="00665EDE"/>
    <w:rsid w:val="006C3A7A"/>
    <w:rsid w:val="006E56CF"/>
    <w:rsid w:val="006F1AD4"/>
    <w:rsid w:val="00755DC7"/>
    <w:rsid w:val="007712AC"/>
    <w:rsid w:val="0077208B"/>
    <w:rsid w:val="00785253"/>
    <w:rsid w:val="007876EF"/>
    <w:rsid w:val="00791A67"/>
    <w:rsid w:val="00792B90"/>
    <w:rsid w:val="00792FAC"/>
    <w:rsid w:val="007A1B10"/>
    <w:rsid w:val="007A28B1"/>
    <w:rsid w:val="007B1032"/>
    <w:rsid w:val="007D2538"/>
    <w:rsid w:val="007D2913"/>
    <w:rsid w:val="007E5BCC"/>
    <w:rsid w:val="008218CE"/>
    <w:rsid w:val="008237B1"/>
    <w:rsid w:val="008505E0"/>
    <w:rsid w:val="00855F5E"/>
    <w:rsid w:val="008602B4"/>
    <w:rsid w:val="00860E16"/>
    <w:rsid w:val="00861F59"/>
    <w:rsid w:val="0086739A"/>
    <w:rsid w:val="008870F0"/>
    <w:rsid w:val="00894B11"/>
    <w:rsid w:val="008A3183"/>
    <w:rsid w:val="008A7160"/>
    <w:rsid w:val="008C16A1"/>
    <w:rsid w:val="008C347A"/>
    <w:rsid w:val="008D745C"/>
    <w:rsid w:val="008F4C97"/>
    <w:rsid w:val="00940156"/>
    <w:rsid w:val="00951182"/>
    <w:rsid w:val="009713BD"/>
    <w:rsid w:val="00982918"/>
    <w:rsid w:val="009948B4"/>
    <w:rsid w:val="009B484E"/>
    <w:rsid w:val="009D5986"/>
    <w:rsid w:val="009F1EB9"/>
    <w:rsid w:val="009F4989"/>
    <w:rsid w:val="009F6035"/>
    <w:rsid w:val="00A22A50"/>
    <w:rsid w:val="00A46740"/>
    <w:rsid w:val="00A7698E"/>
    <w:rsid w:val="00A91A67"/>
    <w:rsid w:val="00AA2CB1"/>
    <w:rsid w:val="00AA50F1"/>
    <w:rsid w:val="00B0435A"/>
    <w:rsid w:val="00B333C1"/>
    <w:rsid w:val="00B77EFB"/>
    <w:rsid w:val="00BB1F54"/>
    <w:rsid w:val="00BB210D"/>
    <w:rsid w:val="00BB2F5E"/>
    <w:rsid w:val="00BD0679"/>
    <w:rsid w:val="00BF61F7"/>
    <w:rsid w:val="00C21D09"/>
    <w:rsid w:val="00C32F6B"/>
    <w:rsid w:val="00C47442"/>
    <w:rsid w:val="00C56374"/>
    <w:rsid w:val="00C64FE8"/>
    <w:rsid w:val="00C72FD4"/>
    <w:rsid w:val="00C765B2"/>
    <w:rsid w:val="00CA1278"/>
    <w:rsid w:val="00CC06A2"/>
    <w:rsid w:val="00CE0F48"/>
    <w:rsid w:val="00CE6005"/>
    <w:rsid w:val="00CF2AEC"/>
    <w:rsid w:val="00CF3C02"/>
    <w:rsid w:val="00D10AF5"/>
    <w:rsid w:val="00D267B2"/>
    <w:rsid w:val="00D54285"/>
    <w:rsid w:val="00D85C47"/>
    <w:rsid w:val="00D904ED"/>
    <w:rsid w:val="00DA18D5"/>
    <w:rsid w:val="00DC4A8A"/>
    <w:rsid w:val="00DD4E91"/>
    <w:rsid w:val="00DE12AF"/>
    <w:rsid w:val="00DE66B1"/>
    <w:rsid w:val="00DF7D1F"/>
    <w:rsid w:val="00E16D34"/>
    <w:rsid w:val="00E227ED"/>
    <w:rsid w:val="00E2440F"/>
    <w:rsid w:val="00E41301"/>
    <w:rsid w:val="00E54436"/>
    <w:rsid w:val="00E716DF"/>
    <w:rsid w:val="00E9424C"/>
    <w:rsid w:val="00EC2520"/>
    <w:rsid w:val="00F1706F"/>
    <w:rsid w:val="00F3776A"/>
    <w:rsid w:val="00F51A8B"/>
    <w:rsid w:val="00F560E7"/>
    <w:rsid w:val="00F71C25"/>
    <w:rsid w:val="00F775BD"/>
    <w:rsid w:val="00F77966"/>
    <w:rsid w:val="00FB5949"/>
    <w:rsid w:val="00FB75DE"/>
    <w:rsid w:val="00FE6E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pPr>
      <w:keepNext/>
      <w:ind w:hanging="708" w:left="708"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hanging="708" w:left="708"/>
      <w:jc w:val="both"/>
    </w:pPr>
  </w:style>
  <w:style w:styleId="Tijeloteksta-uvlaka2" w:type="paragraph">
    <w:name w:val="Body Text Indent 2"/>
    <w:aliases w:val="  uvlaka 2"/>
    <w:basedOn w:val="Normal"/>
    <w:pPr>
      <w:ind w:firstLine="708"/>
      <w:jc w:val="both"/>
    </w:pPr>
  </w:style>
  <w:style w:styleId="Tijeloteksta" w:type="paragraph">
    <w:name w:val="Body Text"/>
    <w:basedOn w:val="Normal"/>
    <w:link w:val="TijelotekstaChar"/>
    <w:pPr>
      <w:jc w:val="both"/>
    </w:pPr>
  </w:style>
  <w:style w:styleId="Tekstbalonia" w:type="paragraph">
    <w:name w:val="Balloon Text"/>
    <w:basedOn w:val="Normal"/>
    <w:semiHidden/>
    <w:rsid w:val="007D2538"/>
    <w:rPr>
      <w:rFonts w:cs="Tahoma" w:hAnsi="Tahoma" w:ascii="Tahoma"/>
      <w:sz w:val="16"/>
      <w:szCs w:val="16"/>
    </w:rPr>
  </w:style>
  <w:style w:styleId="Naglaeno" w:type="character">
    <w:name w:val="Strong"/>
    <w:qFormat/>
    <w:rsid w:val="00A7698E"/>
    <w:rPr>
      <w:b/>
      <w:bCs/>
    </w:rPr>
  </w:style>
  <w:style w:customStyle="true" w:styleId="TijelotekstaChar" w:type="character">
    <w:name w:val="Tijelo teksta Char"/>
    <w:link w:val="Tijeloteksta"/>
    <w:rsid w:val="008D745C"/>
    <w:rPr>
      <w:sz w:val="24"/>
      <w:szCs w:val="24"/>
    </w:rPr>
  </w:style>
  <w:style w:customStyle="true" w:styleId="Naslov1Char" w:type="character">
    <w:name w:val="Naslov 1 Char"/>
    <w:basedOn w:val="Zadanifontodlomka"/>
    <w:link w:val="Naslov1"/>
    <w:rsid w:val="0045726F"/>
    <w:rPr>
      <w:b/>
      <w:bCs/>
      <w:sz w:val="24"/>
      <w:szCs w:val="24"/>
    </w:rPr>
  </w:style>
  <w:style w:styleId="Odlomakpopisa" w:type="paragraph">
    <w:name w:val="List Paragraph"/>
    <w:basedOn w:val="Normal"/>
    <w:uiPriority w:val="34"/>
    <w:qFormat/>
    <w:rsid w:val="00FB594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4130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4130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4130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4130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4130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pPr>
      <w:keepNext/>
      <w:ind w:hanging="708" w:left="708"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hanging="708" w:left="708"/>
      <w:jc w:val="both"/>
    </w:pPr>
  </w:style>
  <w:style w:styleId="Tijeloteksta-uvlaka2" w:type="paragraph">
    <w:name w:val="Body Text Indent 2"/>
    <w:aliases w:val="  uvlaka 2"/>
    <w:basedOn w:val="Normal"/>
    <w:pPr>
      <w:ind w:firstLine="708"/>
      <w:jc w:val="both"/>
    </w:pPr>
  </w:style>
  <w:style w:styleId="Tijeloteksta" w:type="paragraph">
    <w:name w:val="Body Text"/>
    <w:basedOn w:val="Normal"/>
    <w:link w:val="TijelotekstaChar"/>
    <w:pPr>
      <w:jc w:val="both"/>
    </w:pPr>
  </w:style>
  <w:style w:styleId="Tekstbalonia" w:type="paragraph">
    <w:name w:val="Balloon Text"/>
    <w:basedOn w:val="Normal"/>
    <w:semiHidden/>
    <w:rsid w:val="007D2538"/>
    <w:rPr>
      <w:rFonts w:ascii="Tahoma" w:cs="Tahoma" w:hAnsi="Tahoma"/>
      <w:sz w:val="16"/>
      <w:szCs w:val="16"/>
    </w:rPr>
  </w:style>
  <w:style w:styleId="Naglaeno" w:type="character">
    <w:name w:val="Strong"/>
    <w:qFormat/>
    <w:rsid w:val="00A7698E"/>
    <w:rPr>
      <w:b/>
      <w:bCs/>
    </w:rPr>
  </w:style>
  <w:style w:customStyle="1" w:styleId="TijelotekstaChar" w:type="character">
    <w:name w:val="Tijelo teksta Char"/>
    <w:link w:val="Tijeloteksta"/>
    <w:rsid w:val="008D745C"/>
    <w:rPr>
      <w:sz w:val="24"/>
      <w:szCs w:val="24"/>
    </w:rPr>
  </w:style>
  <w:style w:customStyle="1" w:styleId="Naslov1Char" w:type="character">
    <w:name w:val="Naslov 1 Char"/>
    <w:basedOn w:val="Zadanifontodlomka"/>
    <w:link w:val="Naslov1"/>
    <w:rsid w:val="0045726F"/>
    <w:rPr>
      <w:b/>
      <w:bCs/>
      <w:sz w:val="24"/>
      <w:szCs w:val="24"/>
    </w:rPr>
  </w:style>
  <w:style w:styleId="Odlomakpopisa" w:type="paragraph">
    <w:name w:val="List Paragraph"/>
    <w:basedOn w:val="Normal"/>
    <w:uiPriority w:val="34"/>
    <w:qFormat/>
    <w:rsid w:val="00FB594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4130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4130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4130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4130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4130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svibnja 2017.</izvorni_sadrzaj>
    <derivirana_varijabla naziv="DomainObject.DatumDonosenjaOdluke_1">16.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199</izvorni_sadrzaj>
    <derivirana_varijabla naziv="DomainObject.Predmet.Broj_1">199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svibnja 2011.</izvorni_sadrzaj>
    <derivirana_varijabla naziv="DomainObject.Predmet.DatumOsnivanja_1">11. svibnja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St-199/2011</izvorni_sadrzaj>
    <derivirana_varijabla naziv="DomainObject.Predmet.OznakaBroj_1">St-199/2011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VIBROBETON DD VINKOVCI</izvorni_sadrzaj>
    <derivirana_varijabla naziv="DomainObject.Predmet.ProtustrankaFormated_1">  VIBROBETON DD VINKOVCI</derivirana_varijabla>
  </DomainObject.Predmet.ProtustrankaFormated>
  <DomainObject.Predmet.ProtustrankaFormatedOIB>
    <izvorni_sadrzaj>  VIBROBETON DD VINKOVCI, OIB 96639928244</izvorni_sadrzaj>
    <derivirana_varijabla naziv="DomainObject.Predmet.ProtustrankaFormatedOIB_1">  VIBROBETON DD VINKOVCI, OIB 96639928244</derivirana_varijabla>
  </DomainObject.Predmet.ProtustrankaFormatedOIB>
  <DomainObject.Predmet.ProtustrankaFormatedWithAdress>
    <izvorni_sadrzaj> VIBROBETON DD VINKOVCI, 32100 Vinkovci</izvorni_sadrzaj>
    <derivirana_varijabla naziv="DomainObject.Predmet.ProtustrankaFormatedWithAdress_1"> VIBROBETON DD VINKOVCI, 32100 Vinkovci</derivirana_varijabla>
  </DomainObject.Predmet.ProtustrankaFormatedWithAdress>
  <DomainObject.Predmet.ProtustrankaFormatedWithAdressOIB>
    <izvorni_sadrzaj> VIBROBETON DD VINKOVCI, OIB 96639928244, 32100 Vinkovci</izvorni_sadrzaj>
    <derivirana_varijabla naziv="DomainObject.Predmet.ProtustrankaFormatedWithAdressOIB_1"> VIBROBETON DD VINKOVCI, OIB 96639928244, 32100 Vinkovci</derivirana_varijabla>
  </DomainObject.Predmet.ProtustrankaFormatedWithAdressOIB>
  <DomainObject.Predmet.ProtustrankaWithAdress>
    <izvorni_sadrzaj>VIBROBETON DD VINKOVCI 32100 Vinkovci</izvorni_sadrzaj>
    <derivirana_varijabla naziv="DomainObject.Predmet.ProtustrankaWithAdress_1">VIBROBETON DD VINKOVCI 32100 Vinkovci</derivirana_varijabla>
  </DomainObject.Predmet.ProtustrankaWithAdress>
  <DomainObject.Predmet.ProtustrankaWithAdressOIB>
    <izvorni_sadrzaj>VIBROBETON DD VINKOVCI, OIB 96639928244, 32100 Vinkovci</izvorni_sadrzaj>
    <derivirana_varijabla naziv="DomainObject.Predmet.ProtustrankaWithAdressOIB_1">VIBROBETON DD VINKOVCI, OIB 96639928244, 32100 Vinkovci</derivirana_varijabla>
  </DomainObject.Predmet.ProtustrankaWithAdressOIB>
  <DomainObject.Predmet.ProtustrankaNazivFormated>
    <izvorni_sadrzaj>VIBROBETON DD VINKOVCI</izvorni_sadrzaj>
    <derivirana_varijabla naziv="DomainObject.Predmet.ProtustrankaNazivFormated_1">VIBROBETON DD VINKOVCI</derivirana_varijabla>
  </DomainObject.Predmet.ProtustrankaNazivFormated>
  <DomainObject.Predmet.ProtustrankaNazivFormatedOIB>
    <izvorni_sadrzaj>VIBROBETON DD VINKOVCI, OIB 96639928244</izvorni_sadrzaj>
    <derivirana_varijabla naziv="DomainObject.Predmet.ProtustrankaNazivFormatedOIB_1">VIBROBETON DD VINKOVCI, OIB 96639928244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VB LEASING DOO ZAGREB zastupanog po punomoćniku odvjetnik Draško Andrić</izvorni_sadrzaj>
    <derivirana_varijabla naziv="DomainObject.Predmet.StrankaFormated_1">  VB LEASING DOO ZAGREB zastupanog po punomoćniku odvjetnik Draško Andrić</derivirana_varijabla>
  </DomainObject.Predmet.StrankaFormated>
  <DomainObject.Predmet.StrankaFormatedOIB>
    <izvorni_sadrzaj>  VB LEASING DOO ZAGREB, OIB 55525619967 zastupanog po punomoćniku odvjetnik Draško Andrić</izvorni_sadrzaj>
    <derivirana_varijabla naziv="DomainObject.Predmet.StrankaFormatedOIB_1">  VB LEASING DOO ZAGREB, OIB 55525619967 zastupanog po punomoćniku odvjetnik Draško Andrić</derivirana_varijabla>
  </DomainObject.Predmet.StrankaFormatedOIB>
  <DomainObject.Predmet.StrankaFormatedWithAdress>
    <izvorni_sadrzaj> VB LEASING DOO ZAGREB, HORVATOVA 82, 10000 Zagreb zastupanog po punomoćniku odvjetnik Draško Andrić</izvorni_sadrzaj>
    <derivirana_varijabla naziv="DomainObject.Predmet.StrankaFormatedWithAdress_1"> VB LEASING DOO ZAGREB, HORVATOVA 82, 10000 Zagreb zastupanog po punomoćniku odvjetnik Draško Andrić</derivirana_varijabla>
  </DomainObject.Predmet.StrankaFormatedWithAdress>
  <DomainObject.Predmet.StrankaFormatedWithAdressOIB>
    <izvorni_sadrzaj> VB LEASING DOO ZAGREB, OIB 55525619967, HORVATOVA 82, 10000 Zagreb zastupanog po punomoćniku odvjetnik Draško Andrić</izvorni_sadrzaj>
    <derivirana_varijabla naziv="DomainObject.Predmet.StrankaFormatedWithAdressOIB_1"> VB LEASING DOO ZAGREB, OIB 55525619967, HORVATOVA 82, 10000 Zagreb zastupanog po punomoćniku odvjetnik Draško Andrić</derivirana_varijabla>
  </DomainObject.Predmet.StrankaFormatedWithAdressOIB>
  <DomainObject.Predmet.StrankaWithAdress>
    <izvorni_sadrzaj>VB LEASING DOO ZAGREB HORVATOVA 82,10000 Zagreb</izvorni_sadrzaj>
    <derivirana_varijabla naziv="DomainObject.Predmet.StrankaWithAdress_1">VB LEASING DOO ZAGREB HORVATOVA 82,10000 Zagreb</derivirana_varijabla>
  </DomainObject.Predmet.StrankaWithAdress>
  <DomainObject.Predmet.StrankaWithAdressOIB>
    <izvorni_sadrzaj>VB LEASING DOO ZAGREB, OIB 55525619967, HORVATOVA 82,10000 Zagreb</izvorni_sadrzaj>
    <derivirana_varijabla naziv="DomainObject.Predmet.StrankaWithAdressOIB_1">VB LEASING DOO ZAGREB, OIB 55525619967, HORVATOVA 82,10000 Zagreb</derivirana_varijabla>
  </DomainObject.Predmet.StrankaWithAdressOIB>
  <DomainObject.Predmet.StrankaNazivFormated>
    <izvorni_sadrzaj>VB LEASING DOO ZAGREB</izvorni_sadrzaj>
    <derivirana_varijabla naziv="DomainObject.Predmet.StrankaNazivFormated_1">VB LEASING DOO ZAGREB</derivirana_varijabla>
  </DomainObject.Predmet.StrankaNazivFormated>
  <DomainObject.Predmet.StrankaNazivFormatedOIB>
    <izvorni_sadrzaj>VB LEASING DOO ZAGREB, OIB 55525619967</izvorni_sadrzaj>
    <derivirana_varijabla naziv="DomainObject.Predmet.StrankaNazivFormatedOIB_1">VB LEASING DOO ZAGREB, OIB 55525619967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VB LEASING DOO ZAGREB zastupanog po punomoćniku odvjetnik Draško Andrić</item>
    </izvorni_sadrzaj>
    <derivirana_varijabla naziv="DomainObject.Predmet.StrankaListFormated_1">
      <item>VB LEASING DOO ZAGREB zastupanog po punomoćniku odvjetnik Draško Andrić</item>
    </derivirana_varijabla>
  </DomainObject.Predmet.StrankaListFormated>
  <DomainObject.Predmet.StrankaListFormatedOIB>
    <izvorni_sadrzaj>
      <item>VB LEASING DOO ZAGREB, OIB 55525619967 zastupanog po punomoćniku odvjetnik Draško Andrić</item>
    </izvorni_sadrzaj>
    <derivirana_varijabla naziv="DomainObject.Predmet.StrankaListFormatedOIB_1">
      <item>VB LEASING DOO ZAGREB, OIB 55525619967 zastupanog po punomoćniku odvjetnik Draško Andrić</item>
    </derivirana_varijabla>
  </DomainObject.Predmet.StrankaListFormatedOIB>
  <DomainObject.Predmet.StrankaListFormatedWithAdress>
    <izvorni_sadrzaj>
      <item>VB LEASING DOO ZAGREB, HORVATOVA 82, 10000 Zagreb zastupanog po punomoćniku odvjetnik Draško Andrić</item>
    </izvorni_sadrzaj>
    <derivirana_varijabla naziv="DomainObject.Predmet.StrankaListFormatedWithAdress_1">
      <item>VB LEASING DOO ZAGREB, HORVATOVA 82, 10000 Zagreb zastupanog po punomoćniku odvjetnik Draško Andrić</item>
    </derivirana_varijabla>
  </DomainObject.Predmet.StrankaListFormatedWithAdress>
  <DomainObject.Predmet.StrankaListFormatedWithAdressOIB>
    <izvorni_sadrzaj>
      <item>VB LEASING DOO ZAGREB, OIB 55525619967, HORVATOVA 82, 10000 Zagreb zastupanog po punomoćniku odvjetnik Draško Andrić</item>
    </izvorni_sadrzaj>
    <derivirana_varijabla naziv="DomainObject.Predmet.StrankaListFormatedWithAdressOIB_1">
      <item>VB LEASING DOO ZAGREB, OIB 55525619967, HORVATOVA 82, 10000 Zagreb zastupanog po punomoćniku odvjetnik Draško Andrić</item>
    </derivirana_varijabla>
  </DomainObject.Predmet.StrankaListFormatedWithAdressOIB>
  <DomainObject.Predmet.StrankaListNazivFormated>
    <izvorni_sadrzaj>
      <item>VB LEASING DOO ZAGREB</item>
    </izvorni_sadrzaj>
    <derivirana_varijabla naziv="DomainObject.Predmet.StrankaListNazivFormated_1">
      <item>VB LEASING DOO ZAGREB</item>
    </derivirana_varijabla>
  </DomainObject.Predmet.StrankaListNazivFormated>
  <DomainObject.Predmet.StrankaListNazivFormatedOIB>
    <izvorni_sadrzaj>
      <item>VB LEASING DOO ZAGREB, OIB 55525619967</item>
    </izvorni_sadrzaj>
    <derivirana_varijabla naziv="DomainObject.Predmet.StrankaListNazivFormatedOIB_1">
      <item>VB LEASING DOO ZAGREB, OIB 55525619967</item>
    </derivirana_varijabla>
  </DomainObject.Predmet.StrankaListNazivFormatedOIB>
  <DomainObject.Predmet.ProtuStrankaListFormated>
    <izvorni_sadrzaj>
      <item>VIBROBETON DD VINKOVCI</item>
    </izvorni_sadrzaj>
    <derivirana_varijabla naziv="DomainObject.Predmet.ProtuStrankaListFormated_1">
      <item>VIBROBETON DD VINKOVCI</item>
    </derivirana_varijabla>
  </DomainObject.Predmet.ProtuStrankaListFormated>
  <DomainObject.Predmet.ProtuStrankaListFormatedOIB>
    <izvorni_sadrzaj>
      <item>VIBROBETON DD VINKOVCI, OIB 96639928244</item>
    </izvorni_sadrzaj>
    <derivirana_varijabla naziv="DomainObject.Predmet.ProtuStrankaListFormatedOIB_1">
      <item>VIBROBETON DD VINKOVCI, OIB 96639928244</item>
    </derivirana_varijabla>
  </DomainObject.Predmet.ProtuStrankaListFormatedOIB>
  <DomainObject.Predmet.ProtuStrankaListFormatedWithAdress>
    <izvorni_sadrzaj>
      <item>VIBROBETON DD VINKOVCI, 32100 Vinkovci</item>
    </izvorni_sadrzaj>
    <derivirana_varijabla naziv="DomainObject.Predmet.ProtuStrankaListFormatedWithAdress_1">
      <item>VIBROBETON DD VINKOVCI, 32100 Vinkovci</item>
    </derivirana_varijabla>
  </DomainObject.Predmet.ProtuStrankaListFormatedWithAdress>
  <DomainObject.Predmet.ProtuStrankaListFormatedWithAdressOIB>
    <izvorni_sadrzaj>
      <item>VIBROBETON DD VINKOVCI, OIB 96639928244, 32100 Vinkovci</item>
    </izvorni_sadrzaj>
    <derivirana_varijabla naziv="DomainObject.Predmet.ProtuStrankaListFormatedWithAdressOIB_1">
      <item>VIBROBETON DD VINKOVCI, OIB 96639928244, 32100 Vinkovci</item>
    </derivirana_varijabla>
  </DomainObject.Predmet.ProtuStrankaListFormatedWithAdressOIB>
  <DomainObject.Predmet.ProtuStrankaListNazivFormated>
    <izvorni_sadrzaj>
      <item>VIBROBETON DD VINKOVCI</item>
    </izvorni_sadrzaj>
    <derivirana_varijabla naziv="DomainObject.Predmet.ProtuStrankaListNazivFormated_1">
      <item>VIBROBETON DD VINKOVCI</item>
    </derivirana_varijabla>
  </DomainObject.Predmet.ProtuStrankaListNazivFormated>
  <DomainObject.Predmet.ProtuStrankaListNazivFormatedOIB>
    <izvorni_sadrzaj>
      <item>VIBROBETON DD VINKOVCI, OIB 96639928244</item>
    </izvorni_sadrzaj>
    <derivirana_varijabla naziv="DomainObject.Predmet.ProtuStrankaListNazivFormatedOIB_1">
      <item>VIBROBETON DD VINKOVCI, OIB 96639928244</item>
    </derivirana_varijabla>
  </DomainObject.Predmet.ProtuStrankaListNazivFormatedOIB>
  <DomainObject.Predmet.OstaliListFormated>
    <izvorni_sadrzaj>
      <item>ŽDO u Vukovaru</item>
      <item>Hypo Alpe-Adria-Bank d.d. Zagreb</item>
      <item>ogl.ploča- Vibrobeton d.d. u stečaju, Vinkovci</item>
      <item>odvjetnik Draško Andrić punomoćnik sudionika u postupku VB LEASING DOO ZAGREB</item>
      <item>ZK odjel Općinski sud u Jastrebarskom</item>
      <item>ZK odjel Općinski sud u Vinkovcima</item>
      <item>Erste &amp; Steiermerkisch bank d.d. Rijeka</item>
      <item>računovodstvo suda</item>
      <item>sudski registar</item>
      <item>odvjetik Ranko Janjić, Vinkovci</item>
      <item>Sberbank d.d.</item>
      <item>OU Mirko Batarelo za Overseas trade Co Ltd d.o.o.</item>
      <item>HŽ INFRASTRUKTURA d.o.o. za upravljanje, održavanje i izgradnju željezničke infrastrukture</item>
      <item>Hrvatska banka za obnovu i razvitak</item>
      <item>RH MF Područni ured Jastrebarsko</item>
      <item>RH MF PU Područni ured Vukovar</item>
      <item>NAŠICECEMENT d.d.</item>
      <item>Sberbank d.d. Zagreb</item>
      <item>SOMNIO d.o.o. za promet roba i usluga</item>
      <item>Duško Zec</item>
      <item>Investicijsko društvo CEE 123 jednostavno društvo s ograničenom odgovornošću za poslovanje nekretninama</item>
      <item>Silvije Cvjetko</item>
      <item>Juro Čapalija</item>
    </izvorni_sadrzaj>
    <derivirana_varijabla naziv="DomainObject.Predmet.OstaliListFormated_1">
      <item>ŽDO u Vukovaru</item>
      <item>Hypo Alpe-Adria-Bank d.d. Zagreb</item>
      <item>ogl.ploča- Vibrobeton d.d. u stečaju, Vinkovci</item>
      <item>odvjetnik Draško Andrić punomoćnik sudionika u postupku VB LEASING DOO ZAGREB</item>
      <item>ZK odjel Općinski sud u Jastrebarskom</item>
      <item>ZK odjel Općinski sud u Vinkovcima</item>
      <item>Erste &amp; Steiermerkisch bank d.d. Rijeka</item>
      <item>računovodstvo suda</item>
      <item>sudski registar</item>
      <item>odvjetik Ranko Janjić, Vinkovci</item>
      <item>Sberbank d.d.</item>
      <item>OU Mirko Batarelo za Overseas trade Co Ltd d.o.o.</item>
      <item>HŽ INFRASTRUKTURA d.o.o. za upravljanje, održavanje i izgradnju željezničke infrastrukture</item>
      <item>Hrvatska banka za obnovu i razvitak</item>
      <item>RH MF Područni ured Jastrebarsko</item>
      <item>RH MF PU Područni ured Vukovar</item>
      <item>NAŠICECEMENT d.d.</item>
      <item>Sberbank d.d. Zagreb</item>
      <item>SOMNIO d.o.o. za promet roba i usluga</item>
      <item>Duško Zec</item>
      <item>Investicijsko društvo CEE 123 jednostavno društvo s ograničenom odgovornošću za poslovanje nekretninama</item>
      <item>Silvije Cvjetko</item>
      <item>Juro Čapalija</item>
    </derivirana_varijabla>
  </DomainObject.Predmet.OstaliListFormated>
  <DomainObject.Predmet.OstaliListFormatedOIB>
    <izvorni_sadrzaj>
      <item>ŽDO u Vukovaru</item>
      <item>Hypo Alpe-Adria-Bank d.d. Zagreb, OIB 14036333877</item>
      <item>ogl.ploča- Vibrobeton d.d. u stečaju, Vinkovci</item>
      <item>odvjetnik Draško Andrić punomoćnik sudionika u postupku VB LEASING DOO ZAGREB</item>
      <item>ZK odjel Općinski sud u Jastrebarskom</item>
      <item>ZK odjel Općinski sud u Vinkovcima</item>
      <item>Erste &amp; Steiermerkisch bank d.d. Rijeka, OIB 23057039320</item>
      <item>računovodstvo suda</item>
      <item>sudski registar</item>
      <item>odvjetik Ranko Janjić, Vinkovci</item>
      <item>Sberbank d.d., OIB 78427478595</item>
      <item>OU Mirko Batarelo za Overseas trade Co Ltd d.o.o.</item>
      <item>HŽ INFRASTRUKTURA d.o.o. za upravljanje, održavanje i izgradnju željezničke infrastrukture, OIB 39901919995</item>
      <item>Hrvatska banka za obnovu i razvitak, OIB 26702280390</item>
      <item>RH MF Područni ured Jastrebarsko</item>
      <item>RH MF PU Područni ured Vukovar</item>
      <item>NAŠICECEMENT d.d., OIB 62612424147</item>
      <item>Sberbank d.d. Zagreb, OIB 78427478595</item>
      <item>SOMNIO d.o.o. za promet roba i usluga, OIB 32456136821</item>
      <item>Duško Zec, OIB 74714129984</item>
      <item>Investicijsko društvo CEE 123 jednostavno društvo s ograničenom odgovornošću za poslovanje nekretninama, OIB 95931610736</item>
      <item>Silvije Cvjetko</item>
      <item>Juro Čapalija, OIB 24070960191</item>
    </izvorni_sadrzaj>
    <derivirana_varijabla naziv="DomainObject.Predmet.OstaliListFormatedOIB_1">
      <item>ŽDO u Vukovaru</item>
      <item>Hypo Alpe-Adria-Bank d.d. Zagreb, OIB 14036333877</item>
      <item>ogl.ploča- Vibrobeton d.d. u stečaju, Vinkovci</item>
      <item>odvjetnik Draško Andrić punomoćnik sudionika u postupku VB LEASING DOO ZAGREB</item>
      <item>ZK odjel Općinski sud u Jastrebarskom</item>
      <item>ZK odjel Općinski sud u Vinkovcima</item>
      <item>Erste &amp; Steiermerkisch bank d.d. Rijeka, OIB 23057039320</item>
      <item>računovodstvo suda</item>
      <item>sudski registar</item>
      <item>odvjetik Ranko Janjić, Vinkovci</item>
      <item>Sberbank d.d., OIB 78427478595</item>
      <item>OU Mirko Batarelo za Overseas trade Co Ltd d.o.o.</item>
      <item>HŽ INFRASTRUKTURA d.o.o. za upravljanje, održavanje i izgradnju željezničke infrastrukture, OIB 39901919995</item>
      <item>Hrvatska banka za obnovu i razvitak, OIB 26702280390</item>
      <item>RH MF Područni ured Jastrebarsko</item>
      <item>RH MF PU Područni ured Vukovar</item>
      <item>NAŠICECEMENT d.d., OIB 62612424147</item>
      <item>Sberbank d.d. Zagreb, OIB 78427478595</item>
      <item>SOMNIO d.o.o. za promet roba i usluga, OIB 32456136821</item>
      <item>Duško Zec, OIB 74714129984</item>
      <item>Investicijsko društvo CEE 123 jednostavno društvo s ograničenom odgovornošću za poslovanje nekretninama, OIB 95931610736</item>
      <item>Silvije Cvjetko</item>
      <item>Juro Čapalija, OIB 24070960191</item>
    </derivirana_varijabla>
  </DomainObject.Predmet.OstaliListFormatedOIB>
  <DomainObject.Predmet.OstaliListFormatedWithAdress>
    <izvorni_sadrzaj>
      <item>ŽDO u Vukovaru, A. Hebranga 2, 32000 Vukovar</item>
      <item>Hypo Alpe-Adria-Bank d.d. Zagreb, Slavonska avenija 6, 10000 Zagreb</item>
      <item>ogl.ploča- Vibrobeton d.d. u stečaju, Vinkovci</item>
      <item>odvjetnik Draško Andrić punomoćnik sudionika u postupku VB LEASING DOO ZAGREB</item>
      <item>ZK odjel Općinski sud u Jastrebarskom</item>
      <item>ZK odjel Općinski sud u Vinkovcima</item>
      <item>Erste &amp; Steiermerkisch bank d.d. Rijeka</item>
      <item>računovodstvo suda</item>
      <item>sudski registar</item>
      <item>odvjetik Ranko Janjić, Vinkovci</item>
      <item>Sberbank d.d., Varšavska 9, Zagreb</item>
      <item>OU Mirko Batarelo za Overseas trade Co Ltd d.o.o., Ljudevita Gaja 57, 10000 Zagreb</item>
      <item>HŽ INFRASTRUKTURA d.o.o. za upravljanje, održavanje i izgradnju željezničke infrastrukture, Mihanovićeva 12, 10000 Zagreb</item>
      <item>Hrvatska banka za obnovu i razvitak, Strosmayerov trg 9, 10000 Zagreb</item>
      <item>RH MF Područni ured Jastrebarsko</item>
      <item>RH MF PU Područni ured Vukovar</item>
      <item>NAŠICECEMENT d.d., Tajnovac 1, 34500 Našice</item>
      <item>Sberbank d.d. Zagreb</item>
      <item>SOMNIO d.o.o. za promet roba i usluga, Poljska 18, 32100 Vinkovci</item>
      <item>Duško Zec, Naselje Miroslava Krleže 4, 31000 Osijek</item>
      <item>Investicijsko društvo CEE 123 jednostavno društvo s ograničenom odgovornošću za poslovanje nekretninama, Varaždinska ulica – I. odvojak 11, 42000 Jalkovec</item>
      <item>Silvije Cvjetko, Ivana Lučića 2a, 10000 Zagreb</item>
      <item>Juro Čapalija, Mrzovička 15, Vrbica</item>
    </izvorni_sadrzaj>
    <derivirana_varijabla naziv="DomainObject.Predmet.OstaliListFormatedWithAdress_1">
      <item>ŽDO u Vukovaru, A. Hebranga 2, 32000 Vukovar</item>
      <item>Hypo Alpe-Adria-Bank d.d. Zagreb, Slavonska avenija 6, 10000 Zagreb</item>
      <item>ogl.ploča- Vibrobeton d.d. u stečaju, Vinkovci</item>
      <item>odvjetnik Draško Andrić punomoćnik sudionika u postupku VB LEASING DOO ZAGREB</item>
      <item>ZK odjel Općinski sud u Jastrebarskom</item>
      <item>ZK odjel Općinski sud u Vinkovcima</item>
      <item>Erste &amp; Steiermerkisch bank d.d. Rijeka</item>
      <item>računovodstvo suda</item>
      <item>sudski registar</item>
      <item>odvjetik Ranko Janjić, Vinkovci</item>
      <item>Sberbank d.d., Varšavska 9, Zagreb</item>
      <item>OU Mirko Batarelo za Overseas trade Co Ltd d.o.o., Ljudevita Gaja 57, 10000 Zagreb</item>
      <item>HŽ INFRASTRUKTURA d.o.o. za upravljanje, održavanje i izgradnju željezničke infrastrukture, Mihanovićeva 12, 10000 Zagreb</item>
      <item>Hrvatska banka za obnovu i razvitak, Strosmayerov trg 9, 10000 Zagreb</item>
      <item>RH MF Područni ured Jastrebarsko</item>
      <item>RH MF PU Područni ured Vukovar</item>
      <item>NAŠICECEMENT d.d., Tajnovac 1, 34500 Našice</item>
      <item>Sberbank d.d. Zagreb</item>
      <item>SOMNIO d.o.o. za promet roba i usluga, Poljska 18, 32100 Vinkovci</item>
      <item>Duško Zec, Naselje Miroslava Krleže 4, 31000 Osijek</item>
      <item>Investicijsko društvo CEE 123 jednostavno društvo s ograničenom odgovornošću za poslovanje nekretninama, Varaždinska ulica – I. odvojak 11, 42000 Jalkovec</item>
      <item>Silvije Cvjetko, Ivana Lučića 2a, 10000 Zagreb</item>
      <item>Juro Čapalija, Mrzovička 15, Vrbica</item>
    </derivirana_varijabla>
  </DomainObject.Predmet.OstaliListFormatedWithAdress>
  <DomainObject.Predmet.OstaliListFormatedWithAdressOIB>
    <izvorni_sadrzaj>
      <item>ŽDO u Vukovaru, A. Hebranga 2, 32000 Vukovar</item>
      <item>Hypo Alpe-Adria-Bank d.d. Zagreb, OIB 14036333877, Slavonska avenija 6, 10000 Zagreb</item>
      <item>ogl.ploča- Vibrobeton d.d. u stečaju, Vinkovci</item>
      <item>odvjetnik Draško Andrić punomoćnik sudionika u postupku VB LEASING DOO ZAGREB</item>
      <item>ZK odjel Općinski sud u Jastrebarskom</item>
      <item>ZK odjel Općinski sud u Vinkovcima</item>
      <item>Erste &amp; Steiermerkisch bank d.d. Rijeka, OIB 23057039320</item>
      <item>računovodstvo suda</item>
      <item>sudski registar</item>
      <item>odvjetik Ranko Janjić, Vinkovci</item>
      <item>Sberbank d.d., OIB 78427478595, Varšavska 9, Zagreb</item>
      <item>OU Mirko Batarelo za Overseas trade Co Ltd d.o.o., Ljudevita Gaja 57, 10000 Zagreb</item>
      <item>HŽ INFRASTRUKTURA d.o.o. za upravljanje, održavanje i izgradnju željezničke infrastrukture, OIB 39901919995, Mihanovićeva 12, 10000 Zagreb</item>
      <item>Hrvatska banka za obnovu i razvitak, OIB 26702280390, Strosmayerov trg 9, 10000 Zagreb</item>
      <item>RH MF Područni ured Jastrebarsko</item>
      <item>RH MF PU Područni ured Vukovar</item>
      <item>NAŠICECEMENT d.d., OIB 62612424147, Tajnovac 1, 34500 Našice</item>
      <item>Sberbank d.d. Zagreb, OIB 78427478595</item>
      <item>SOMNIO d.o.o. za promet roba i usluga, OIB 32456136821, Poljska 18, 32100 Vinkovci</item>
      <item>Duško Zec, OIB 74714129984, Naselje Miroslava Krleže 4, 31000 Osijek</item>
      <item>Investicijsko društvo CEE 123 jednostavno društvo s ograničenom odgovornošću za poslovanje nekretninama, OIB 95931610736, Varaždinska ulica – I. odvojak 11, 42000 Jalkovec</item>
      <item>Silvije Cvjetko, Ivana Lučića 2a, 10000 Zagreb</item>
      <item>Juro Čapalija, OIB 24070960191, Mrzovička 15, Vrbica</item>
    </izvorni_sadrzaj>
    <derivirana_varijabla naziv="DomainObject.Predmet.OstaliListFormatedWithAdressOIB_1">
      <item>ŽDO u Vukovaru, A. Hebranga 2, 32000 Vukovar</item>
      <item>Hypo Alpe-Adria-Bank d.d. Zagreb, OIB 14036333877, Slavonska avenija 6, 10000 Zagreb</item>
      <item>ogl.ploča- Vibrobeton d.d. u stečaju, Vinkovci</item>
      <item>odvjetnik Draško Andrić punomoćnik sudionika u postupku VB LEASING DOO ZAGREB</item>
      <item>ZK odjel Općinski sud u Jastrebarskom</item>
      <item>ZK odjel Općinski sud u Vinkovcima</item>
      <item>Erste &amp; Steiermerkisch bank d.d. Rijeka, OIB 23057039320</item>
      <item>računovodstvo suda</item>
      <item>sudski registar</item>
      <item>odvjetik Ranko Janjić, Vinkovci</item>
      <item>Sberbank d.d., OIB 78427478595, Varšavska 9, Zagreb</item>
      <item>OU Mirko Batarelo za Overseas trade Co Ltd d.o.o., Ljudevita Gaja 57, 10000 Zagreb</item>
      <item>HŽ INFRASTRUKTURA d.o.o. za upravljanje, održavanje i izgradnju željezničke infrastrukture, OIB 39901919995, Mihanovićeva 12, 10000 Zagreb</item>
      <item>Hrvatska banka za obnovu i razvitak, OIB 26702280390, Strosmayerov trg 9, 10000 Zagreb</item>
      <item>RH MF Područni ured Jastrebarsko</item>
      <item>RH MF PU Područni ured Vukovar</item>
      <item>NAŠICECEMENT d.d., OIB 62612424147, Tajnovac 1, 34500 Našice</item>
      <item>Sberbank d.d. Zagreb, OIB 78427478595</item>
      <item>SOMNIO d.o.o. za promet roba i usluga, OIB 32456136821, Poljska 18, 32100 Vinkovci</item>
      <item>Duško Zec, OIB 74714129984, Naselje Miroslava Krleže 4, 31000 Osijek</item>
      <item>Investicijsko društvo CEE 123 jednostavno društvo s ograničenom odgovornošću za poslovanje nekretninama, OIB 95931610736, Varaždinska ulica – I. odvojak 11, 42000 Jalkovec</item>
      <item>Silvije Cvjetko, Ivana Lučića 2a, 10000 Zagreb</item>
      <item>Juro Čapalija, OIB 24070960191, Mrzovička 15, Vrbica</item>
    </derivirana_varijabla>
  </DomainObject.Predmet.OstaliListFormatedWithAdressOIB>
  <DomainObject.Predmet.OstaliListNazivFormated>
    <izvorni_sadrzaj>
      <item>ŽDO u Vukovaru</item>
      <item>Hypo Alpe-Adria-Bank d.d. Zagreb</item>
      <item>ogl.ploča- Vibrobeton d.d. u stečaju, Vinkovci</item>
      <item>odvjetnik Draško Andrić</item>
      <item>ZK odjel Općinski sud u Jastrebarskom</item>
      <item>ZK odjel Općinski sud u Vinkovcima</item>
      <item>Erste &amp; Steiermerkisch bank d.d. Rijeka</item>
      <item>računovodstvo suda</item>
      <item>sudski registar</item>
      <item>odvjetik Ranko Janjić, Vinkovci</item>
      <item>Sberbank d.d.</item>
      <item>OU Mirko Batarelo za Overseas trade Co Ltd d.o.o.</item>
      <item>HŽ INFRASTRUKTURA d.o.o. za upravljanje, održavanje i izgradnju željezničke infrastrukture</item>
      <item>Hrvatska banka za obnovu i razvitak</item>
      <item>RH MF Područni ured Jastrebarsko</item>
      <item>RH MF PU Područni ured Vukovar</item>
      <item>NAŠICECEMENT d.d.</item>
      <item>Sberbank d.d. Zagreb</item>
      <item>SOMNIO d.o.o. za promet roba i usluga</item>
      <item>Duško Zec</item>
      <item>Investicijsko društvo CEE 123 jednostavno društvo s ograničenom odgovornošću za poslovanje nekretninama</item>
      <item>Silvije Cvjetko</item>
      <item>Juro Čapalija</item>
    </izvorni_sadrzaj>
    <derivirana_varijabla naziv="DomainObject.Predmet.OstaliListNazivFormated_1">
      <item>ŽDO u Vukovaru</item>
      <item>Hypo Alpe-Adria-Bank d.d. Zagreb</item>
      <item>ogl.ploča- Vibrobeton d.d. u stečaju, Vinkovci</item>
      <item>odvjetnik Draško Andrić</item>
      <item>ZK odjel Općinski sud u Jastrebarskom</item>
      <item>ZK odjel Općinski sud u Vinkovcima</item>
      <item>Erste &amp; Steiermerkisch bank d.d. Rijeka</item>
      <item>računovodstvo suda</item>
      <item>sudski registar</item>
      <item>odvjetik Ranko Janjić, Vinkovci</item>
      <item>Sberbank d.d.</item>
      <item>OU Mirko Batarelo za Overseas trade Co Ltd d.o.o.</item>
      <item>HŽ INFRASTRUKTURA d.o.o. za upravljanje, održavanje i izgradnju željezničke infrastrukture</item>
      <item>Hrvatska banka za obnovu i razvitak</item>
      <item>RH MF Područni ured Jastrebarsko</item>
      <item>RH MF PU Područni ured Vukovar</item>
      <item>NAŠICECEMENT d.d.</item>
      <item>Sberbank d.d. Zagreb</item>
      <item>SOMNIO d.o.o. za promet roba i usluga</item>
      <item>Duško Zec</item>
      <item>Investicijsko društvo CEE 123 jednostavno društvo s ograničenom odgovornošću za poslovanje nekretninama</item>
      <item>Silvije Cvjetko</item>
      <item>Juro Čapalija</item>
    </derivirana_varijabla>
  </DomainObject.Predmet.OstaliListNazivFormated>
  <DomainObject.Predmet.OstaliListNazivFormatedOIB>
    <izvorni_sadrzaj>
      <item>ŽDO u Vukovaru</item>
      <item>Hypo Alpe-Adria-Bank d.d. Zagreb, OIB 14036333877</item>
      <item>ogl.ploča- Vibrobeton d.d. u stečaju, Vinkovci</item>
      <item>odvjetnik Draško Andrić</item>
      <item>ZK odjel Općinski sud u Jastrebarskom</item>
      <item>ZK odjel Općinski sud u Vinkovcima</item>
      <item>Erste &amp; Steiermerkisch bank d.d. Rijeka, OIB 23057039320</item>
      <item>računovodstvo suda</item>
      <item>sudski registar</item>
      <item>odvjetik Ranko Janjić, Vinkovci</item>
      <item>Sberbank d.d., OIB 78427478595</item>
      <item>OU Mirko Batarelo za Overseas trade Co Ltd d.o.o.</item>
      <item>HŽ INFRASTRUKTURA d.o.o. za upravljanje, održavanje i izgradnju željezničke infrastrukture, OIB 39901919995</item>
      <item>Hrvatska banka za obnovu i razvitak, OIB 26702280390</item>
      <item>RH MF Područni ured Jastrebarsko</item>
      <item>RH MF PU Područni ured Vukovar</item>
      <item>NAŠICECEMENT d.d., OIB 62612424147</item>
      <item>Sberbank d.d. Zagreb, OIB 78427478595</item>
      <item>SOMNIO d.o.o. za promet roba i usluga, OIB 32456136821</item>
      <item>Duško Zec, OIB 74714129984</item>
      <item>Investicijsko društvo CEE 123 jednostavno društvo s ograničenom odgovornošću za poslovanje nekretninama, OIB 95931610736</item>
      <item>Silvije Cvjetko</item>
      <item>Juro Čapalija, OIB 24070960191</item>
    </izvorni_sadrzaj>
    <derivirana_varijabla naziv="DomainObject.Predmet.OstaliListNazivFormatedOIB_1">
      <item>ŽDO u Vukovaru</item>
      <item>Hypo Alpe-Adria-Bank d.d. Zagreb, OIB 14036333877</item>
      <item>ogl.ploča- Vibrobeton d.d. u stečaju, Vinkovci</item>
      <item>odvjetnik Draško Andrić</item>
      <item>ZK odjel Općinski sud u Jastrebarskom</item>
      <item>ZK odjel Općinski sud u Vinkovcima</item>
      <item>Erste &amp; Steiermerkisch bank d.d. Rijeka, OIB 23057039320</item>
      <item>računovodstvo suda</item>
      <item>sudski registar</item>
      <item>odvjetik Ranko Janjić, Vinkovci</item>
      <item>Sberbank d.d., OIB 78427478595</item>
      <item>OU Mirko Batarelo za Overseas trade Co Ltd d.o.o.</item>
      <item>HŽ INFRASTRUKTURA d.o.o. za upravljanje, održavanje i izgradnju željezničke infrastrukture, OIB 39901919995</item>
      <item>Hrvatska banka za obnovu i razvitak, OIB 26702280390</item>
      <item>RH MF Područni ured Jastrebarsko</item>
      <item>RH MF PU Područni ured Vukovar</item>
      <item>NAŠICECEMENT d.d., OIB 62612424147</item>
      <item>Sberbank d.d. Zagreb, OIB 78427478595</item>
      <item>SOMNIO d.o.o. za promet roba i usluga, OIB 32456136821</item>
      <item>Duško Zec, OIB 74714129984</item>
      <item>Investicijsko društvo CEE 123 jednostavno društvo s ograničenom odgovornošću za poslovanje nekretninama, OIB 95931610736</item>
      <item>Silvije Cvjetko</item>
      <item>Juro Čapalija, OIB 24070960191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svibnja 2017.</izvorni_sadrzaj>
    <derivirana_varijabla naziv="DomainObject.Datum_1">16.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VB LEASING DOO ZAGREB</izvorni_sadrzaj>
    <derivirana_varijabla naziv="DomainObject.Predmet.StrankaIDrugi_1">VB LEASING DOO ZAGREB</derivirana_varijabla>
  </DomainObject.Predmet.StrankaIDrugi>
  <DomainObject.Predmet.ProtustrankaIDrugi>
    <izvorni_sadrzaj>VIBROBETON DD VINKOVCI</izvorni_sadrzaj>
    <derivirana_varijabla naziv="DomainObject.Predmet.ProtustrankaIDrugi_1">VIBROBETON DD VINKOVCI</derivirana_varijabla>
  </DomainObject.Predmet.ProtustrankaIDrugi>
  <DomainObject.Predmet.StrankaIDrugiAdressOIB>
    <izvorni_sadrzaj>VB LEASING DOO ZAGREB, OIB 55525619967, HORVATOVA 82, 10000 Zagreb</izvorni_sadrzaj>
    <derivirana_varijabla naziv="DomainObject.Predmet.StrankaIDrugiAdressOIB_1">VB LEASING DOO ZAGREB, OIB 55525619967, HORVATOVA 82, 10000 Zagreb</derivirana_varijabla>
  </DomainObject.Predmet.StrankaIDrugiAdressOIB>
  <DomainObject.Predmet.ProtustrankaIDrugiAdressOIB>
    <izvorni_sadrzaj>VIBROBETON DD VINKOVCI, OIB 96639928244, 32100 Vinkovci</izvorni_sadrzaj>
    <derivirana_varijabla naziv="DomainObject.Predmet.ProtustrankaIDrugiAdressOIB_1">VIBROBETON DD VINKOVCI, OIB 96639928244, 32100 Vinkovci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VIBROBETON DD VINKOVCI</item>
      <item>VB LEASING DOO ZAGREB</item>
      <item>ŽDO u Vukovaru</item>
      <item>Hypo Alpe-Adria-Bank d.d. Zagreb</item>
      <item>ogl.ploča- Vibrobeton d.d. u stečaju, Vinkovci</item>
      <item>odvjetnik Draško Andrić</item>
      <item>ZK odjel Općinski sud u Jastrebarskom</item>
      <item>ZK odjel Općinski sud u Vinkovcima</item>
      <item>Erste &amp; Steiermerkisch bank d.d. Rijeka</item>
      <item>računovodstvo suda</item>
      <item>sudski registar</item>
      <item>odvjetik Ranko Janjić, Vinkovci</item>
      <item>Sberbank d.d.</item>
      <item>OU Mirko Batarelo za Overseas trade Co Ltd d.o.o.</item>
      <item>HŽ INFRASTRUKTURA d.o.o. za upravljanje, održavanje i izgradnju željezničke infrastrukture</item>
      <item>Hrvatska banka za obnovu i razvitak</item>
      <item>RH MF Područni ured Jastrebarsko</item>
      <item>RH MF PU Područni ured Vukovar</item>
      <item>NAŠICECEMENT d.d.</item>
      <item>Sberbank d.d. Zagreb</item>
      <item>SOMNIO d.o.o. za promet roba i usluga</item>
      <item>Duško Zec</item>
      <item>Investicijsko društvo CEE 123 jednostavno društvo s ograničenom odgovornošću za poslovanje nekretninama</item>
      <item>Silvije Cvjetko</item>
      <item>Juro Čapalija</item>
    </izvorni_sadrzaj>
    <derivirana_varijabla naziv="DomainObject.Predmet.SudioniciListNaziv_1">
      <item>VIBROBETON DD VINKOVCI</item>
      <item>VB LEASING DOO ZAGREB</item>
      <item>ŽDO u Vukovaru</item>
      <item>Hypo Alpe-Adria-Bank d.d. Zagreb</item>
      <item>ogl.ploča- Vibrobeton d.d. u stečaju, Vinkovci</item>
      <item>odvjetnik Draško Andrić</item>
      <item>ZK odjel Općinski sud u Jastrebarskom</item>
      <item>ZK odjel Općinski sud u Vinkovcima</item>
      <item>Erste &amp; Steiermerkisch bank d.d. Rijeka</item>
      <item>računovodstvo suda</item>
      <item>sudski registar</item>
      <item>odvjetik Ranko Janjić, Vinkovci</item>
      <item>Sberbank d.d.</item>
      <item>OU Mirko Batarelo za Overseas trade Co Ltd d.o.o.</item>
      <item>HŽ INFRASTRUKTURA d.o.o. za upravljanje, održavanje i izgradnju željezničke infrastrukture</item>
      <item>Hrvatska banka za obnovu i razvitak</item>
      <item>RH MF Područni ured Jastrebarsko</item>
      <item>RH MF PU Područni ured Vukovar</item>
      <item>NAŠICECEMENT d.d.</item>
      <item>Sberbank d.d. Zagreb</item>
      <item>SOMNIO d.o.o. za promet roba i usluga</item>
      <item>Duško Zec</item>
      <item>Investicijsko društvo CEE 123 jednostavno društvo s ograničenom odgovornošću za poslovanje nekretninama</item>
      <item>Silvije Cvjetko</item>
      <item>Juro Čapalija</item>
    </derivirana_varijabla>
  </DomainObject.Predmet.SudioniciListNaziv>
  <DomainObject.Predmet.SudioniciListAdressOIB>
    <izvorni_sadrzaj>
      <item>VIBROBETON DD VINKOVCI, OIB 96639928244, 32100 Vinkovci</item>
      <item>VB LEASING DOO ZAGREB, OIB 55525619967, HORVATOVA 82,10000 Zagreb</item>
      <item>ŽDO u Vukovaru, A. Hebranga 2,32000 Vukovar</item>
      <item>Hypo Alpe-Adria-Bank d.d. Zagreb, OIB 14036333877, Slavonska avenija 6,10000 Zagreb</item>
      <item>ogl.ploča- Vibrobeton d.d. u stečaju, Vinkovci</item>
      <item>odvjetnik Draško Andrić</item>
      <item>ZK odjel Općinski sud u Jastrebarskom</item>
      <item>ZK odjel Općinski sud u Vinkovcima</item>
      <item>Erste &amp; Steiermerkisch bank d.d. Rijeka, OIB 23057039320</item>
      <item>računovodstvo suda</item>
      <item>sudski registar</item>
      <item>odvjetik Ranko Janjić, Vinkovci</item>
      <item>Sberbank d.d., OIB 78427478595, Varšavska 9,Zagreb</item>
      <item>OU Mirko Batarelo za Overseas trade Co Ltd d.o.o., Ljudevita Gaja 57,10000 Zagreb</item>
      <item>HŽ INFRASTRUKTURA d.o.o. za upravljanje, održavanje i izgradnju željezničke infrastrukture, OIB 39901919995, Mihanovićeva 12,10000 Zagreb</item>
      <item>Hrvatska banka za obnovu i razvitak, OIB 26702280390, Strosmayerov trg 9,10000 Zagreb</item>
      <item>RH MF Područni ured Jastrebarsko</item>
      <item>RH MF PU Područni ured Vukovar</item>
      <item>NAŠICECEMENT d.d., OIB 62612424147, Tajnovac 1,34500 Našice</item>
      <item>Sberbank d.d. Zagreb, OIB 78427478595</item>
      <item>SOMNIO d.o.o. za promet roba i usluga, OIB 32456136821, Poljska 18,32100 Vinkovci</item>
      <item>Duško Zec, OIB 74714129984, Naselje Miroslava Krleže 4,31000 Osijek</item>
      <item>Investicijsko društvo CEE 123 jednostavno društvo s ograničenom odgovornošću za poslovanje nekretninama, OIB 95931610736, Varaždinska ulica – I. odvojak 11,42000 Jalkovec</item>
      <item>Silvije Cvjetko, Ivana Lučića 2a,10000 Zagreb</item>
      <item>Juro Čapalija, OIB 24070960191, Mrzovička 15,Vrbica</item>
    </izvorni_sadrzaj>
    <derivirana_varijabla naziv="DomainObject.Predmet.SudioniciListAdressOIB_1">
      <item>VIBROBETON DD VINKOVCI, OIB 96639928244, 32100 Vinkovci</item>
      <item>VB LEASING DOO ZAGREB, OIB 55525619967, HORVATOVA 82,10000 Zagreb</item>
      <item>ŽDO u Vukovaru, A. Hebranga 2,32000 Vukovar</item>
      <item>Hypo Alpe-Adria-Bank d.d. Zagreb, OIB 14036333877, Slavonska avenija 6,10000 Zagreb</item>
      <item>ogl.ploča- Vibrobeton d.d. u stečaju, Vinkovci</item>
      <item>odvjetnik Draško Andrić</item>
      <item>ZK odjel Općinski sud u Jastrebarskom</item>
      <item>ZK odjel Općinski sud u Vinkovcima</item>
      <item>Erste &amp; Steiermerkisch bank d.d. Rijeka, OIB 23057039320</item>
      <item>računovodstvo suda</item>
      <item>sudski registar</item>
      <item>odvjetik Ranko Janjić, Vinkovci</item>
      <item>Sberbank d.d., OIB 78427478595, Varšavska 9,Zagreb</item>
      <item>OU Mirko Batarelo za Overseas trade Co Ltd d.o.o., Ljudevita Gaja 57,10000 Zagreb</item>
      <item>HŽ INFRASTRUKTURA d.o.o. za upravljanje, održavanje i izgradnju željezničke infrastrukture, OIB 39901919995, Mihanovićeva 12,10000 Zagreb</item>
      <item>Hrvatska banka za obnovu i razvitak, OIB 26702280390, Strosmayerov trg 9,10000 Zagreb</item>
      <item>RH MF Područni ured Jastrebarsko</item>
      <item>RH MF PU Područni ured Vukovar</item>
      <item>NAŠICECEMENT d.d., OIB 62612424147, Tajnovac 1,34500 Našice</item>
      <item>Sberbank d.d. Zagreb, OIB 78427478595</item>
      <item>SOMNIO d.o.o. za promet roba i usluga, OIB 32456136821, Poljska 18,32100 Vinkovci</item>
      <item>Duško Zec, OIB 74714129984, Naselje Miroslava Krleže 4,31000 Osijek</item>
      <item>Investicijsko društvo CEE 123 jednostavno društvo s ograničenom odgovornošću za poslovanje nekretninama, OIB 95931610736, Varaždinska ulica – I. odvojak 11,42000 Jalkovec</item>
      <item>Silvije Cvjetko, Ivana Lučića 2a,10000 Zagreb</item>
      <item>Juro Čapalija, OIB 24070960191, Mrzovička 15,Vrbica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96639928244</item>
      <item>, OIB 55525619967</item>
      <item>, OIB null</item>
      <item>, OIB 14036333877</item>
      <item>, OIB null</item>
      <item>, OIB null</item>
      <item>, OIB null</item>
      <item>, OIB null</item>
      <item>, OIB 23057039320</item>
      <item>, OIB null</item>
      <item>, OIB null</item>
      <item>, OIB null</item>
      <item>, OIB 78427478595</item>
      <item>, OIB null</item>
      <item>, OIB 39901919995</item>
      <item>, OIB 26702280390</item>
      <item>, OIB null</item>
      <item>, OIB null</item>
      <item>, OIB 62612424147</item>
      <item>, OIB 78427478595</item>
      <item>, OIB 32456136821</item>
      <item>, OIB 74714129984</item>
      <item>, OIB 95931610736</item>
      <item>, OIB null</item>
      <item>, OIB 24070960191</item>
    </izvorni_sadrzaj>
    <derivirana_varijabla naziv="DomainObject.Predmet.SudioniciListNazivOIB_1">
      <item>, OIB 96639928244</item>
      <item>, OIB 55525619967</item>
      <item>, OIB null</item>
      <item>, OIB 14036333877</item>
      <item>, OIB null</item>
      <item>, OIB null</item>
      <item>, OIB null</item>
      <item>, OIB null</item>
      <item>, OIB 23057039320</item>
      <item>, OIB null</item>
      <item>, OIB null</item>
      <item>, OIB null</item>
      <item>, OIB 78427478595</item>
      <item>, OIB null</item>
      <item>, OIB 39901919995</item>
      <item>, OIB 26702280390</item>
      <item>, OIB null</item>
      <item>, OIB null</item>
      <item>, OIB 62612424147</item>
      <item>, OIB 78427478595</item>
      <item>, OIB 32456136821</item>
      <item>, OIB 74714129984</item>
      <item>, OIB 95931610736</item>
      <item>, OIB null</item>
      <item>, OIB 24070960191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Duško Zec, OIB 74714129984, Kardinala A. Stepinca Osijek</item>
    </izvorni_sadrzaj>
    <derivirana_varijabla naziv="DomainObject.Predmet.StecajniUpraviteljiListAddressOIB_1">
      <item>Duško Zec, OIB 74714129984, Kardinala A. Stepinca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7F8D63A-7057-4AE6-B26A-76C6459224D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653</properties:Words>
  <properties:Characters>3509</properties:Characters>
  <properties:Lines>104</properties:Lines>
  <properties:Paragraphs>36</properties:Paragraphs>
  <properties:TotalTime>29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XIII-ST-120/01-98</vt:lpstr>
    </vt:vector>
  </properties:TitlesOfParts>
  <properties:LinksUpToDate>false</properties:LinksUpToDate>
  <properties:CharactersWithSpaces>4275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2017-05-16T06:44:00Z</dcterms:created>
  <dc:creator>..</dc:creator>
  <cp:lastModifiedBy>Maja Kocijan</cp:lastModifiedBy>
  <cp:lastPrinted>2017-05-16T07:12:00Z</cp:lastPrinted>
  <dcterms:modified xmlns:xsi="http://www.w3.org/2001/XMLSchema-instance" xsi:type="dcterms:W3CDTF">2017-05-16T07:15:00Z</dcterms:modified>
  <cp:revision>4</cp:revision>
  <dc:title>XIII-ST-120/01-98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