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414d" w14:paraId="57f414d" w:rsidRDefault="00AA5237" w:rsidP="00A91121" w:rsidR="00AA5237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3C58EA">
        <w:t>709</w:t>
      </w:r>
      <w:r>
        <w:t>/1</w:t>
      </w:r>
      <w:r w:rsidR="00091D5A">
        <w:t>5</w:t>
      </w:r>
      <w:r>
        <w:t>-</w:t>
      </w:r>
      <w:r w:rsidR="002B72E4">
        <w:t>6</w:t>
      </w:r>
    </w:p>
    <w:p w:rsidRDefault="00AA5237" w:rsidP="00BF3D61" w:rsidR="00AA5237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</w:p>
    <w:p w:rsidRDefault="00AA5237" w:rsidP="00952B68" w:rsidR="00AA5237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AA5237" w:rsidP="008D4452" w:rsidR="00AA5237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A6833">
        <w:t>FILIPI YACHTING j.d.o.o., Kukljica, Kukljica 106, Kukljica, OIB: 35157663823</w:t>
      </w:r>
      <w:r w:rsidRPr="008C3132">
        <w:t xml:space="preserve">, dana </w:t>
      </w:r>
      <w:r w:rsidR="00F520A3">
        <w:t>23. veljače</w:t>
      </w:r>
      <w:r>
        <w:t xml:space="preserve"> 2016</w:t>
      </w:r>
      <w:r w:rsidRPr="008C3132">
        <w:t>. godine,</w:t>
      </w:r>
    </w:p>
    <w:p w:rsidRDefault="00AA5237" w:rsidP="00316882" w:rsidR="00AA5237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750D68" w:rsidP="00750D68" w:rsidR="00750D68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stečajni postupak nad stečajnim dužnikom </w:t>
      </w:r>
      <w:r>
        <w:t>FILIPI YACHTING j.d.o.o., Kukljica, Kukljica 106, Kukljica, OIB: 35157663823</w:t>
      </w:r>
      <w:r w:rsidRPr="002B5AAE">
        <w:t>.</w:t>
      </w:r>
    </w:p>
    <w:p w:rsidRDefault="00750D68" w:rsidP="00750D68" w:rsidR="00750D68" w:rsidRPr="002B5AAE">
      <w:pPr>
        <w:ind w:hanging="705" w:left="705"/>
        <w:jc w:val="both"/>
        <w:rPr>
          <w:b/>
        </w:rPr>
      </w:pPr>
    </w:p>
    <w:p w:rsidRDefault="00750D68" w:rsidP="00750D68" w:rsidR="00750D68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FILIPI YACHTING j.d.o.o., Kukljica, Kukljica 106, Kukljica, OIB: 35157663823</w:t>
      </w:r>
      <w:r w:rsidRPr="002B5AAE">
        <w:t xml:space="preserve">,  otvara se </w:t>
      </w:r>
      <w:r w:rsidR="00F520A3">
        <w:t>23.</w:t>
      </w:r>
      <w:r w:rsidRPr="002B5AAE">
        <w:t xml:space="preserve"> veljače 2016. godine u 14,</w:t>
      </w:r>
      <w:r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750D68" w:rsidP="00750D68" w:rsidR="00750D68" w:rsidRPr="002B5AAE">
      <w:pPr>
        <w:ind w:hanging="705" w:left="705"/>
        <w:jc w:val="both"/>
      </w:pPr>
    </w:p>
    <w:p w:rsidRDefault="00750D68" w:rsidP="00750D68" w:rsidR="00750D68" w:rsidRPr="00750D68">
      <w:pPr>
        <w:ind w:hanging="705" w:left="705"/>
        <w:jc w:val="both"/>
        <w:rPr>
          <w:b/>
        </w:rPr>
      </w:pPr>
      <w:r w:rsidRPr="002B5AAE">
        <w:t>III.</w:t>
      </w:r>
      <w:r w:rsidRPr="002B5AAE">
        <w:rPr>
          <w:b/>
        </w:rPr>
        <w:tab/>
      </w:r>
      <w:r w:rsidRPr="002B5AAE">
        <w:t xml:space="preserve">Stečajnim upraviteljem imenuje se </w:t>
      </w:r>
      <w:r w:rsidR="00F520A3">
        <w:t>F</w:t>
      </w:r>
      <w:r w:rsidR="00F520A3" w:rsidRPr="005F16A5">
        <w:t>rane Zvonimir Negro, Miroslava Krleže 3c, Zadar, datum rođenja: 02. siječnja 1941. godine, mjesto rođenja: Ražanac, broj osobne iskaznice: 100342475, izdana od strane: PU Zadarska, OIB: 59618330195</w:t>
      </w:r>
      <w:r w:rsidR="00F520A3">
        <w:t>.</w:t>
      </w:r>
    </w:p>
    <w:p w:rsidRDefault="00750D68" w:rsidP="00750D68" w:rsidR="00750D68" w:rsidRPr="002B5AAE">
      <w:pPr>
        <w:autoSpaceDE w:val="false"/>
        <w:autoSpaceDN w:val="false"/>
        <w:adjustRightInd w:val="false"/>
      </w:pPr>
    </w:p>
    <w:p w:rsidRDefault="00750D68" w:rsidP="00750D68" w:rsidR="00750D68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stečajni postupak nad dužnikom </w:t>
      </w:r>
      <w:r>
        <w:t>FILIPI YACHTING j.d.o.o., Kukljica, Kukljica 106, Kukljica, OIB: 35157663823</w:t>
      </w:r>
      <w:r w:rsidRPr="002B5AAE">
        <w:t>.</w:t>
      </w:r>
    </w:p>
    <w:p w:rsidRDefault="00750D68" w:rsidP="00750D68" w:rsidR="00750D68">
      <w:pPr>
        <w:ind w:hanging="705" w:left="705"/>
        <w:jc w:val="both"/>
        <w:rPr>
          <w:b/>
        </w:rPr>
      </w:pPr>
    </w:p>
    <w:p w:rsidRDefault="00750D68" w:rsidP="00750D68" w:rsidR="00750D68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750D68" w:rsidP="00750D68" w:rsidR="00750D68" w:rsidRPr="002B5AAE">
      <w:pPr>
        <w:jc w:val="both"/>
      </w:pPr>
    </w:p>
    <w:p w:rsidRDefault="00750D68" w:rsidP="00750D68" w:rsidR="00750D68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 xml:space="preserve"> 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750D68" w:rsidP="00750D68" w:rsidR="00750D68" w:rsidRPr="002B5AAE">
      <w:pPr>
        <w:ind w:hanging="705" w:left="705"/>
        <w:jc w:val="both"/>
      </w:pPr>
    </w:p>
    <w:p w:rsidRDefault="00750D68" w:rsidP="00750D68" w:rsidR="00750D68" w:rsidRPr="002B5AAE">
      <w:pPr>
        <w:ind w:hanging="709" w:left="709"/>
        <w:jc w:val="both"/>
      </w:pPr>
      <w:r w:rsidRPr="002B5AAE">
        <w:t>VI</w:t>
      </w:r>
      <w:r>
        <w:t>I.</w:t>
      </w:r>
      <w:r w:rsidRPr="002B5AAE">
        <w:t xml:space="preserve">   Otvaranje stečajnog postupka i imenovanje stečajnog upravitelja upisat će se u zemljišne knjige, upisnik brodova, upisnik brodova u izgradnji, upisnik zrakoplova i upisnik prava intelektualnog vlasništva.</w:t>
      </w:r>
    </w:p>
    <w:p w:rsidRDefault="00750D68" w:rsidP="00750D68" w:rsidR="00750D68" w:rsidRPr="002B5AAE">
      <w:pPr>
        <w:jc w:val="both"/>
      </w:pPr>
    </w:p>
    <w:p w:rsidRDefault="00750D68" w:rsidP="00750D68" w:rsidR="00750D68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750D68" w:rsidP="00750D68" w:rsidR="00750D68">
      <w:pPr>
        <w:rPr>
          <w:b/>
        </w:rPr>
      </w:pPr>
    </w:p>
    <w:p w:rsidRDefault="00750D68" w:rsidP="00750D68" w:rsidR="00750D68">
      <w:pPr>
        <w:rPr>
          <w:b/>
        </w:rPr>
      </w:pPr>
    </w:p>
    <w:p w:rsidRDefault="00750D68" w:rsidP="00750D68" w:rsidR="00750D68">
      <w:pPr>
        <w:rPr>
          <w:b/>
        </w:rPr>
      </w:pPr>
    </w:p>
    <w:p w:rsidRDefault="00750D68" w:rsidP="00750D68" w:rsidR="00750D68" w:rsidRPr="002B5AAE">
      <w:pPr>
        <w:rPr>
          <w:b/>
        </w:rPr>
      </w:pPr>
    </w:p>
    <w:p w:rsidRDefault="00750D68" w:rsidP="00750D68" w:rsidR="00750D68" w:rsidRPr="002B5AAE">
      <w:pPr>
        <w:jc w:val="center"/>
      </w:pPr>
      <w:r w:rsidRPr="002B5AAE">
        <w:lastRenderedPageBreak/>
        <w:t>Obrazloženje</w:t>
      </w:r>
    </w:p>
    <w:p w:rsidRDefault="00750D68" w:rsidP="00750D68" w:rsidR="00750D68" w:rsidRPr="002B5AAE">
      <w:pPr>
        <w:jc w:val="center"/>
        <w:rPr>
          <w:b/>
        </w:rPr>
      </w:pPr>
    </w:p>
    <w:p w:rsidRDefault="00750D68" w:rsidP="00750D68" w:rsidR="00750D68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23</w:t>
      </w:r>
      <w:r w:rsidRPr="002B5AAE">
        <w:t xml:space="preserve">. studenog 2015. zahtjev za provedbu skraćenog stečajnog postupka nad dužnikom. U zahtjevu se u bitnome navodi da na dan </w:t>
      </w:r>
      <w:r w:rsidRPr="00141919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516</w:t>
      </w:r>
      <w:r w:rsidRPr="002B5AAE">
        <w:t xml:space="preserve"> dan</w:t>
      </w:r>
      <w:r w:rsidR="00141919">
        <w:t>a</w:t>
      </w:r>
      <w:r w:rsidRPr="002B5AAE">
        <w:t xml:space="preserve"> u ukupnom iznosu od </w:t>
      </w:r>
      <w:r>
        <w:t>26.642,85</w:t>
      </w:r>
      <w:r w:rsidRPr="002B5AAE">
        <w:t xml:space="preserve"> kun</w:t>
      </w:r>
      <w:r>
        <w:t>a</w:t>
      </w:r>
      <w:r w:rsidRPr="002B5AAE">
        <w:t xml:space="preserve">, da nema zaposlenih, da ima otvoren </w:t>
      </w:r>
      <w:r>
        <w:t>račun kod Hypo Alpe-Adria- Bank</w:t>
      </w:r>
      <w:r w:rsidRPr="002B5AAE">
        <w:t xml:space="preserve"> d.d , kao i da nema zaplijenjenih sredstava na ime predujma za namire</w:t>
      </w:r>
      <w:r>
        <w:t>nje troškova stečajnog postupka.</w:t>
      </w:r>
    </w:p>
    <w:p w:rsidRDefault="00750D68" w:rsidP="00750D68" w:rsidR="00750D68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29</w:t>
      </w:r>
      <w:r w:rsidRPr="002B5AAE">
        <w:t>. prosinca 2015.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750D68" w:rsidP="00750D68" w:rsidR="00750D68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>, slijedom čega je sud postupio po odredbi čl. 431. st. 2. Stečajnog zakona.</w:t>
      </w:r>
    </w:p>
    <w:p w:rsidRDefault="00750D68" w:rsidP="00750D68" w:rsidR="00750D68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141919" w:rsidRPr="00141919">
        <w:t>Frane Zvonimir Negro</w:t>
      </w:r>
      <w:r w:rsidRPr="00141919">
        <w:t xml:space="preserve"> iz  Zadra.</w:t>
      </w:r>
    </w:p>
    <w:p w:rsidRDefault="00750D68" w:rsidP="00750D68" w:rsidR="00750D68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34. st. 3. </w:t>
      </w:r>
      <w:r w:rsidRPr="002B5AAE">
        <w:t>Stečajnog zakona.</w:t>
      </w:r>
    </w:p>
    <w:p w:rsidRDefault="00750D68" w:rsidP="00750D68" w:rsidR="00750D68" w:rsidRPr="002B5AAE">
      <w:pPr>
        <w:jc w:val="both"/>
      </w:pPr>
      <w:r w:rsidRPr="002B5AAE">
        <w:t xml:space="preserve">          Stoga je odlučeno kao u izreci.</w:t>
      </w:r>
    </w:p>
    <w:p w:rsidRDefault="00750D68" w:rsidP="00750D68" w:rsidR="00750D68" w:rsidRPr="002B5AAE">
      <w:pPr>
        <w:jc w:val="both"/>
      </w:pPr>
    </w:p>
    <w:p w:rsidRDefault="00750D68" w:rsidP="00750D68" w:rsidR="00750D68" w:rsidRPr="00240F6B">
      <w:pPr>
        <w:jc w:val="center"/>
      </w:pPr>
      <w:r w:rsidRPr="00240F6B">
        <w:t xml:space="preserve">U Zadru, dana </w:t>
      </w:r>
      <w:r w:rsidR="00141919">
        <w:t>23.</w:t>
      </w:r>
      <w:r w:rsidRPr="00240F6B">
        <w:t xml:space="preserve"> veljače 2016. </w:t>
      </w:r>
    </w:p>
    <w:p w:rsidRDefault="00750D68" w:rsidP="00750D68" w:rsidR="00750D68" w:rsidRPr="00240F6B">
      <w:pPr>
        <w:jc w:val="both"/>
      </w:pPr>
    </w:p>
    <w:p w:rsidRDefault="00750D68" w:rsidP="00750D68" w:rsidR="00750D68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750D68" w:rsidP="00750D68" w:rsidR="00750D68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750D68" w:rsidP="00750D68" w:rsidR="00750D68" w:rsidRPr="002B5AAE">
      <w:pPr>
        <w:jc w:val="both"/>
        <w:rPr>
          <w:b/>
        </w:rPr>
      </w:pPr>
    </w:p>
    <w:p w:rsidRDefault="00750D68" w:rsidP="00750D68" w:rsidR="00750D68" w:rsidRPr="002B5AAE">
      <w:pPr>
        <w:jc w:val="both"/>
        <w:rPr>
          <w:b/>
        </w:rPr>
      </w:pPr>
    </w:p>
    <w:p w:rsidRDefault="00750D68" w:rsidP="00750D68" w:rsidR="00750D68">
      <w:pPr>
        <w:jc w:val="both"/>
        <w:rPr>
          <w:b/>
        </w:rPr>
      </w:pPr>
    </w:p>
    <w:p w:rsidRDefault="00750D68" w:rsidP="00750D68" w:rsidR="00750D68" w:rsidRPr="002B5AAE">
      <w:pPr>
        <w:jc w:val="both"/>
        <w:rPr>
          <w:b/>
        </w:rPr>
      </w:pPr>
    </w:p>
    <w:p w:rsidRDefault="00750D68" w:rsidP="00750D68" w:rsidR="00750D68" w:rsidRPr="00240F6B">
      <w:pPr>
        <w:jc w:val="both"/>
      </w:pPr>
      <w:r w:rsidRPr="00240F6B">
        <w:t>POUKA O PRAVNOM LIJEKU</w:t>
      </w:r>
    </w:p>
    <w:p w:rsidRDefault="00750D68" w:rsidP="00750D68" w:rsidR="00750D68" w:rsidRPr="00240F6B">
      <w:pPr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750D68" w:rsidP="00750D68" w:rsidR="00750D68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750D68" w:rsidP="00750D68" w:rsidR="00750D68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750D68" w:rsidP="00750D68" w:rsidR="00750D68" w:rsidRPr="00240F6B">
      <w:pPr>
        <w:ind w:firstLine="705"/>
        <w:jc w:val="both"/>
      </w:pPr>
    </w:p>
    <w:p w:rsidRDefault="00750D68" w:rsidP="00750D68" w:rsidR="00750D68" w:rsidRPr="002B5AAE">
      <w:pPr>
        <w:jc w:val="both"/>
        <w:rPr>
          <w:b/>
        </w:rPr>
      </w:pPr>
    </w:p>
    <w:p w:rsidRDefault="00750D68" w:rsidP="00750D68" w:rsidR="00750D68" w:rsidRPr="00240F6B">
      <w:pPr>
        <w:jc w:val="both"/>
      </w:pPr>
      <w:r w:rsidRPr="00240F6B">
        <w:t>DNA: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FINA,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lastRenderedPageBreak/>
        <w:t>ŽDO - Zadar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Poreznoj upravi Zadar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Pisarnica suda-ovdje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750D68" w:rsidP="00750D68" w:rsidR="00750D68" w:rsidRPr="00240F6B">
      <w:pPr>
        <w:numPr>
          <w:ilvl w:val="0"/>
          <w:numId w:val="4"/>
        </w:numPr>
      </w:pPr>
      <w:r w:rsidRPr="00240F6B">
        <w:t>u spis</w:t>
      </w:r>
    </w:p>
    <w:p w:rsidRDefault="00750D68" w:rsidP="00750D68" w:rsidR="00750D68" w:rsidRPr="002B5AAE">
      <w:pPr>
        <w:jc w:val="both"/>
      </w:pPr>
    </w:p>
    <w:p w:rsidRDefault="00750D68" w:rsidP="00750D68" w:rsidR="00750D68" w:rsidRPr="002B5AAE">
      <w:pPr>
        <w:ind w:hanging="705" w:left="705"/>
        <w:jc w:val="both"/>
      </w:pPr>
    </w:p>
    <w:p w:rsidRDefault="00AA5237" w:rsidP="00750D68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5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3C58EA">
      <w:t>709</w:t>
    </w:r>
    <w:r w:rsidR="002B72E4"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1919"/>
    <w:rsid w:val="00147DE6"/>
    <w:rsid w:val="0015425E"/>
    <w:rsid w:val="00157784"/>
    <w:rsid w:val="00171FB9"/>
    <w:rsid w:val="001742EE"/>
    <w:rsid w:val="001A4E75"/>
    <w:rsid w:val="001A6833"/>
    <w:rsid w:val="001A68E8"/>
    <w:rsid w:val="001C2BC7"/>
    <w:rsid w:val="001C53DB"/>
    <w:rsid w:val="001E5DED"/>
    <w:rsid w:val="00200A63"/>
    <w:rsid w:val="0021518B"/>
    <w:rsid w:val="00254DBF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8575A"/>
    <w:rsid w:val="003A05A0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A0EBB"/>
    <w:rsid w:val="006A5EFE"/>
    <w:rsid w:val="006B4E61"/>
    <w:rsid w:val="006B5DE1"/>
    <w:rsid w:val="00722809"/>
    <w:rsid w:val="0072570A"/>
    <w:rsid w:val="00750D68"/>
    <w:rsid w:val="0075628E"/>
    <w:rsid w:val="00785980"/>
    <w:rsid w:val="007C0700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13C19"/>
    <w:rsid w:val="00A241EB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520A3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A0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A0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FILIPI YACHTING j.d.o.o. za turizam i prijevoz</izvorni_sadrzaj>
    <derivirana_varijabla naziv="DomainObject.Predmet.ProtustrankaFormated_1">  FILIPI YACHTING j.d.o.o. za turizam i prijevoz</derivirana_varijabla>
  </DomainObject.Predmet.ProtustrankaFormated>
  <DomainObject.Predmet.ProtustrankaFormatedOIB>
    <izvorni_sadrzaj>  FILIPI YACHTING j.d.o.o. za turizam i prijevoz, OIB 35157663823</izvorni_sadrzaj>
    <derivirana_varijabla naziv="DomainObject.Predmet.ProtustrankaFormatedOIB_1">  FILIPI YACHTING j.d.o.o. za turizam i prijevoz, OIB 35157663823</derivirana_varijabla>
  </DomainObject.Predmet.ProtustrankaFormatedOIB>
  <DomainObject.Predmet.ProtustrankaFormatedWithAdress>
    <izvorni_sadrzaj> FILIPI YACHTING j.d.o.o. za turizam i prijevoz, Kukljica 106, 23273 Kukljica</izvorni_sadrzaj>
    <derivirana_varijabla naziv="DomainObject.Predmet.ProtustrankaFormatedWithAdress_1"> FILIPI YACHTING j.d.o.o. za turizam i prijevoz, Kukljica 106, 23273 Kukljica</derivirana_varijabla>
  </DomainObject.Predmet.ProtustrankaFormatedWithAdress>
  <DomainObject.Predmet.ProtustrankaFormatedWithAdressOIB>
    <izvorni_sadrzaj> FILIPI YACHTING j.d.o.o. za turizam i prijevoz, OIB 35157663823, Kukljica 106, 23273 Kukljica</izvorni_sadrzaj>
    <derivirana_varijabla naziv="DomainObject.Predmet.ProtustrankaFormatedWithAdressOIB_1"> FILIPI YACHTING j.d.o.o. za turizam i prijevoz, OIB 35157663823, Kukljica 106, 23273 Kukljica</derivirana_varijabla>
  </DomainObject.Predmet.ProtustrankaFormatedWithAdressOIB>
  <DomainObject.Predmet.ProtustrankaWithAdress>
    <izvorni_sadrzaj>FILIPI YACHTING j.d.o.o. za turizam i prijevoz Kukljica 106, 23273 Kukljica</izvorni_sadrzaj>
    <derivirana_varijabla naziv="DomainObject.Predmet.ProtustrankaWithAdress_1">FILIPI YACHTING j.d.o.o. za turizam i prijevoz Kukljica 106, 23273 Kukljica</derivirana_varijabla>
  </DomainObject.Predmet.ProtustrankaWithAdress>
  <DomainObject.Predmet.ProtustrankaWithAdressOIB>
    <izvorni_sadrzaj>FILIPI YACHTING j.d.o.o. za turizam i prijevoz, OIB 35157663823, Kukljica 106, 23273 Kukljica</izvorni_sadrzaj>
    <derivirana_varijabla naziv="DomainObject.Predmet.ProtustrankaWithAdressOIB_1">FILIPI YACHTING j.d.o.o. za turizam i prijevoz, OIB 35157663823, Kukljica 106, 23273 Kukljica</derivirana_varijabla>
  </DomainObject.Predmet.ProtustrankaWithAdressOIB>
  <DomainObject.Predmet.ProtustrankaNazivFormated>
    <izvorni_sadrzaj>FILIPI YACHTING j.d.o.o. za turizam i prijevoz</izvorni_sadrzaj>
    <derivirana_varijabla naziv="DomainObject.Predmet.ProtustrankaNazivFormated_1">FILIPI YACHTING j.d.o.o. za turizam i prijevoz</derivirana_varijabla>
  </DomainObject.Predmet.ProtustrankaNazivFormated>
  <DomainObject.Predmet.ProtustrankaNazivFormatedOIB>
    <izvorni_sadrzaj>FILIPI YACHTING j.d.o.o. za turizam i prijevoz, OIB 35157663823</izvorni_sadrzaj>
    <derivirana_varijabla naziv="DomainObject.Predmet.ProtustrankaNazivFormatedOIB_1">FILIPI YACHTING j.d.o.o. za turizam i prijevoz, OIB 35157663823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26642.85</izvorni_sadrzaj>
    <derivirana_varijabla naziv="DomainObject.Predmet.TrenutnaVrijednost_1">26642.85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FILIPI YACHTING j.d.o.o. za turizam i prijevoz</item>
    </izvorni_sadrzaj>
    <derivirana_varijabla naziv="DomainObject.Predmet.ProtuStrankaListFormated_1">
      <item>FILIPI YACHTING j.d.o.o. za turizam i prijevoz</item>
    </derivirana_varijabla>
  </DomainObject.Predmet.ProtuStrankaListFormated>
  <DomainObject.Predmet.ProtuStrankaListFormatedOIB>
    <izvorni_sadrzaj>
      <item>FILIPI YACHTING j.d.o.o. za turizam i prijevoz, OIB 35157663823</item>
    </izvorni_sadrzaj>
    <derivirana_varijabla naziv="DomainObject.Predmet.ProtuStrankaListFormatedOIB_1">
      <item>FILIPI YACHTING j.d.o.o. za turizam i prijevoz, OIB 35157663823</item>
    </derivirana_varijabla>
  </DomainObject.Predmet.ProtuStrankaListFormatedOIB>
  <DomainObject.Predmet.ProtuStrankaListFormatedWithAdress>
    <izvorni_sadrzaj>
      <item>FILIPI YACHTING j.d.o.o. za turizam i prijevoz, Kukljica 106, 23273 Kukljica</item>
    </izvorni_sadrzaj>
    <derivirana_varijabla naziv="DomainObject.Predmet.ProtuStrankaListFormatedWithAdress_1">
      <item>FILIPI YACHTING j.d.o.o. za turizam i prijevoz, Kukljica 106, 23273 Kukljica</item>
    </derivirana_varijabla>
  </DomainObject.Predmet.ProtuStrankaListFormatedWithAdress>
  <DomainObject.Predmet.ProtuStrankaListFormatedWithAdressOIB>
    <izvorni_sadrzaj>
      <item>FILIPI YACHTING j.d.o.o. za turizam i prijevoz, OIB 35157663823, Kukljica 106, 23273 Kukljica</item>
    </izvorni_sadrzaj>
    <derivirana_varijabla naziv="DomainObject.Predmet.ProtuStrankaListFormatedWithAdressOIB_1">
      <item>FILIPI YACHTING j.d.o.o. za turizam i prijevoz, OIB 35157663823, Kukljica 106, 23273 Kukljica</item>
    </derivirana_varijabla>
  </DomainObject.Predmet.ProtuStrankaListFormatedWithAdressOIB>
  <DomainObject.Predmet.ProtuStrankaListNazivFormated>
    <izvorni_sadrzaj>
      <item>FILIPI YACHTING j.d.o.o. za turizam i prijevoz</item>
    </izvorni_sadrzaj>
    <derivirana_varijabla naziv="DomainObject.Predmet.ProtuStrankaListNazivFormated_1">
      <item>FILIPI YACHTING j.d.o.o. za turizam i prijevoz</item>
    </derivirana_varijabla>
  </DomainObject.Predmet.ProtuStrankaListNazivFormated>
  <DomainObject.Predmet.ProtuStrankaListNazivFormatedOIB>
    <izvorni_sadrzaj>
      <item>FILIPI YACHTING j.d.o.o. za turizam i prijevoz, OIB 35157663823</item>
    </izvorni_sadrzaj>
    <derivirana_varijabla naziv="DomainObject.Predmet.ProtuStrankaListNazivFormatedOIB_1">
      <item>FILIPI YACHTING j.d.o.o. za turizam i prijevoz, OIB 35157663823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FILIPI YACHTING j.d.o.o. za turizam i prijevoz</izvorni_sadrzaj>
    <derivirana_varijabla naziv="DomainObject.Predmet.ProtustrankaIDrugi_1">FILIPI YACHTING j.d.o.o. za turizam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FILIPI YACHTING j.d.o.o. za turizam i prijevoz, OIB 35157663823, Kukljica 106, 23273 Kukljica</izvorni_sadrzaj>
    <derivirana_varijabla naziv="DomainObject.Predmet.ProtustrankaIDrugiAdressOIB_1">FILIPI YACHTING j.d.o.o. za turizam i prijevoz, OIB 35157663823, Kukljica 106,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FILIPI YACHTING j.d.o.o. za turizam i prijevoz</item>
    </izvorni_sadrzaj>
    <derivirana_varijabla naziv="DomainObject.Predmet.SudioniciListNaziv_1">
      <item>FINA</item>
      <item>FILIPI YACHTING j.d.o.o. za turizam i prijevoz</item>
    </derivirana_varijabla>
  </DomainObject.Predmet.SudioniciListNaziv>
  <DomainObject.Predmet.SudioniciListAdressOIB>
    <izvorni_sadrzaj>
      <item>FINA, OIB 85821130368</item>
      <item>FILIPI YACHTING j.d.o.o. za turizam i prijevoz, OIB 35157663823, Kukljica 106,23273 Kukljica</item>
    </izvorni_sadrzaj>
    <derivirana_varijabla naziv="DomainObject.Predmet.SudioniciListAdressOIB_1">
      <item>FINA, OIB 85821130368</item>
      <item>FILIPI YACHTING j.d.o.o. za turizam i prijevoz, OIB 35157663823, Kukljica 106,23273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35157663823</item>
    </izvorni_sadrzaj>
    <derivirana_varijabla naziv="DomainObject.Predmet.SudioniciListNazivOIB_1">
      <item>, OIB 85821130368</item>
      <item>, OIB 35157663823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819</properties:Words>
  <properties:Characters>4498</properties:Characters>
  <properties:Lines>115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2016-02-18T10:15:00Z</dcterms:created>
  <dc:creator>Administrator</dc:creator>
  <cp:lastModifiedBy>wsadmin</cp:lastModifiedBy>
  <cp:lastPrinted>2014-07-07T06:53:00Z</cp:lastPrinted>
  <dcterms:modified xmlns:xsi="http://www.w3.org/2001/XMLSchema-instance" xsi:type="dcterms:W3CDTF">2016-02-23T10:16:00Z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