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22be1" w14:paraId="7222be1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532607">
        <w:t>475</w:t>
      </w:r>
      <w:r w:rsidR="00CD4711" w:rsidRPr="005207B1">
        <w:t>/</w:t>
      </w:r>
      <w:r w:rsidR="00532607">
        <w:t>16</w:t>
      </w:r>
      <w:r w:rsidR="0055467A" w:rsidRPr="005207B1">
        <w:t>-</w:t>
      </w:r>
      <w:r w:rsidR="00532607">
        <w:t>3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532607">
        <w:t>ČAROBNI SVIJET j.d.o.o. za trgovinu i usluge, OIB: 30124184679 sa sjedištem u Doljanec 24, 48265 Doljanec</w:t>
      </w:r>
      <w:r w:rsidR="0091406C">
        <w:t>,</w:t>
      </w:r>
      <w:r w:rsidR="0006153E">
        <w:t xml:space="preserve"> </w:t>
      </w:r>
      <w:r>
        <w:t xml:space="preserve"> </w:t>
      </w:r>
      <w:r w:rsidRPr="005207B1">
        <w:t xml:space="preserve">dana </w:t>
      </w:r>
      <w:r w:rsidR="005207B1" w:rsidRPr="005207B1">
        <w:t>4.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532607">
        <w:t>ČAROBNI SVIJET j.d.o.o. za trgovinu i usluge, OIB: 30124184679 sa sjedištem u Doljanec 24, 48265 Doljanec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532607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3. lipnja 2016. u 9,30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>direktor dužnika</w:t>
      </w:r>
      <w:r w:rsidR="0091406C">
        <w:t xml:space="preserve"> </w:t>
      </w:r>
      <w:r w:rsidR="00AD47A0">
        <w:t>Nataša Ferenčić Kucen, OIB: 71411886976, Doljanec, Doljanec 24</w:t>
      </w:r>
      <w:r w:rsidR="00CB4E94">
        <w:t xml:space="preserve"> 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906DC0">
        <w:t>15</w:t>
      </w:r>
      <w:r w:rsidR="009C1489">
        <w:t>.3.</w:t>
      </w:r>
      <w:r w:rsidRPr="005207B1">
        <w:t>201</w:t>
      </w:r>
      <w:r w:rsidR="005207B1" w:rsidRPr="005207B1">
        <w:t>6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D152FE">
        <w:t>1. rujna 2015.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906DC0">
        <w:t>301.696,69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5207B1">
        <w:t>4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AD47A0" w:rsidR="00CB4E9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23791A" w:rsidP="00804BB0" w:rsidR="0023791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06153E" w:rsidR="0091406C">
      <w:pPr>
        <w:spacing w:lineRule="auto" w:line="240" w:after="0"/>
        <w:jc w:val="both"/>
      </w:pPr>
      <w:r>
        <w:t xml:space="preserve">- dužnik </w:t>
      </w:r>
      <w:r w:rsidR="00AD47A0">
        <w:t>ČAROBNI SVIJET j.d.o.o. za trgovinu i usluge, Doljanec 24, 48265 Doljanec</w:t>
      </w:r>
    </w:p>
    <w:p w:rsidRDefault="005C102C" w:rsidP="005C102C" w:rsidR="00AD47A0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AD47A0">
        <w:t xml:space="preserve">Nataša Ferenčić Kucen, Doljanec, Doljanec 24 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E28" w:rsidP="00CD4711" w:rsidR="00014E28">
      <w:pPr>
        <w:spacing w:lineRule="auto" w:line="240" w:after="0"/>
      </w:pPr>
      <w:r>
        <w:separator/>
      </w:r>
    </w:p>
  </w:endnote>
  <w:endnote w:id="0" w:type="continuationSeparator">
    <w:p w:rsidRDefault="00014E28" w:rsidP="00CD4711" w:rsidR="00014E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E28" w:rsidP="00CD4711" w:rsidR="00014E28">
      <w:pPr>
        <w:spacing w:lineRule="auto" w:line="240" w:after="0"/>
      </w:pPr>
      <w:r>
        <w:separator/>
      </w:r>
    </w:p>
  </w:footnote>
  <w:footnote w:id="0" w:type="continuationSeparator">
    <w:p w:rsidRDefault="00014E28" w:rsidP="00CD4711" w:rsidR="00014E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E22">
          <w:rPr>
            <w:noProof/>
          </w:rPr>
          <w:t>2</w:t>
        </w:r>
        <w:r>
          <w:fldChar w:fldCharType="end"/>
        </w:r>
      </w:p>
    </w:sdtContent>
  </w:sdt>
  <w:p w:rsidRDefault="00AD47A0" w:rsidP="00AD47A0" w:rsidR="00AD47A0" w:rsidRPr="005207B1">
    <w:pPr>
      <w:pStyle w:val="Zaglavlje"/>
      <w:jc w:val="right"/>
    </w:pPr>
    <w:r>
      <w:t>Poslovni broj: 2 St-475</w:t>
    </w:r>
    <w:r w:rsidRPr="005207B1">
      <w:t>/</w:t>
    </w:r>
    <w:r>
      <w:t>16</w:t>
    </w:r>
    <w:r w:rsidRPr="005207B1">
      <w:t>-</w:t>
    </w:r>
    <w:r>
      <w:t>3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14E28"/>
    <w:rsid w:val="0006153E"/>
    <w:rsid w:val="00066C4E"/>
    <w:rsid w:val="00077412"/>
    <w:rsid w:val="000A275A"/>
    <w:rsid w:val="00104FDD"/>
    <w:rsid w:val="00195D08"/>
    <w:rsid w:val="001A2133"/>
    <w:rsid w:val="001D0CA0"/>
    <w:rsid w:val="0023791A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505DB1"/>
    <w:rsid w:val="005070A0"/>
    <w:rsid w:val="005207B1"/>
    <w:rsid w:val="005325BE"/>
    <w:rsid w:val="00532607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06DC0"/>
    <w:rsid w:val="0091406C"/>
    <w:rsid w:val="0092027E"/>
    <w:rsid w:val="00943AB3"/>
    <w:rsid w:val="00960A0B"/>
    <w:rsid w:val="0096218E"/>
    <w:rsid w:val="00980C3B"/>
    <w:rsid w:val="009C1489"/>
    <w:rsid w:val="00A710AC"/>
    <w:rsid w:val="00AA771F"/>
    <w:rsid w:val="00AC1C85"/>
    <w:rsid w:val="00AC1CAE"/>
    <w:rsid w:val="00AC256F"/>
    <w:rsid w:val="00AC4BF5"/>
    <w:rsid w:val="00AD47A0"/>
    <w:rsid w:val="00B23A1B"/>
    <w:rsid w:val="00B64216"/>
    <w:rsid w:val="00B75E22"/>
    <w:rsid w:val="00BB07B4"/>
    <w:rsid w:val="00C04790"/>
    <w:rsid w:val="00C30BDC"/>
    <w:rsid w:val="00CB4E94"/>
    <w:rsid w:val="00CB6A41"/>
    <w:rsid w:val="00CC2EF9"/>
    <w:rsid w:val="00CD4711"/>
    <w:rsid w:val="00D059D6"/>
    <w:rsid w:val="00D113A9"/>
    <w:rsid w:val="00D152FE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5E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E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E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E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E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5E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E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E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E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E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St-475/2016</izvorni_sadrzaj>
    <derivirana_varijabla naziv="DomainObject.Predmet.OznakaBroj_1">St-475/2016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ČAROBNI SVIJET j.d.o.o. za trgovinu i usluge</izvorni_sadrzaj>
    <derivirana_varijabla naziv="DomainObject.Predmet.ProtustrankaFormated_1">  ČAROBNI SVIJET j.d.o.o. za trgovinu i usluge</derivirana_varijabla>
  </DomainObject.Predmet.ProtustrankaFormated>
  <DomainObject.Predmet.ProtustrankaFormatedOIB>
    <izvorni_sadrzaj>  ČAROBNI SVIJET j.d.o.o. za trgovinu i usluge, OIB 30124184679</izvorni_sadrzaj>
    <derivirana_varijabla naziv="DomainObject.Predmet.ProtustrankaFormatedOIB_1">  ČAROBNI SVIJET j.d.o.o. za trgovinu i usluge, OIB 30124184679</derivirana_varijabla>
  </DomainObject.Predmet.ProtustrankaFormatedOIB>
  <DomainObject.Predmet.ProtustrankaFormatedWithAdress>
    <izvorni_sadrzaj> ČAROBNI SVIJET j.d.o.o. za trgovinu i usluge, Doljanec 24, 48260 Doljanec</izvorni_sadrzaj>
    <derivirana_varijabla naziv="DomainObject.Predmet.ProtustrankaFormatedWithAdress_1"> ČAROBNI SVIJET j.d.o.o. za trgovinu i usluge, Doljanec 24, 48260 Doljanec</derivirana_varijabla>
  </DomainObject.Predmet.ProtustrankaFormatedWithAdress>
  <DomainObject.Predmet.ProtustrankaFormatedWithAdressOIB>
    <izvorni_sadrzaj> ČAROBNI SVIJET j.d.o.o. za trgovinu i usluge, OIB 30124184679, Doljanec 24, 48260 Doljanec</izvorni_sadrzaj>
    <derivirana_varijabla naziv="DomainObject.Predmet.ProtustrankaFormatedWithAdressOIB_1"> ČAROBNI SVIJET j.d.o.o. za trgovinu i usluge, OIB 30124184679, Doljanec 24, 48260 Doljanec</derivirana_varijabla>
  </DomainObject.Predmet.ProtustrankaFormatedWithAdressOIB>
  <DomainObject.Predmet.ProtustrankaWithAdress>
    <izvorni_sadrzaj>ČAROBNI SVIJET j.d.o.o. za trgovinu i usluge Doljanec 24, 48260 Doljanec</izvorni_sadrzaj>
    <derivirana_varijabla naziv="DomainObject.Predmet.ProtustrankaWithAdress_1">ČAROBNI SVIJET j.d.o.o. za trgovinu i usluge Doljanec 24, 48260 Doljanec</derivirana_varijabla>
  </DomainObject.Predmet.ProtustrankaWithAdress>
  <DomainObject.Predmet.ProtustrankaWithAdressOIB>
    <izvorni_sadrzaj>ČAROBNI SVIJET j.d.o.o. za trgovinu i usluge, OIB 30124184679, Doljanec 24, 48260 Doljanec</izvorni_sadrzaj>
    <derivirana_varijabla naziv="DomainObject.Predmet.ProtustrankaWithAdressOIB_1">ČAROBNI SVIJET j.d.o.o. za trgovinu i usluge, OIB 30124184679, Doljanec 24, 48260 Doljanec</derivirana_varijabla>
  </DomainObject.Predmet.ProtustrankaWithAdressOIB>
  <DomainObject.Predmet.ProtustrankaNazivFormated>
    <izvorni_sadrzaj>ČAROBNI SVIJET j.d.o.o. za trgovinu i usluge</izvorni_sadrzaj>
    <derivirana_varijabla naziv="DomainObject.Predmet.ProtustrankaNazivFormated_1">ČAROBNI SVIJET j.d.o.o. za trgovinu i usluge</derivirana_varijabla>
  </DomainObject.Predmet.ProtustrankaNazivFormated>
  <DomainObject.Predmet.ProtustrankaNazivFormatedOIB>
    <izvorni_sadrzaj>ČAROBNI SVIJET j.d.o.o. za trgovinu i usluge, OIB 30124184679</izvorni_sadrzaj>
    <derivirana_varijabla naziv="DomainObject.Predmet.ProtustrankaNazivFormatedOIB_1">ČAROBNI SVIJET j.d.o.o. za trgovinu i usluge, OIB 30124184679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28187.81</izvorni_sadrzaj>
    <derivirana_varijabla naziv="DomainObject.Predmet.TrenutnaVrijednost_1">28187.81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ČAROBNI SVIJET j.d.o.o. za trgovinu i usluge</item>
    </izvorni_sadrzaj>
    <derivirana_varijabla naziv="DomainObject.Predmet.ProtuStrankaListFormated_1">
      <item>ČAROBNI SVIJET j.d.o.o. za trgovinu i usluge</item>
    </derivirana_varijabla>
  </DomainObject.Predmet.ProtuStrankaListFormated>
  <DomainObject.Predmet.ProtuStrankaListFormatedOIB>
    <izvorni_sadrzaj>
      <item>ČAROBNI SVIJET j.d.o.o. za trgovinu i usluge, OIB 30124184679</item>
    </izvorni_sadrzaj>
    <derivirana_varijabla naziv="DomainObject.Predmet.ProtuStrankaListFormatedOIB_1">
      <item>ČAROBNI SVIJET j.d.o.o. za trgovinu i usluge, OIB 30124184679</item>
    </derivirana_varijabla>
  </DomainObject.Predmet.ProtuStrankaListFormatedOIB>
  <DomainObject.Predmet.ProtuStrankaListFormatedWithAdress>
    <izvorni_sadrzaj>
      <item>ČAROBNI SVIJET j.d.o.o. za trgovinu i usluge, Doljanec 24, 48260 Doljanec</item>
    </izvorni_sadrzaj>
    <derivirana_varijabla naziv="DomainObject.Predmet.ProtuStrankaListFormatedWithAdress_1">
      <item>ČAROBNI SVIJET j.d.o.o. za trgovinu i usluge, Doljanec 24, 48260 Doljanec</item>
    </derivirana_varijabla>
  </DomainObject.Predmet.ProtuStrankaListFormatedWithAdress>
  <DomainObject.Predmet.ProtuStrankaListFormatedWithAdressOIB>
    <izvorni_sadrzaj>
      <item>ČAROBNI SVIJET j.d.o.o. za trgovinu i usluge, OIB 30124184679, Doljanec 24, 48260 Doljanec</item>
    </izvorni_sadrzaj>
    <derivirana_varijabla naziv="DomainObject.Predmet.ProtuStrankaListFormatedWithAdressOIB_1">
      <item>ČAROBNI SVIJET j.d.o.o. za trgovinu i usluge, OIB 30124184679, Doljanec 24, 48260 Doljanec</item>
    </derivirana_varijabla>
  </DomainObject.Predmet.ProtuStrankaListFormatedWithAdressOIB>
  <DomainObject.Predmet.ProtuStrankaListNazivFormated>
    <izvorni_sadrzaj>
      <item>ČAROBNI SVIJET j.d.o.o. za trgovinu i usluge</item>
    </izvorni_sadrzaj>
    <derivirana_varijabla naziv="DomainObject.Predmet.ProtuStrankaListNazivFormated_1">
      <item>ČAROBNI SVIJET j.d.o.o. za trgovinu i usluge</item>
    </derivirana_varijabla>
  </DomainObject.Predmet.ProtuStrankaListNazivFormated>
  <DomainObject.Predmet.ProtuStrankaListNazivFormatedOIB>
    <izvorni_sadrzaj>
      <item>ČAROBNI SVIJET j.d.o.o. za trgovinu i usluge, OIB 30124184679</item>
    </izvorni_sadrzaj>
    <derivirana_varijabla naziv="DomainObject.Predmet.ProtuStrankaListNazivFormatedOIB_1">
      <item>ČAROBNI SVIJET j.d.o.o. za trgovinu i usluge, OIB 30124184679</item>
    </derivirana_varijabla>
  </DomainObject.Predmet.ProtuStrankaListNazivFormatedOIB>
  <DomainObject.Predmet.OstaliListFormated>
    <izvorni_sadrzaj>
      <item>Sudski registar</item>
      <item>Nataša Ferenčić Kucen</item>
    </izvorni_sadrzaj>
    <derivirana_varijabla naziv="DomainObject.Predmet.OstaliListFormated_1">
      <item>Sudski registar</item>
      <item>Nataša Ferenčić Kucen</item>
    </derivirana_varijabla>
  </DomainObject.Predmet.OstaliListFormated>
  <DomainObject.Predmet.OstaliListFormatedOIB>
    <izvorni_sadrzaj>
      <item>Sudski registar</item>
      <item>Nataša Ferenčić Kucen, OIB 71411886976</item>
    </izvorni_sadrzaj>
    <derivirana_varijabla naziv="DomainObject.Predmet.OstaliListFormatedOIB_1">
      <item>Sudski registar</item>
      <item>Nataša Ferenčić Kucen, OIB 71411886976</item>
    </derivirana_varijabla>
  </DomainObject.Predmet.OstaliListFormatedOIB>
  <DomainObject.Predmet.OstaliListFormatedWithAdress>
    <izvorni_sadrzaj>
      <item>Sudski registar</item>
      <item>Nataša Ferenčić Kucen, Doljanec 24, 48260 Doljanec</item>
    </izvorni_sadrzaj>
    <derivirana_varijabla naziv="DomainObject.Predmet.OstaliListFormatedWithAdress_1">
      <item>Sudski registar</item>
      <item>Nataša Ferenčić Kucen, Doljanec 24, 48260 Doljanec</item>
    </derivirana_varijabla>
  </DomainObject.Predmet.OstaliListFormatedWithAdress>
  <DomainObject.Predmet.OstaliListFormatedWithAdressOIB>
    <izvorni_sadrzaj>
      <item>Sudski registar</item>
      <item>Nataša Ferenčić Kucen, OIB 71411886976, Doljanec 24, 48260 Doljanec</item>
    </izvorni_sadrzaj>
    <derivirana_varijabla naziv="DomainObject.Predmet.OstaliListFormatedWithAdressOIB_1">
      <item>Sudski registar</item>
      <item>Nataša Ferenčić Kucen, OIB 71411886976, Doljanec 24, 48260 Doljanec</item>
    </derivirana_varijabla>
  </DomainObject.Predmet.OstaliListFormatedWithAdressOIB>
  <DomainObject.Predmet.OstaliListNazivFormated>
    <izvorni_sadrzaj>
      <item>Sudski registar</item>
      <item>Nataša Ferenčić Kucen</item>
    </izvorni_sadrzaj>
    <derivirana_varijabla naziv="DomainObject.Predmet.OstaliListNazivFormated_1">
      <item>Sudski registar</item>
      <item>Nataša Ferenčić Kucen</item>
    </derivirana_varijabla>
  </DomainObject.Predmet.OstaliListNazivFormated>
  <DomainObject.Predmet.OstaliListNazivFormatedOIB>
    <izvorni_sadrzaj>
      <item>Sudski registar</item>
      <item>Nataša Ferenčić Kucen, OIB 71411886976</item>
    </izvorni_sadrzaj>
    <derivirana_varijabla naziv="DomainObject.Predmet.OstaliListNazivFormatedOIB_1">
      <item>Sudski registar</item>
      <item>Nataša Ferenčić Kucen, OIB 71411886976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ČAROBNI SVIJET j.d.o.o. za trgovinu i usluge</izvorni_sadrzaj>
    <derivirana_varijabla naziv="DomainObject.Predmet.ProtustrankaIDrugi_1">ČAROBNI SVIJET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ČAROBNI SVIJET j.d.o.o. za trgovinu i usluge, OIB 30124184679, Doljanec 24, 48260 Doljanec</izvorni_sadrzaj>
    <derivirana_varijabla naziv="DomainObject.Predmet.ProtustrankaIDrugiAdressOIB_1">ČAROBNI SVIJET j.d.o.o. za trgovinu i usluge, OIB 30124184679, Doljanec 24, 48260 Doljanec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ČAROBNI SVIJET j.d.o.o. za trgovinu i usluge</item>
      <item>Sudski registar</item>
      <item>Nataša Ferenčić Kucen</item>
    </izvorni_sadrzaj>
    <derivirana_varijabla naziv="DomainObject.Predmet.SudioniciListNaziv_1">
      <item>Financijska agencija</item>
      <item>ČAROBNI SVIJET j.d.o.o. za trgovinu i usluge</item>
      <item>Sudski registar</item>
      <item>Nataša Ferenčić Kucen</item>
    </derivirana_varijabla>
  </DomainObject.Predmet.SudioniciListNaziv>
  <DomainObject.Predmet.SudioniciListAdressOIB>
    <izvorni_sadrzaj>
      <item>Financijska agencija, OIB 85821130368, A. Cesarca 2,42000 Varaždin</item>
      <item>ČAROBNI SVIJET j.d.o.o. za trgovinu i usluge, OIB 30124184679, Doljanec 24,48260 Doljanec</item>
      <item>Sudski registar</item>
      <item>Nataša Ferenčić Kucen, OIB 71411886976, Doljanec 24,48260 Doljanec</item>
    </izvorni_sadrzaj>
    <derivirana_varijabla naziv="DomainObject.Predmet.SudioniciListAdressOIB_1">
      <item>Financijska agencija, OIB 85821130368, A. Cesarca 2,42000 Varaždin</item>
      <item>ČAROBNI SVIJET j.d.o.o. za trgovinu i usluge, OIB 30124184679, Doljanec 24,48260 Doljanec</item>
      <item>Sudski registar</item>
      <item>Nataša Ferenčić Kucen, OIB 71411886976, Doljanec 24,48260 Doljanec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30124184679</item>
      <item>, OIB null</item>
      <item>, OIB 71411886976</item>
    </izvorni_sadrzaj>
    <derivirana_varijabla naziv="DomainObject.Predmet.SudioniciListNazivOIB_1">
      <item>, OIB 85821130368</item>
      <item>, OIB 30124184679</item>
      <item>, OIB null</item>
      <item>, OIB 71411886976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0A792B-8A8D-4B90-81B1-9CC4196036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2516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2016-04-04T12:53:00Z</dcterms:created>
  <dc:creator>Maja Valušnig</dc:creator>
  <cp:lastModifiedBy>Marko Makaj</cp:lastModifiedBy>
  <cp:lastPrinted>2016-04-04T12:53:00Z</cp:lastPrinted>
  <dcterms:modified xmlns:xsi="http://www.w3.org/2001/XMLSchema-instance" xsi:type="dcterms:W3CDTF">2016-04-04T12:56:00Z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