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9c1ec" w14:paraId="649c1ec" w:rsidRDefault="00D045A3" w:rsidP="00D045A3" w:rsidR="00C64EB0" w:rsidRPr="00174532">
      <w:pPr>
        <w:jc w:val="right"/>
        <w15:collapsed w:val="false"/>
        <w:rPr>
          <w:rFonts w:cs="Arial" w:hAnsi="Arial" w:ascii="Arial"/>
          <w:sz w:val="22"/>
          <w:szCs w:val="22"/>
        </w:rPr>
      </w:pPr>
      <w:bookmarkStart w:name="_GoBack" w:id="0"/>
      <w:bookmarkEnd w:id="0"/>
      <w:r w:rsidRPr="003A45A8">
        <w:t>Poslovni broj: 1 St-</w:t>
      </w:r>
      <w:r w:rsidR="00D6325A">
        <w:t>577</w:t>
      </w:r>
      <w:r w:rsidRPr="003A45A8">
        <w:t>/</w:t>
      </w:r>
      <w:r>
        <w:t>20</w:t>
      </w:r>
      <w:r w:rsidR="00D6325A">
        <w:t>16</w:t>
      </w:r>
      <w:r w:rsidRPr="003A45A8">
        <w:t>-</w:t>
      </w:r>
      <w:r w:rsidR="00D6325A">
        <w:t>98</w:t>
      </w:r>
    </w:p>
    <w:p w:rsidRDefault="00C64EB0" w:rsidP="00C64EB0" w:rsidR="00C64EB0" w:rsidRPr="003573CC"/>
    <w:p w:rsidRDefault="00C64EB0" w:rsidP="00D045A3" w:rsidR="00C64EB0" w:rsidRPr="007B1E6A"/>
    <w:p w:rsidRDefault="00D045A3" w:rsidP="00D045A3" w:rsidR="00D045A3">
      <w:pPr>
        <w:pStyle w:val="Naslov6"/>
        <w:tabs>
          <w:tab w:pos="2835" w:val="left"/>
        </w:tabs>
        <w:ind w:right="6237" w:left="567"/>
        <w:rPr>
          <w:rFonts w:cs="Times New Roman" w:hAnsi="Times New Roman" w:ascii="Times New Roman"/>
          <w:b w:val="false"/>
          <w:sz w:val="24"/>
        </w:rPr>
      </w:pPr>
      <w:r>
        <w:rPr>
          <w:rFonts w:cs="Times New Roman" w:hAnsi="Times New Roman" w:ascii="Times New Roman"/>
          <w:b w:val="false"/>
          <w:sz w:val="24"/>
        </w:rPr>
        <w:t>Republika  Hrvatska</w:t>
      </w:r>
    </w:p>
    <w:p w:rsidRDefault="00D045A3" w:rsidP="00D045A3" w:rsidR="00D045A3">
      <w:pPr>
        <w:tabs>
          <w:tab w:pos="2835" w:val="left"/>
        </w:tabs>
        <w:ind w:right="6237" w:left="567"/>
        <w:jc w:val="center"/>
        <w:rPr>
          <w:bCs/>
        </w:rPr>
      </w:pPr>
      <w:r>
        <w:rPr>
          <w:bCs/>
        </w:rPr>
        <w:t>Trgovački sud u Zadru</w:t>
      </w:r>
    </w:p>
    <w:p w:rsidRDefault="00D045A3" w:rsidP="00D045A3" w:rsidR="00D045A3">
      <w:pPr>
        <w:tabs>
          <w:tab w:pos="2410" w:val="left"/>
          <w:tab w:pos="2835" w:val="left"/>
        </w:tabs>
        <w:ind w:right="6237" w:left="567"/>
        <w:jc w:val="center"/>
        <w:rPr>
          <w:bCs/>
        </w:rPr>
      </w:pPr>
      <w:r>
        <w:rPr>
          <w:bCs/>
        </w:rPr>
        <w:t>Dr. Franje Tuđmana 35</w:t>
      </w:r>
    </w:p>
    <w:p w:rsidRDefault="00D045A3" w:rsidP="00D045A3" w:rsidR="00D045A3">
      <w:pPr>
        <w:tabs>
          <w:tab w:pos="2410" w:val="left"/>
          <w:tab w:pos="2835" w:val="left"/>
        </w:tabs>
        <w:ind w:right="6237" w:left="567"/>
        <w:jc w:val="center"/>
        <w:rPr>
          <w:bCs/>
        </w:rPr>
      </w:pPr>
      <w:r>
        <w:t>23000 Zadar</w:t>
      </w:r>
    </w:p>
    <w:p w:rsidRDefault="007B1E6A" w:rsidP="00C64EB0" w:rsidR="007B1E6A" w:rsidRPr="007B1E6A"/>
    <w:p w:rsidRDefault="007B1E6A" w:rsidP="00C64EB0" w:rsidR="007B1E6A" w:rsidRPr="007B1E6A"/>
    <w:p w:rsidRDefault="007B1E6A" w:rsidP="00C64EB0" w:rsidR="00C64EB0" w:rsidRPr="007B1E6A">
      <w:pPr>
        <w:jc w:val="center"/>
      </w:pPr>
      <w:r w:rsidRPr="007B1E6A">
        <w:t xml:space="preserve">R E P U B L I K A  H R V A T S KA </w:t>
      </w:r>
    </w:p>
    <w:p w:rsidRDefault="00C64EB0" w:rsidP="00C64EB0" w:rsidR="00C64EB0" w:rsidRPr="007B1E6A"/>
    <w:p w:rsidRDefault="00C64EB0" w:rsidP="00C64EB0" w:rsidR="00C64EB0" w:rsidRPr="007B1E6A">
      <w:pPr>
        <w:jc w:val="center"/>
      </w:pPr>
      <w:r w:rsidRPr="007B1E6A">
        <w:t>R J E Š E N J E</w:t>
      </w:r>
    </w:p>
    <w:p w:rsidRDefault="00C64EB0" w:rsidP="00C64EB0" w:rsidR="00C64EB0" w:rsidRPr="007B1E6A">
      <w:pPr>
        <w:jc w:val="center"/>
      </w:pPr>
    </w:p>
    <w:p w:rsidRDefault="00C64EB0" w:rsidP="00C64EB0" w:rsidR="00C64EB0" w:rsidRPr="007B1E6A"/>
    <w:p w:rsidRDefault="0026493A" w:rsidP="000527C6" w:rsidR="0026493A" w:rsidRPr="001C5505">
      <w:pPr>
        <w:ind w:firstLine="708"/>
        <w:jc w:val="both"/>
      </w:pPr>
      <w:r>
        <w:t>T</w:t>
      </w:r>
      <w:r w:rsidRPr="001C5505">
        <w:t xml:space="preserve">rgovački sud u Zadru po sucu tog suda Ardeni </w:t>
      </w:r>
      <w:proofErr w:type="spellStart"/>
      <w:r w:rsidRPr="001C5505">
        <w:t>Bajlo</w:t>
      </w:r>
      <w:proofErr w:type="spellEnd"/>
      <w:r w:rsidRPr="001C5505">
        <w:t xml:space="preserve"> u stečajnom postupku nad stečajnim dužnikom</w:t>
      </w:r>
      <w:r w:rsidR="0093594A">
        <w:t xml:space="preserve"> </w:t>
      </w:r>
      <w:r w:rsidR="00D6325A">
        <w:t>ANORTI ADRIA</w:t>
      </w:r>
      <w:r w:rsidR="00D6325A" w:rsidRPr="0045574E">
        <w:t xml:space="preserve"> d.o.o. u stečaju </w:t>
      </w:r>
      <w:r w:rsidR="00D6325A">
        <w:t>Biograd na Moru</w:t>
      </w:r>
      <w:r w:rsidR="00D6325A" w:rsidRPr="0045574E">
        <w:t xml:space="preserve">, </w:t>
      </w:r>
      <w:r w:rsidR="00D6325A">
        <w:t>Zadarska 16</w:t>
      </w:r>
      <w:r w:rsidR="00D6325A" w:rsidRPr="0045574E">
        <w:t xml:space="preserve">, OIB: </w:t>
      </w:r>
      <w:r w:rsidR="00D6325A">
        <w:t>668801834341</w:t>
      </w:r>
      <w:r w:rsidR="009A60C6" w:rsidRPr="007F1802">
        <w:t>,</w:t>
      </w:r>
      <w:r w:rsidR="009A60C6">
        <w:t xml:space="preserve"> </w:t>
      </w:r>
      <w:r w:rsidR="00D6325A">
        <w:t>26</w:t>
      </w:r>
      <w:r w:rsidR="007126DA">
        <w:t>.</w:t>
      </w:r>
      <w:r w:rsidR="00604321">
        <w:t xml:space="preserve"> </w:t>
      </w:r>
      <w:r w:rsidR="005D3E37">
        <w:t>lipnja</w:t>
      </w:r>
      <w:r w:rsidR="00604321">
        <w:t xml:space="preserve"> 201</w:t>
      </w:r>
      <w:r w:rsidR="00D045A3">
        <w:t>8</w:t>
      </w:r>
      <w:r w:rsidR="00090759">
        <w:t>.</w:t>
      </w:r>
    </w:p>
    <w:p w:rsidRDefault="00C64EB0" w:rsidP="00486D35" w:rsidR="00C64EB0" w:rsidRPr="007B1E6A">
      <w:pPr>
        <w:jc w:val="both"/>
      </w:pPr>
    </w:p>
    <w:p w:rsidRDefault="00C64EB0" w:rsidP="00C64EB0" w:rsidR="00C64EB0">
      <w:pPr>
        <w:jc w:val="center"/>
      </w:pPr>
      <w:r w:rsidRPr="007B1E6A">
        <w:t>r i j e š i o  j e</w:t>
      </w:r>
    </w:p>
    <w:p w:rsidRDefault="00D6325A" w:rsidP="00C64EB0" w:rsidR="00D6325A" w:rsidRPr="007B1E6A">
      <w:pPr>
        <w:jc w:val="center"/>
      </w:pPr>
    </w:p>
    <w:p w:rsidRDefault="00D6325A" w:rsidP="00D6325A" w:rsidR="00D6325A">
      <w:pPr>
        <w:pStyle w:val="Odlomakpopisa"/>
        <w:numPr>
          <w:ilvl w:val="0"/>
          <w:numId w:val="5"/>
        </w:numPr>
        <w:jc w:val="both"/>
      </w:pPr>
      <w:r w:rsidRPr="00827FF0">
        <w:t xml:space="preserve">Odobrava se trošak </w:t>
      </w:r>
      <w:r>
        <w:t>stečajnom upravitelju Jozi Jelaviću</w:t>
      </w:r>
      <w:r w:rsidR="007C3E85">
        <w:t xml:space="preserve"> u iznosu od </w:t>
      </w:r>
      <w:r w:rsidR="00EC5517">
        <w:t>604,55</w:t>
      </w:r>
      <w:r w:rsidR="007C3E85">
        <w:t xml:space="preserve"> kuna</w:t>
      </w:r>
      <w:r w:rsidRPr="00827FF0">
        <w:t>.</w:t>
      </w:r>
    </w:p>
    <w:p w:rsidRDefault="00D6325A" w:rsidP="00D6325A" w:rsidR="00D6325A">
      <w:pPr>
        <w:pStyle w:val="Odlomakpopisa"/>
        <w:ind w:left="1650"/>
        <w:jc w:val="both"/>
      </w:pPr>
    </w:p>
    <w:p w:rsidRDefault="007C3E85" w:rsidP="00D6325A" w:rsidR="00D6325A">
      <w:pPr>
        <w:pStyle w:val="Odlomakpopisa"/>
        <w:numPr>
          <w:ilvl w:val="0"/>
          <w:numId w:val="5"/>
        </w:numPr>
        <w:jc w:val="both"/>
      </w:pPr>
      <w:r>
        <w:t>Trošak</w:t>
      </w:r>
      <w:r w:rsidR="00D6325A">
        <w:t xml:space="preserve"> će se isplatiti sa računa stečajnog dužnika. </w:t>
      </w:r>
    </w:p>
    <w:p w:rsidRDefault="007C3E85" w:rsidP="007C3E85" w:rsidR="007C3E85">
      <w:pPr>
        <w:pStyle w:val="Odlomakpopisa"/>
      </w:pPr>
    </w:p>
    <w:p w:rsidRDefault="007C3E85" w:rsidP="00D6325A" w:rsidR="007C3E85" w:rsidRPr="003573CC">
      <w:pPr>
        <w:pStyle w:val="Odlomakpopisa"/>
        <w:numPr>
          <w:ilvl w:val="0"/>
          <w:numId w:val="5"/>
        </w:numPr>
        <w:jc w:val="both"/>
      </w:pPr>
      <w:r>
        <w:t>Preostali iznos</w:t>
      </w:r>
      <w:r w:rsidR="00072DC1">
        <w:t xml:space="preserve"> zatraženog</w:t>
      </w:r>
      <w:r>
        <w:t xml:space="preserve"> troška od </w:t>
      </w:r>
      <w:r w:rsidR="00072DC1">
        <w:t>12.074,70</w:t>
      </w:r>
      <w:r>
        <w:t xml:space="preserve"> kuna se odbija.</w:t>
      </w:r>
    </w:p>
    <w:p w:rsidRDefault="00D6325A" w:rsidP="00D6325A" w:rsidR="00D6325A" w:rsidRPr="00DA585C">
      <w:pPr>
        <w:ind w:left="705"/>
        <w:jc w:val="both"/>
      </w:pPr>
    </w:p>
    <w:p w:rsidRDefault="00D6325A" w:rsidP="00D6325A" w:rsidR="00D6325A" w:rsidRPr="00DA585C">
      <w:pPr>
        <w:jc w:val="both"/>
      </w:pPr>
    </w:p>
    <w:p w:rsidRDefault="00D6325A" w:rsidP="00D6325A" w:rsidR="00D6325A" w:rsidRPr="00DA585C">
      <w:pPr>
        <w:ind w:hanging="705" w:left="705"/>
        <w:jc w:val="center"/>
      </w:pPr>
      <w:r w:rsidRPr="00DA585C">
        <w:t>O b r a z l o ž e n j e</w:t>
      </w:r>
    </w:p>
    <w:p w:rsidRDefault="00D6325A" w:rsidP="00D6325A" w:rsidR="00D6325A">
      <w:pPr>
        <w:jc w:val="both"/>
      </w:pPr>
    </w:p>
    <w:p w:rsidRDefault="00D6325A" w:rsidP="00D6325A" w:rsidR="00D6325A">
      <w:pPr>
        <w:jc w:val="both"/>
      </w:pPr>
      <w:r>
        <w:tab/>
        <w:t>Stečajni upravitelj imenovan u ovom postupku podnio je zahtjev za odobrenje isplate naknade troškova.</w:t>
      </w:r>
      <w:r w:rsidR="00741418">
        <w:t xml:space="preserve"> Odobreni troškovi sastoje se od iznosa od 53,75 kuna troškova Financijske agencije za potvrdu o blokadi računa dužnika, troškova od 230,00 kuna za objavu financijskog izvješća, troškova od 150,00 kuna za izradu pečata, te troškova dostave dokumentacije sudu putem pošte u iznosu od </w:t>
      </w:r>
      <w:r w:rsidR="001524EF">
        <w:t>170,80 kuna.</w:t>
      </w:r>
    </w:p>
    <w:p w:rsidRDefault="00741418" w:rsidP="00D6325A" w:rsidR="00741418" w:rsidRPr="00DA585C">
      <w:pPr>
        <w:jc w:val="both"/>
      </w:pPr>
      <w:r>
        <w:tab/>
        <w:t>Stečajnom upravitelju odbijen je preostali zatraženi iznos troška</w:t>
      </w:r>
      <w:r w:rsidR="001524EF">
        <w:t xml:space="preserve"> s osnova bonova za korištenje mobitela, putnih troškova od Zadra do Zagreba te nazad i od Zagreba do Biograda i nazad kao i troškova parkiranja. Naime, u </w:t>
      </w:r>
      <w:r w:rsidR="00EC5517">
        <w:t>odnosu na putne troškove Zagreb-</w:t>
      </w:r>
      <w:r w:rsidR="001524EF">
        <w:t>Zadar</w:t>
      </w:r>
      <w:r w:rsidR="00EC5517">
        <w:t>-Zagreb i Zagreb-Biograd-</w:t>
      </w:r>
      <w:r w:rsidR="001524EF">
        <w:t xml:space="preserve">Zagreb, </w:t>
      </w:r>
      <w:r w:rsidR="00072DC1">
        <w:t xml:space="preserve">koji ukupno iznose 9.690,00 kuna </w:t>
      </w:r>
      <w:r w:rsidR="001524EF">
        <w:t xml:space="preserve">stečajni upravitelj nije dostavio </w:t>
      </w:r>
      <w:r w:rsidR="00EC5517">
        <w:t>dokumentirane put</w:t>
      </w:r>
      <w:r w:rsidR="001524EF">
        <w:t>n</w:t>
      </w:r>
      <w:r w:rsidR="00EC5517">
        <w:t>e</w:t>
      </w:r>
      <w:r w:rsidR="001524EF">
        <w:t xml:space="preserve"> naloge koji su jedina isprava za odobrenje tih troškova ukoliko bi stečajni upravitelj imao pravo na naplatu </w:t>
      </w:r>
      <w:r w:rsidR="00EC5517">
        <w:t>istih</w:t>
      </w:r>
      <w:r w:rsidR="00072DC1">
        <w:t>. Nadalje</w:t>
      </w:r>
      <w:r w:rsidR="001524EF">
        <w:t xml:space="preserve"> stečajnom up</w:t>
      </w:r>
      <w:r w:rsidR="00EC5517">
        <w:t>ra</w:t>
      </w:r>
      <w:r w:rsidR="001524EF">
        <w:t>vitel</w:t>
      </w:r>
      <w:r w:rsidR="00EC5517">
        <w:t>ju</w:t>
      </w:r>
      <w:r w:rsidR="001524EF">
        <w:t xml:space="preserve"> odbijen je dio troškova dostave dokumentacije sudu putem pošte iz razloga što je trošak u izno</w:t>
      </w:r>
      <w:r w:rsidR="00EC5517">
        <w:t xml:space="preserve">su </w:t>
      </w:r>
      <w:r w:rsidR="001524EF">
        <w:t>od 16,80</w:t>
      </w:r>
      <w:r w:rsidR="00EC5517">
        <w:t xml:space="preserve"> koji je nas</w:t>
      </w:r>
      <w:r w:rsidR="001524EF">
        <w:t>t</w:t>
      </w:r>
      <w:r w:rsidR="00EC5517">
        <w:t>a</w:t>
      </w:r>
      <w:r w:rsidR="001524EF">
        <w:t>o 14. srpnja 2016. trošak koji se odnosi na žalbu na rješenje ovoga suda kojim je stečajnom upravitelju izrečena kazan zbog neurednog obavljanja dužnosti, koje rješenje je potvrđeno rješenjem Visokog trgovačkog suda. Isto tako odb</w:t>
      </w:r>
      <w:r w:rsidR="00EC5517">
        <w:t xml:space="preserve">ijen je trošak poštarine u iznosu od 15,00 kuna nastao 29. siječnja 2018.  i trošak u iznosu od 11,50 kuna koji je nastao 21. siječnja 2018. obzirom da je riječ o dopuni izvješća po nalogu stečajnog suca koji je utvrdio da je prethodno dostavljeno izvješće nepotpuno. Nadalje, trošak u iznosu od 43,00 kune nastao 8. srpnja 2016. obzirom da je izvješće prethodno dostavljeno </w:t>
      </w:r>
      <w:proofErr w:type="spellStart"/>
      <w:r w:rsidR="00EC5517">
        <w:t>mailom</w:t>
      </w:r>
      <w:proofErr w:type="spellEnd"/>
      <w:r w:rsidR="00EC5517">
        <w:t xml:space="preserve">, trošak u iznosu od 9,50 kuna nastao 2. svibnja 2017. i 9,50 nastao 12. svibnja 2016. obzirom da iz sadržaja spisa proizlazi da pošiljke s tim danom predaje pošte nisu zaprimljene u ovaj spis, trošak u iznosu od 9,50 kuna nastao 12. prosinca 2016. za pismeno upućeno Lučkoj kapetaniji Zadar obzirom da je isti trošak dva puta zatražen. Stečajnom upravitelju odbijeni su i troškovi </w:t>
      </w:r>
      <w:r w:rsidR="00EC5517">
        <w:lastRenderedPageBreak/>
        <w:t xml:space="preserve">kupnje u trgovini </w:t>
      </w:r>
      <w:proofErr w:type="spellStart"/>
      <w:r w:rsidR="00EC5517">
        <w:t>Biromat</w:t>
      </w:r>
      <w:proofErr w:type="spellEnd"/>
      <w:r w:rsidR="00EC5517">
        <w:t xml:space="preserve"> jer nije jasno da li su isti bili opravdani i potrebni te učinjeni u svrhu vođenja upravo ovog stečajnog postupka.</w:t>
      </w:r>
      <w:r w:rsidR="00072DC1">
        <w:t xml:space="preserve"> Stečajnom upravitelju odbijeni su i troškovi kupnje bonova za mobitel koji ukupno iznose 1.545,50 kuna iz razloga što nije moguće utvrditi da se ti troškovi odnose upravo na ovog stečajnog dužnika i da nisu povezani sa redovnim poslovanjem stečajnog upravitelja i u drugim stečajnom postupcima. Jednako tako odbijeni su i troškovi parkiranja, kupnje tonera i gumica koje račune je stečajni upravitelj priložio, a budući se ni ti troškovi ne mogu dovesti u isključivu vezu sa ovim stečajni postupkom, a posebno je trošak parkiranja odbijen budući je stečajni upravitelj i pješice mogao doći u Marinu u kojoj se brodica nalazila.</w:t>
      </w:r>
    </w:p>
    <w:p w:rsidRDefault="00072DC1" w:rsidP="00072DC1" w:rsidR="00072DC1">
      <w:pPr>
        <w:ind w:hanging="705" w:left="705"/>
      </w:pPr>
      <w:r>
        <w:tab/>
        <w:t>Stoga je odlučeno kao u izreci.</w:t>
      </w:r>
    </w:p>
    <w:p w:rsidRDefault="00072DC1" w:rsidP="00072DC1" w:rsidR="00072DC1">
      <w:pPr>
        <w:ind w:hanging="705" w:left="705"/>
      </w:pPr>
    </w:p>
    <w:p w:rsidRDefault="00D6325A" w:rsidP="00D6325A" w:rsidR="00D6325A" w:rsidRPr="00DA585C">
      <w:pPr>
        <w:ind w:hanging="705" w:left="705"/>
        <w:jc w:val="center"/>
      </w:pPr>
      <w:r w:rsidRPr="00DA585C">
        <w:t xml:space="preserve">U Zadru </w:t>
      </w:r>
      <w:r>
        <w:t>26. lipnja 2018.</w:t>
      </w:r>
    </w:p>
    <w:p w:rsidRDefault="00D6325A" w:rsidP="00D6325A" w:rsidR="00D6325A" w:rsidRPr="00DA585C"/>
    <w:p w:rsidRDefault="00D55FA8" w:rsidP="00D55FA8" w:rsidR="00D6325A">
      <w:pPr>
        <w:jc w:val="both"/>
      </w:pPr>
      <w:r>
        <w:t xml:space="preserve">Za točnost </w:t>
      </w:r>
      <w:proofErr w:type="spellStart"/>
      <w:r>
        <w:t>otpravka</w:t>
      </w:r>
      <w:proofErr w:type="spellEnd"/>
      <w:r>
        <w:t xml:space="preserve"> – ovlašteni službenik</w:t>
      </w:r>
      <w:r>
        <w:tab/>
      </w:r>
      <w:r>
        <w:tab/>
      </w:r>
      <w:r>
        <w:tab/>
      </w:r>
      <w:r>
        <w:tab/>
      </w:r>
      <w:r>
        <w:tab/>
      </w:r>
      <w:r w:rsidR="00D6325A">
        <w:t>Sutkinja</w:t>
      </w:r>
    </w:p>
    <w:p w:rsidRDefault="00D55FA8" w:rsidP="00D55FA8" w:rsidR="00D6325A">
      <w:r>
        <w:t xml:space="preserve">Ante </w:t>
      </w:r>
      <w:proofErr w:type="spellStart"/>
      <w:r>
        <w:t>Rubelj</w:t>
      </w:r>
      <w:proofErr w:type="spellEnd"/>
      <w:r>
        <w:tab/>
      </w:r>
      <w:r>
        <w:tab/>
      </w:r>
      <w:r w:rsidR="00D6325A">
        <w:tab/>
      </w:r>
      <w:r w:rsidR="00D6325A">
        <w:tab/>
      </w:r>
      <w:r w:rsidR="00D6325A">
        <w:tab/>
      </w:r>
      <w:r w:rsidR="00D6325A">
        <w:tab/>
      </w:r>
      <w:r w:rsidR="00D6325A">
        <w:tab/>
      </w:r>
      <w:r w:rsidR="00D6325A">
        <w:tab/>
      </w:r>
      <w:r w:rsidR="00D6325A">
        <w:tab/>
        <w:t xml:space="preserve">Ardena </w:t>
      </w:r>
      <w:proofErr w:type="spellStart"/>
      <w:r w:rsidR="00D6325A">
        <w:t>Bajlo</w:t>
      </w:r>
      <w:proofErr w:type="spellEnd"/>
      <w:r>
        <w:t>, v.r.</w:t>
      </w:r>
    </w:p>
    <w:p w:rsidRDefault="00D6325A" w:rsidP="00D6325A" w:rsidR="00D6325A"/>
    <w:p w:rsidRDefault="00D6325A" w:rsidP="00D6325A" w:rsidR="00D6325A"/>
    <w:p w:rsidRDefault="007126DA" w:rsidP="00C64EB0" w:rsidR="007126DA"/>
    <w:p w:rsidRDefault="00D045A3" w:rsidP="00C64EB0" w:rsidR="00C64EB0" w:rsidRPr="007B1E6A">
      <w:r>
        <w:t>Pouka o pravnom lijeku</w:t>
      </w:r>
      <w:r w:rsidR="00C64EB0" w:rsidRPr="007B1E6A">
        <w:t xml:space="preserve">: </w:t>
      </w:r>
    </w:p>
    <w:p w:rsidRDefault="00EA687B" w:rsidP="00B50947" w:rsidR="00613476">
      <w:r w:rsidRPr="003573CC">
        <w:t xml:space="preserve">Protiv ovog rješenja dopuštena </w:t>
      </w:r>
      <w:r>
        <w:t xml:space="preserve">je </w:t>
      </w:r>
      <w:r w:rsidRPr="003573CC">
        <w:t>žalba</w:t>
      </w:r>
      <w:r>
        <w:t xml:space="preserve"> u roku od 8 dana od dostave istog</w:t>
      </w:r>
      <w:r w:rsidRPr="003573CC">
        <w:t>.</w:t>
      </w:r>
      <w:r>
        <w:t xml:space="preserve"> Žalba se podnosi ovom sudu u 3 primjerka.</w:t>
      </w:r>
      <w:r w:rsidRPr="003573CC">
        <w:t xml:space="preserve"> </w:t>
      </w:r>
      <w:r w:rsidR="00B74A47">
        <w:t xml:space="preserve">                  </w:t>
      </w:r>
    </w:p>
    <w:p w:rsidRDefault="00B50947" w:rsidP="00B50947" w:rsidR="00B50947"/>
    <w:p w:rsidRDefault="00B50947" w:rsidP="00B50947" w:rsidR="00B50947" w:rsidRPr="003573CC">
      <w:r>
        <w:t xml:space="preserve">   D</w:t>
      </w:r>
      <w:r w:rsidRPr="003573CC">
        <w:t>ostaviti:</w:t>
      </w:r>
    </w:p>
    <w:p w:rsidRDefault="00041688" w:rsidP="00B50947" w:rsidR="00B50947">
      <w:pPr>
        <w:numPr>
          <w:ilvl w:val="0"/>
          <w:numId w:val="2"/>
        </w:numPr>
      </w:pPr>
      <w:r>
        <w:t>stečajnom</w:t>
      </w:r>
      <w:r w:rsidR="00D045A3">
        <w:t xml:space="preserve"> upravitelj</w:t>
      </w:r>
      <w:r>
        <w:t>u</w:t>
      </w:r>
    </w:p>
    <w:p w:rsidRDefault="00AD34EC" w:rsidP="00615D63" w:rsidR="00615D63">
      <w:pPr>
        <w:numPr>
          <w:ilvl w:val="0"/>
          <w:numId w:val="2"/>
        </w:numPr>
      </w:pPr>
      <w:r>
        <w:t>e-</w:t>
      </w:r>
      <w:r w:rsidR="00FF1853">
        <w:t>oglasna ploča</w:t>
      </w:r>
    </w:p>
    <w:p w:rsidRDefault="00B50947" w:rsidP="00615D63" w:rsidR="00B3003A">
      <w:pPr>
        <w:numPr>
          <w:ilvl w:val="0"/>
          <w:numId w:val="2"/>
        </w:numPr>
      </w:pPr>
      <w:r w:rsidRPr="003573CC">
        <w:t>u spis</w:t>
      </w:r>
      <w:r>
        <w:t xml:space="preserve">                                         </w:t>
      </w:r>
      <w:r w:rsidR="00B74A47">
        <w:t xml:space="preserve">                                                                                                                                                                                                                                                                                </w:t>
      </w:r>
    </w:p>
    <w:sectPr w:rsidSect="00EC5517" w:rsidR="00B3003A">
      <w:pgSz w:code="9" w:h="16838" w:w="11906"/>
      <w:pgMar w:gutter="0" w:footer="709" w:header="709" w:left="1418" w:bottom="709" w:right="1418" w:top="141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46666F"/>
    <w:multiLevelType w:val="hybridMultilevel"/>
    <w:tmpl w:val="B80E7346"/>
    <w:lvl w:tplc="897E3F24" w:ilvl="0">
      <w:start w:val="1"/>
      <w:numFmt w:val="upperRoman"/>
      <w:lvlText w:val="%1."/>
      <w:lvlJc w:val="left"/>
      <w:pPr>
        <w:ind w:hanging="990" w:left="169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57AE7D2E"/>
    <w:multiLevelType w:val="hybridMultilevel"/>
    <w:tmpl w:val="B838C36E"/>
    <w:lvl w:tplc="F078E292" w:ilvl="0">
      <w:start w:val="1"/>
      <w:numFmt w:val="upperRoman"/>
      <w:lvlText w:val="%1."/>
      <w:lvlJc w:val="left"/>
      <w:pPr>
        <w:ind w:hanging="945" w:left="1650"/>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5D891E32"/>
    <w:multiLevelType w:val="hybridMultilevel"/>
    <w:tmpl w:val="5D24A990"/>
    <w:lvl w:tplc="7C368F18" w:ilvl="0">
      <w:start w:val="1"/>
      <w:numFmt w:val="upperRoman"/>
      <w:lvlText w:val="%1."/>
      <w:lvlJc w:val="left"/>
      <w:pPr>
        <w:ind w:hanging="720" w:left="1004"/>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79C763B"/>
    <w:multiLevelType w:val="hybridMultilevel"/>
    <w:tmpl w:val="A1AA91F0"/>
    <w:lvl w:tplc="E2D2571E"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78D84E5C"/>
    <w:multiLevelType w:val="hybridMultilevel"/>
    <w:tmpl w:val="707A67F6"/>
    <w:lvl w:tplc="3C5E423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3"/>
  </w:num>
  <w:num w:numId="3">
    <w:abstractNumId w:val="0"/>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B6C4C"/>
    <w:rsid w:val="0001414E"/>
    <w:rsid w:val="00025561"/>
    <w:rsid w:val="00041688"/>
    <w:rsid w:val="000527C6"/>
    <w:rsid w:val="00052DA0"/>
    <w:rsid w:val="00072DC1"/>
    <w:rsid w:val="00090759"/>
    <w:rsid w:val="0009493F"/>
    <w:rsid w:val="000B7C7A"/>
    <w:rsid w:val="000D032C"/>
    <w:rsid w:val="000F3DB2"/>
    <w:rsid w:val="001007BD"/>
    <w:rsid w:val="001524EF"/>
    <w:rsid w:val="001630E7"/>
    <w:rsid w:val="00174532"/>
    <w:rsid w:val="00176680"/>
    <w:rsid w:val="00196233"/>
    <w:rsid w:val="001C544E"/>
    <w:rsid w:val="001D3405"/>
    <w:rsid w:val="001D3B29"/>
    <w:rsid w:val="001E2171"/>
    <w:rsid w:val="00205775"/>
    <w:rsid w:val="00213032"/>
    <w:rsid w:val="00215A8F"/>
    <w:rsid w:val="002259A2"/>
    <w:rsid w:val="00227F45"/>
    <w:rsid w:val="0026493A"/>
    <w:rsid w:val="00266557"/>
    <w:rsid w:val="0027713E"/>
    <w:rsid w:val="002A164D"/>
    <w:rsid w:val="002B1C76"/>
    <w:rsid w:val="002B6ABF"/>
    <w:rsid w:val="002F3819"/>
    <w:rsid w:val="0030044C"/>
    <w:rsid w:val="00331B3A"/>
    <w:rsid w:val="003513F2"/>
    <w:rsid w:val="003573CC"/>
    <w:rsid w:val="00366CCF"/>
    <w:rsid w:val="00371D43"/>
    <w:rsid w:val="00384818"/>
    <w:rsid w:val="003A1FC0"/>
    <w:rsid w:val="003E0805"/>
    <w:rsid w:val="003E6C0D"/>
    <w:rsid w:val="003F0309"/>
    <w:rsid w:val="004630AA"/>
    <w:rsid w:val="00481705"/>
    <w:rsid w:val="0048476B"/>
    <w:rsid w:val="00486D35"/>
    <w:rsid w:val="00534313"/>
    <w:rsid w:val="005540F2"/>
    <w:rsid w:val="00555DAC"/>
    <w:rsid w:val="00556FE0"/>
    <w:rsid w:val="005A029D"/>
    <w:rsid w:val="005A216F"/>
    <w:rsid w:val="005A5EB5"/>
    <w:rsid w:val="005C5B26"/>
    <w:rsid w:val="005D3E37"/>
    <w:rsid w:val="005E425A"/>
    <w:rsid w:val="00604321"/>
    <w:rsid w:val="00613476"/>
    <w:rsid w:val="00615D63"/>
    <w:rsid w:val="00630EA3"/>
    <w:rsid w:val="00633783"/>
    <w:rsid w:val="00634CED"/>
    <w:rsid w:val="00640DD5"/>
    <w:rsid w:val="006B6E1C"/>
    <w:rsid w:val="006D30A4"/>
    <w:rsid w:val="00701734"/>
    <w:rsid w:val="00710A26"/>
    <w:rsid w:val="007126DA"/>
    <w:rsid w:val="00731A40"/>
    <w:rsid w:val="00740EF3"/>
    <w:rsid w:val="00741418"/>
    <w:rsid w:val="007421EA"/>
    <w:rsid w:val="00745F77"/>
    <w:rsid w:val="00777B4D"/>
    <w:rsid w:val="00794C76"/>
    <w:rsid w:val="007B17CB"/>
    <w:rsid w:val="007B1E6A"/>
    <w:rsid w:val="007B57FF"/>
    <w:rsid w:val="007C3E85"/>
    <w:rsid w:val="007C6AF0"/>
    <w:rsid w:val="007C6BF1"/>
    <w:rsid w:val="007D22D4"/>
    <w:rsid w:val="007E15DF"/>
    <w:rsid w:val="007E428F"/>
    <w:rsid w:val="00817F69"/>
    <w:rsid w:val="00833D9A"/>
    <w:rsid w:val="00886894"/>
    <w:rsid w:val="00890095"/>
    <w:rsid w:val="008F62EA"/>
    <w:rsid w:val="00911FC8"/>
    <w:rsid w:val="00912528"/>
    <w:rsid w:val="009250E5"/>
    <w:rsid w:val="0093594A"/>
    <w:rsid w:val="009433E3"/>
    <w:rsid w:val="009450D6"/>
    <w:rsid w:val="00970287"/>
    <w:rsid w:val="00977ECA"/>
    <w:rsid w:val="00986612"/>
    <w:rsid w:val="009909B0"/>
    <w:rsid w:val="009920C6"/>
    <w:rsid w:val="009A60C6"/>
    <w:rsid w:val="009A7C86"/>
    <w:rsid w:val="009B4F44"/>
    <w:rsid w:val="009E1B98"/>
    <w:rsid w:val="00A3183B"/>
    <w:rsid w:val="00A407E2"/>
    <w:rsid w:val="00A91588"/>
    <w:rsid w:val="00AB635B"/>
    <w:rsid w:val="00AB6C4C"/>
    <w:rsid w:val="00AB7907"/>
    <w:rsid w:val="00AC1D6A"/>
    <w:rsid w:val="00AC5EA5"/>
    <w:rsid w:val="00AD34EC"/>
    <w:rsid w:val="00AE2C6C"/>
    <w:rsid w:val="00B054C1"/>
    <w:rsid w:val="00B13555"/>
    <w:rsid w:val="00B3003A"/>
    <w:rsid w:val="00B3119E"/>
    <w:rsid w:val="00B41F9A"/>
    <w:rsid w:val="00B4287C"/>
    <w:rsid w:val="00B50947"/>
    <w:rsid w:val="00B74A47"/>
    <w:rsid w:val="00B86F75"/>
    <w:rsid w:val="00B87623"/>
    <w:rsid w:val="00BB192C"/>
    <w:rsid w:val="00BC7027"/>
    <w:rsid w:val="00BE1D8F"/>
    <w:rsid w:val="00BE3D0B"/>
    <w:rsid w:val="00BF6B26"/>
    <w:rsid w:val="00C03937"/>
    <w:rsid w:val="00C15C8E"/>
    <w:rsid w:val="00C2596D"/>
    <w:rsid w:val="00C64EB0"/>
    <w:rsid w:val="00CA2AA9"/>
    <w:rsid w:val="00CE069C"/>
    <w:rsid w:val="00CF2E75"/>
    <w:rsid w:val="00CF7517"/>
    <w:rsid w:val="00D029DD"/>
    <w:rsid w:val="00D045A3"/>
    <w:rsid w:val="00D27BB2"/>
    <w:rsid w:val="00D375C3"/>
    <w:rsid w:val="00D4127A"/>
    <w:rsid w:val="00D55FA8"/>
    <w:rsid w:val="00D60A6D"/>
    <w:rsid w:val="00D6325A"/>
    <w:rsid w:val="00DB4782"/>
    <w:rsid w:val="00DD4D11"/>
    <w:rsid w:val="00E049C6"/>
    <w:rsid w:val="00E125D0"/>
    <w:rsid w:val="00E15DB3"/>
    <w:rsid w:val="00E25394"/>
    <w:rsid w:val="00E3307B"/>
    <w:rsid w:val="00E44A35"/>
    <w:rsid w:val="00E52205"/>
    <w:rsid w:val="00E62116"/>
    <w:rsid w:val="00E702CF"/>
    <w:rsid w:val="00EA687B"/>
    <w:rsid w:val="00EC5517"/>
    <w:rsid w:val="00F246FF"/>
    <w:rsid w:val="00F4089B"/>
    <w:rsid w:val="00F434E0"/>
    <w:rsid w:val="00F8463C"/>
    <w:rsid w:val="00F86DD3"/>
    <w:rsid w:val="00F87909"/>
    <w:rsid w:val="00F91B0E"/>
    <w:rsid w:val="00F91EAA"/>
    <w:rsid w:val="00FC758D"/>
    <w:rsid w:val="00FE0472"/>
    <w:rsid w:val="00FF185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B6C4C"/>
    <w:rPr>
      <w:sz w:val="24"/>
      <w:szCs w:val="24"/>
    </w:rPr>
  </w:style>
  <w:style w:styleId="Naslov6" w:type="paragraph">
    <w:name w:val="heading 6"/>
    <w:basedOn w:val="Normal"/>
    <w:next w:val="Normal"/>
    <w:link w:val="Naslov6Char"/>
    <w:qFormat/>
    <w:rsid w:val="00D045A3"/>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E702CF"/>
    <w:rPr>
      <w:rFonts w:cs="Tahoma" w:hAnsi="Tahoma" w:ascii="Tahoma"/>
      <w:sz w:val="16"/>
      <w:szCs w:val="16"/>
    </w:rPr>
  </w:style>
  <w:style w:customStyle="true" w:styleId="Naslov6Char" w:type="character">
    <w:name w:val="Naslov 6 Char"/>
    <w:basedOn w:val="Zadanifontodlomka"/>
    <w:link w:val="Naslov6"/>
    <w:rsid w:val="00D045A3"/>
    <w:rPr>
      <w:rFonts w:cs="Arial" w:hAnsi="Arial" w:ascii="Arial"/>
      <w:b/>
      <w:bCs/>
      <w:sz w:val="22"/>
      <w:szCs w:val="24"/>
      <w:lang w:eastAsia="en-US"/>
    </w:rPr>
  </w:style>
  <w:style w:styleId="Odlomakpopisa" w:type="paragraph">
    <w:name w:val="List Paragraph"/>
    <w:basedOn w:val="Normal"/>
    <w:uiPriority w:val="34"/>
    <w:qFormat/>
    <w:rsid w:val="00555DAC"/>
    <w:pPr>
      <w:ind w:left="708"/>
    </w:pPr>
  </w:style>
  <w:style w:styleId="Tekstrezerviranogmjesta" w:type="character">
    <w:name w:val="Placeholder Text"/>
    <w:basedOn w:val="Zadanifontodlomka"/>
    <w:uiPriority w:val="99"/>
    <w:semiHidden/>
    <w:rsid w:val="002F3819"/>
    <w:rPr>
      <w:color w:val="808080"/>
      <w:bdr w:space="0" w:sz="0" w:color="auto" w:val="none"/>
      <w:shd w:fill="auto" w:color="auto" w:val="clear"/>
    </w:rPr>
  </w:style>
  <w:style w:customStyle="true" w:styleId="eSPISCCParagraphDefaultFont" w:type="character">
    <w:name w:val="eSPIS_CC_Paragraph Default Font"/>
    <w:basedOn w:val="Zadanifontodlomka"/>
    <w:rsid w:val="002F381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F3819"/>
    <w:rPr>
      <w:bdr w:space="0" w:sz="0" w:color="auto" w:val="none"/>
      <w:shd w:fill="FFFFCC" w:color="auto" w:val="clear"/>
      <w:lang w:val="hr-HR"/>
    </w:rPr>
  </w:style>
  <w:style w:customStyle="true" w:styleId="PozadinaSvijetloCrvena" w:type="character">
    <w:name w:val="Pozadina_SvijetloCrvena"/>
    <w:basedOn w:val="eSPISCCParagraphDefaultFont"/>
    <w:rsid w:val="002F381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F381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B6C4C"/>
    <w:rPr>
      <w:sz w:val="24"/>
      <w:szCs w:val="24"/>
    </w:rPr>
  </w:style>
  <w:style w:styleId="Naslov6" w:type="paragraph">
    <w:name w:val="heading 6"/>
    <w:basedOn w:val="Normal"/>
    <w:next w:val="Normal"/>
    <w:link w:val="Naslov6Char"/>
    <w:qFormat/>
    <w:rsid w:val="00D045A3"/>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E702CF"/>
    <w:rPr>
      <w:rFonts w:ascii="Tahoma" w:cs="Tahoma" w:hAnsi="Tahoma"/>
      <w:sz w:val="16"/>
      <w:szCs w:val="16"/>
    </w:rPr>
  </w:style>
  <w:style w:customStyle="1" w:styleId="Naslov6Char" w:type="character">
    <w:name w:val="Naslov 6 Char"/>
    <w:basedOn w:val="Zadanifontodlomka"/>
    <w:link w:val="Naslov6"/>
    <w:rsid w:val="00D045A3"/>
    <w:rPr>
      <w:rFonts w:ascii="Arial" w:cs="Arial" w:hAnsi="Arial"/>
      <w:b/>
      <w:bCs/>
      <w:sz w:val="22"/>
      <w:szCs w:val="24"/>
      <w:lang w:eastAsia="en-US"/>
    </w:rPr>
  </w:style>
  <w:style w:styleId="Odlomakpopisa" w:type="paragraph">
    <w:name w:val="List Paragraph"/>
    <w:basedOn w:val="Normal"/>
    <w:uiPriority w:val="34"/>
    <w:qFormat/>
    <w:rsid w:val="00555DAC"/>
    <w:pPr>
      <w:ind w:left="708"/>
    </w:pPr>
  </w:style>
  <w:style w:styleId="Tekstrezerviranogmjesta" w:type="character">
    <w:name w:val="Placeholder Text"/>
    <w:basedOn w:val="Zadanifontodlomka"/>
    <w:uiPriority w:val="99"/>
    <w:semiHidden/>
    <w:rsid w:val="002F3819"/>
    <w:rPr>
      <w:color w:val="808080"/>
      <w:bdr w:color="auto" w:space="0" w:sz="0" w:val="none"/>
      <w:shd w:color="auto" w:fill="auto" w:val="clear"/>
    </w:rPr>
  </w:style>
  <w:style w:customStyle="1" w:styleId="eSPISCCParagraphDefaultFont" w:type="character">
    <w:name w:val="eSPIS_CC_Paragraph Default Font"/>
    <w:basedOn w:val="Zadanifontodlomka"/>
    <w:rsid w:val="002F381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F3819"/>
    <w:rPr>
      <w:bdr w:color="auto" w:space="0" w:sz="0" w:val="none"/>
      <w:shd w:color="auto" w:fill="FFFFCC" w:val="clear"/>
      <w:lang w:val="hr-HR"/>
    </w:rPr>
  </w:style>
  <w:style w:customStyle="1" w:styleId="PozadinaSvijetloCrvena" w:type="character">
    <w:name w:val="Pozadina_SvijetloCrvena"/>
    <w:basedOn w:val="eSPISCCParagraphDefaultFont"/>
    <w:rsid w:val="002F381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F381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663238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lipnja 2018.</izvorni_sadrzaj>
    <derivirana_varijabla naziv="DomainObject.DatumDonosenjaOdluke_1">26.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St-577/2016-107</izvorni_sadrzaj>
    <derivirana_varijabla naziv="DomainObject.Oznaka_1">St-577/2016-107</derivirana_varijabla>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577</izvorni_sadrzaj>
    <derivirana_varijabla naziv="DomainObject.Predmet.Broj_1">577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2016.</izvorni_sadrzaj>
    <derivirana_varijabla naziv="DomainObject.Predmet.DatumOsnivanja_1">19.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St-577/2016</izvorni_sadrzaj>
    <derivirana_varijabla naziv="DomainObject.Predmet.OznakaBroj_1">St-577/2016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ANORTI ADRIA društvo s ograničenom odgovornošću za servis plovila</izvorni_sadrzaj>
    <derivirana_varijabla naziv="DomainObject.Predmet.ProtustrankaFormated_1">  ANORTI ADRIA društvo s ograničenom odgovornošću za servis plovila</derivirana_varijabla>
  </DomainObject.Predmet.ProtustrankaFormated>
  <DomainObject.Predmet.ProtustrankaFormatedOIB>
    <izvorni_sadrzaj>  ANORTI ADRIA društvo s ograničenom odgovornošću za servis plovila, OIB 66880183431</izvorni_sadrzaj>
    <derivirana_varijabla naziv="DomainObject.Predmet.ProtustrankaFormatedOIB_1">  ANORTI ADRIA društvo s ograničenom odgovornošću za servis plovila, OIB 66880183431</derivirana_varijabla>
  </DomainObject.Predmet.ProtustrankaFormatedOIB>
  <DomainObject.Predmet.ProtustrankaFormatedWithAdress>
    <izvorni_sadrzaj> ANORTI ADRIA društvo s ograničenom odgovornošću za servis plovila, Zadarska 16, 23210 Biograd Na Moru</izvorni_sadrzaj>
    <derivirana_varijabla naziv="DomainObject.Predmet.ProtustrankaFormatedWithAdress_1"> ANORTI ADRIA društvo s ograničenom odgovornošću za servis plovila, Zadarska 16, 23210 Biograd Na Moru</derivirana_varijabla>
  </DomainObject.Predmet.ProtustrankaFormatedWithAdress>
  <DomainObject.Predmet.ProtustrankaFormatedWithAdressOIB>
    <izvorni_sadrzaj> ANORTI ADRIA društvo s ograničenom odgovornošću za servis plovila, OIB 66880183431, Zadarska 16, 23210 Biograd Na Moru</izvorni_sadrzaj>
    <derivirana_varijabla naziv="DomainObject.Predmet.ProtustrankaFormatedWithAdressOIB_1"> ANORTI ADRIA društvo s ograničenom odgovornošću za servis plovila, OIB 66880183431, Zadarska 16, 23210 Biograd Na Moru</derivirana_varijabla>
  </DomainObject.Predmet.ProtustrankaFormatedWithAdressOIB>
  <DomainObject.Predmet.ProtustrankaWithAdress>
    <izvorni_sadrzaj>ANORTI ADRIA društvo s ograničenom odgovornošću za servis plovila Zadarska 16, 23210 Biograd Na Moru</izvorni_sadrzaj>
    <derivirana_varijabla naziv="DomainObject.Predmet.ProtustrankaWithAdress_1">ANORTI ADRIA društvo s ograničenom odgovornošću za servis plovila Zadarska 16, 23210 Biograd Na Moru</derivirana_varijabla>
  </DomainObject.Predmet.ProtustrankaWithAdress>
  <DomainObject.Predmet.ProtustrankaWithAdressOIB>
    <izvorni_sadrzaj>ANORTI ADRIA društvo s ograničenom odgovornošću za servis plovila, OIB 66880183431, Zadarska 16, 23210 Biograd Na Moru</izvorni_sadrzaj>
    <derivirana_varijabla naziv="DomainObject.Predmet.ProtustrankaWithAdressOIB_1">ANORTI ADRIA društvo s ograničenom odgovornošću za servis plovila, OIB 66880183431, Zadarska 16, 23210 Biograd Na Moru</derivirana_varijabla>
  </DomainObject.Predmet.ProtustrankaWithAdressOIB>
  <DomainObject.Predmet.ProtustrankaNazivFormated>
    <izvorni_sadrzaj>ANORTI ADRIA društvo s ograničenom odgovornošću za servis plovila</izvorni_sadrzaj>
    <derivirana_varijabla naziv="DomainObject.Predmet.ProtustrankaNazivFormated_1">ANORTI ADRIA društvo s ograničenom odgovornošću za servis plovila</derivirana_varijabla>
  </DomainObject.Predmet.ProtustrankaNazivFormated>
  <DomainObject.Predmet.ProtustrankaNazivFormatedOIB>
    <izvorni_sadrzaj>ANORTI ADRIA društvo s ograničenom odgovornošću za servis plovila, OIB 66880183431</izvorni_sadrzaj>
    <derivirana_varijabla naziv="DomainObject.Predmet.ProtustrankaNazivFormatedOIB_1">ANORTI ADRIA društvo s ograničenom odgovornošću za servis plovila, OIB 66880183431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ANORTI ADRIA društvo s ograničenom odgovornošću za servis plovila</item>
    </izvorni_sadrzaj>
    <derivirana_varijabla naziv="DomainObject.Predmet.ProtuStrankaListFormated_1">
      <item>ANORTI ADRIA društvo s ograničenom odgovornošću za servis plovila</item>
    </derivirana_varijabla>
  </DomainObject.Predmet.ProtuStrankaListFormated>
  <DomainObject.Predmet.ProtuStrankaListFormatedOIB>
    <izvorni_sadrzaj>
      <item>ANORTI ADRIA društvo s ograničenom odgovornošću za servis plovila, OIB 66880183431</item>
    </izvorni_sadrzaj>
    <derivirana_varijabla naziv="DomainObject.Predmet.ProtuStrankaListFormatedOIB_1">
      <item>ANORTI ADRIA društvo s ograničenom odgovornošću za servis plovila, OIB 66880183431</item>
    </derivirana_varijabla>
  </DomainObject.Predmet.ProtuStrankaListFormatedOIB>
  <DomainObject.Predmet.ProtuStrankaListFormatedWithAdress>
    <izvorni_sadrzaj>
      <item>ANORTI ADRIA društvo s ograničenom odgovornošću za servis plovila, Zadarska 16, 23210 Biograd Na Moru</item>
    </izvorni_sadrzaj>
    <derivirana_varijabla naziv="DomainObject.Predmet.ProtuStrankaListFormatedWithAdress_1">
      <item>ANORTI ADRIA društvo s ograničenom odgovornošću za servis plovila, Zadarska 16, 23210 Biograd Na Moru</item>
    </derivirana_varijabla>
  </DomainObject.Predmet.ProtuStrankaListFormatedWithAdress>
  <DomainObject.Predmet.ProtuStrankaListFormatedWithAdressOIB>
    <izvorni_sadrzaj>
      <item>ANORTI ADRIA društvo s ograničenom odgovornošću za servis plovila, OIB 66880183431, Zadarska 16, 23210 Biograd Na Moru</item>
    </izvorni_sadrzaj>
    <derivirana_varijabla naziv="DomainObject.Predmet.ProtuStrankaListFormatedWithAdressOIB_1">
      <item>ANORTI ADRIA društvo s ograničenom odgovornošću za servis plovila, OIB 66880183431, Zadarska 16, 23210 Biograd Na Moru</item>
    </derivirana_varijabla>
  </DomainObject.Predmet.ProtuStrankaListFormatedWithAdressOIB>
  <DomainObject.Predmet.ProtuStrankaListNazivFormated>
    <izvorni_sadrzaj>
      <item>ANORTI ADRIA društvo s ograničenom odgovornošću za servis plovila</item>
    </izvorni_sadrzaj>
    <derivirana_varijabla naziv="DomainObject.Predmet.ProtuStrankaListNazivFormated_1">
      <item>ANORTI ADRIA društvo s ograničenom odgovornošću za servis plovila</item>
    </derivirana_varijabla>
  </DomainObject.Predmet.ProtuStrankaListNazivFormated>
  <DomainObject.Predmet.ProtuStrankaListNazivFormatedOIB>
    <izvorni_sadrzaj>
      <item>ANORTI ADRIA društvo s ograničenom odgovornošću za servis plovila, OIB 66880183431</item>
    </izvorni_sadrzaj>
    <derivirana_varijabla naziv="DomainObject.Predmet.ProtuStrankaListNazivFormatedOIB_1">
      <item>ANORTI ADRIA društvo s ograničenom odgovornošću za servis plovila, OIB 66880183431</item>
    </derivirana_varijabla>
  </DomainObject.Predmet.ProtuStrankaListNazivFormatedOIB>
  <DomainObject.Predmet.OstaliListFormated>
    <izvorni_sadrzaj>
      <item>Borut Češek</item>
    </izvorni_sadrzaj>
    <derivirana_varijabla naziv="DomainObject.Predmet.OstaliListFormated_1">
      <item>Borut Češek</item>
    </derivirana_varijabla>
  </DomainObject.Predmet.OstaliListFormated>
  <DomainObject.Predmet.OstaliListFormatedOIB>
    <izvorni_sadrzaj>
      <item>Borut Češek</item>
    </izvorni_sadrzaj>
    <derivirana_varijabla naziv="DomainObject.Predmet.OstaliListFormatedOIB_1">
      <item>Borut Češek</item>
    </derivirana_varijabla>
  </DomainObject.Predmet.OstaliListFormatedOIB>
  <DomainObject.Predmet.OstaliListFormatedWithAdress>
    <izvorni_sadrzaj>
      <item>Borut Češek</item>
    </izvorni_sadrzaj>
    <derivirana_varijabla naziv="DomainObject.Predmet.OstaliListFormatedWithAdress_1">
      <item>Borut Češek</item>
    </derivirana_varijabla>
  </DomainObject.Predmet.OstaliListFormatedWithAdress>
  <DomainObject.Predmet.OstaliListFormatedWithAdressOIB>
    <izvorni_sadrzaj>
      <item>Borut Češek</item>
    </izvorni_sadrzaj>
    <derivirana_varijabla naziv="DomainObject.Predmet.OstaliListFormatedWithAdressOIB_1">
      <item>Borut Češek</item>
    </derivirana_varijabla>
  </DomainObject.Predmet.OstaliListFormatedWithAdressOIB>
  <DomainObject.Predmet.OstaliListNazivFormated>
    <izvorni_sadrzaj>
      <item>Borut Češek</item>
    </izvorni_sadrzaj>
    <derivirana_varijabla naziv="DomainObject.Predmet.OstaliListNazivFormated_1">
      <item>Borut Češek</item>
    </derivirana_varijabla>
  </DomainObject.Predmet.OstaliListNazivFormated>
  <DomainObject.Predmet.OstaliListNazivFormatedOIB>
    <izvorni_sadrzaj>
      <item>Borut Češek</item>
    </izvorni_sadrzaj>
    <derivirana_varijabla naziv="DomainObject.Predmet.OstaliListNazivFormatedOIB_1">
      <item>Borut Češek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lipnja 2018.</izvorni_sadrzaj>
    <derivirana_varijabla naziv="DomainObject.Datum_1">26. lipnja 2018.</derivirana_varijabla>
  </DomainObject.Datum>
  <DomainObject.PoslovniBrojDokumenta>
    <izvorni_sadrzaj>St-577/2016-107</izvorni_sadrzaj>
    <derivirana_varijabla naziv="DomainObject.PoslovniBrojDokumenta_1">St-577/2016-107</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ANORTI ADRIA društvo s ograničenom odgovornošću za servis plovila</izvorni_sadrzaj>
    <derivirana_varijabla naziv="DomainObject.Predmet.ProtustrankaIDrugi_1">ANORTI ADRIA društvo s ograničenom odgovornošću za servis plovila</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ANORTI ADRIA društvo s ograničenom odgovornošću za servis plovila, OIB 66880183431, Zadarska 16, 23210 Biograd Na Moru</izvorni_sadrzaj>
    <derivirana_varijabla naziv="DomainObject.Predmet.ProtustrankaIDrugiAdressOIB_1">ANORTI ADRIA društvo s ograničenom odgovornošću za servis plovila, OIB 66880183431, Zadarska 16, 23210 Biograd Na Moru</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ANORTI ADRIA društvo s ograničenom odgovornošću za servis plovila</item>
      <item>FINA</item>
      <item>Borut Češek</item>
    </izvorni_sadrzaj>
    <derivirana_varijabla naziv="DomainObject.Predmet.SudioniciListNaziv_1">
      <item>ANORTI ADRIA društvo s ograničenom odgovornošću za servis plovila</item>
      <item>FINA</item>
      <item>Borut Češek</item>
    </derivirana_varijabla>
  </DomainObject.Predmet.SudioniciListNaziv>
  <DomainObject.Predmet.SudioniciListAdressOIB>
    <izvorni_sadrzaj>
      <item>ANORTI ADRIA društvo s ograničenom odgovornošću za servis plovila, OIB 66880183431, Zadarska 16,23210 Biograd Na Moru</item>
      <item>FINA, OIB 85821130368</item>
      <item>Borut Češek</item>
    </izvorni_sadrzaj>
    <derivirana_varijabla naziv="DomainObject.Predmet.SudioniciListAdressOIB_1">
      <item>ANORTI ADRIA društvo s ograničenom odgovornošću za servis plovila, OIB 66880183431, Zadarska 16,23210 Biograd Na Moru</item>
      <item>FINA, OIB 85821130368</item>
      <item>Borut Češek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66880183431</item>
      <item>, OIB 85821130368</item>
      <item>, OIB null</item>
    </izvorni_sadrzaj>
    <derivirana_varijabla naziv="DomainObject.Predmet.SudioniciListNazivOIB_1">
      <item>, OIB 66880183431</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mr.sc. Jozo Jelavić, OIB 79433837132, Pavla Hatza 9 Zagreb</item>
    </izvorni_sadrzaj>
    <derivirana_varijabla naziv="DomainObject.Predmet.StecajniUpraviteljiListAddressOIB_1">
      <item>mr.sc. Jozo Jelavić, OIB 79433837132, Pavla Hatza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TSZD</properties:Company>
  <properties:Pages>2</properties:Pages>
  <properties:Words>620</properties:Words>
  <properties:Characters>3118</properties:Characters>
  <properties:Lines>79</properties:Lines>
  <properties:Paragraphs>25</properties:Paragraphs>
  <properties:TotalTime>67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2018-06-26T07:24:00Z</dcterms:created>
  <dc:creator>abajlo</dc:creator>
  <cp:lastModifiedBy>Ante Rubelj</cp:lastModifiedBy>
  <cp:lastPrinted>2018-03-30T08:49:00Z</cp:lastPrinted>
  <dcterms:modified xmlns:xsi="http://www.w3.org/2001/XMLSchema-instance" xsi:type="dcterms:W3CDTF">2018-06-26T11:41:00Z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St-577/2016-107 / Odluka - Rješenje - trošak (1ST-577-16-Jozo_Jelavić-__trošak.docx)</vt:lpwstr>
  </prop:property>
  <prop:property name="CC_coloring" pid="4" fmtid="{D5CDD505-2E9C-101B-9397-08002B2CF9AE}">
    <vt:bool>false</vt:bool>
  </prop:property>
  <prop:property name="BrojStranica" pid="5" fmtid="{D5CDD505-2E9C-101B-9397-08002B2CF9AE}">
    <vt:i4>2</vt:i4>
  </prop:property>
</prop:Properties>
</file>