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7d2e" w14:paraId="28e7d2e" w:rsidRDefault="00522368" w:rsidR="00C55069">
      <w:pPr>
        <w15:collapsed w:val="false"/>
      </w:pPr>
      <w:bookmarkStart w:name="_GoBack" w:id="0"/>
      <w:bookmarkEnd w:id="0"/>
      <w:r>
        <w:t xml:space="preserve">             </w:t>
      </w:r>
      <w:r w:rsidR="00C55069">
        <w:rPr>
          <w:noProof/>
        </w:rPr>
        <w:drawing>
          <wp:inline distR="0" distL="0" distB="0" distT="0">
            <wp:extent cy="811032" cx="564543"/>
            <wp:effectExtent b="8255" r="698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5382" cx="567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C907C8" w:rsidR="007F268F" w:rsidRPr="008F0096">
      <w:r w:rsidRPr="008F0096">
        <w:t xml:space="preserve">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8604EC">
        <w:rPr>
          <w:lang w:val="pl-PL"/>
        </w:rPr>
        <w:t xml:space="preserve">     </w:t>
      </w:r>
      <w:r w:rsidR="001472C3">
        <w:rPr>
          <w:lang w:val="pl-PL"/>
        </w:rPr>
        <w:t>70</w:t>
      </w:r>
      <w:r w:rsidR="008604EC">
        <w:rPr>
          <w:lang w:val="pl-PL"/>
        </w:rPr>
        <w:t>. St-</w:t>
      </w:r>
      <w:r w:rsidR="005F2663">
        <w:rPr>
          <w:lang w:val="pl-PL"/>
        </w:rPr>
        <w:t>2766/2015</w:t>
      </w:r>
      <w:r w:rsidRPr="008F0096">
        <w:rPr>
          <w:lang w:val="pl-PL"/>
        </w:rPr>
        <w:t xml:space="preserve">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506309" w:rsidP="003D6BE2" w:rsidR="008F0096" w:rsidRPr="008604EC">
      <w:pPr>
        <w:jc w:val="center"/>
        <w:rPr>
          <w:lang w:val="pt-BR"/>
        </w:rPr>
      </w:pPr>
      <w:r>
        <w:rPr>
          <w:lang w:val="pt-BR"/>
        </w:rPr>
        <w:t>R E P U B L I K A</w:t>
      </w:r>
      <w:r w:rsidR="008F0096" w:rsidRPr="008604EC">
        <w:rPr>
          <w:lang w:val="pt-BR"/>
        </w:rPr>
        <w:t xml:space="preserve">  </w:t>
      </w:r>
      <w:r>
        <w:rPr>
          <w:lang w:val="pt-BR"/>
        </w:rPr>
        <w:t xml:space="preserve"> H R V A T S K A</w:t>
      </w:r>
      <w:r w:rsidR="008F0096" w:rsidRPr="008604EC">
        <w:rPr>
          <w:lang w:val="pt-BR"/>
        </w:rPr>
        <w:t xml:space="preserve"> </w:t>
      </w:r>
    </w:p>
    <w:p w:rsidRDefault="008F0096" w:rsidP="003D6BE2" w:rsidR="008F0096" w:rsidRPr="008604EC">
      <w:pPr>
        <w:jc w:val="center"/>
        <w:rPr>
          <w:lang w:val="pt-BR"/>
        </w:rPr>
      </w:pPr>
    </w:p>
    <w:p w:rsidRDefault="003D6BE2" w:rsidP="003D6BE2" w:rsidR="003D6BE2" w:rsidRPr="008604EC">
      <w:pPr>
        <w:jc w:val="center"/>
        <w:rPr>
          <w:lang w:val="pt-BR"/>
        </w:rPr>
      </w:pPr>
      <w:r w:rsidRPr="008604EC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F75A72" w:rsidP="00AE69AD" w:rsidR="00E437C6">
      <w:pPr>
        <w:jc w:val="both"/>
      </w:pPr>
      <w:r w:rsidRPr="00F75A72">
        <w:t xml:space="preserve">Trgovački sud u Zagrebu, po sucu Maji Jurovicki, u stečajnom predmetu povodom zahtjeva FINANCIJSKE AGENCIJE, za provedbu skraćenog stečajnog postupka nad dužnikom EFFECTUS d.o.o., OIB: 62177708939, MBS: 080464495, </w:t>
      </w:r>
      <w:proofErr w:type="spellStart"/>
      <w:r w:rsidRPr="00F75A72">
        <w:t>Dobropoljci</w:t>
      </w:r>
      <w:proofErr w:type="spellEnd"/>
      <w:r w:rsidRPr="00F75A72">
        <w:t xml:space="preserve">, </w:t>
      </w:r>
      <w:proofErr w:type="spellStart"/>
      <w:r w:rsidRPr="00F75A72">
        <w:t>Dobropoljci</w:t>
      </w:r>
      <w:proofErr w:type="spellEnd"/>
      <w:r w:rsidRPr="00F75A72">
        <w:t xml:space="preserve"> 64, </w:t>
      </w:r>
      <w:r>
        <w:t>19</w:t>
      </w:r>
      <w:r w:rsidR="00AE69AD" w:rsidRPr="00AE69AD">
        <w:t xml:space="preserve"> . rujna 2017.</w:t>
      </w:r>
    </w:p>
    <w:p w:rsidRDefault="00F06560" w:rsidP="00AE69AD" w:rsidR="00F06560" w:rsidRPr="008F0096">
      <w:pPr>
        <w:jc w:val="both"/>
      </w:pP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A90786" w:rsidR="00C907C8" w:rsidRPr="00DD6683">
      <w:pPr>
        <w:ind w:firstLine="708"/>
        <w:jc w:val="both"/>
      </w:pPr>
      <w:r w:rsidRPr="008F0096">
        <w:t xml:space="preserve"> </w:t>
      </w:r>
      <w:r w:rsidRPr="00DD6683">
        <w:t xml:space="preserve">Odbacuje se kao nedopušten prijedlog za otvaranje </w:t>
      </w:r>
      <w:r w:rsidR="005F2663">
        <w:t xml:space="preserve">skraćenog </w:t>
      </w:r>
      <w:r w:rsidRPr="00DD6683">
        <w:t>stečajnog postupka nad dužnikom</w:t>
      </w:r>
      <w:r w:rsidR="005F2663" w:rsidRPr="005F2663">
        <w:t xml:space="preserve"> </w:t>
      </w:r>
      <w:r w:rsidR="005F2663" w:rsidRPr="005F2663">
        <w:rPr>
          <w:lang w:val="pt-BR"/>
        </w:rPr>
        <w:t>EFFECTUS d.o.o., OIB: 62177708939, MBS: 080464495, Dobropoljci, Dobropoljci 64</w:t>
      </w:r>
      <w:r w:rsidR="00205F06">
        <w:rPr>
          <w:lang w:val="pt-BR"/>
        </w:rPr>
        <w:t>.</w:t>
      </w:r>
    </w:p>
    <w:p w:rsidRDefault="00E437C6" w:rsidP="00C907C8" w:rsidR="00E437C6" w:rsidRPr="00DD6683"/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936BFA" w:rsidP="00F6362F" w:rsidR="00F60EF6">
      <w:pPr>
        <w:ind w:firstLine="708"/>
        <w:jc w:val="both"/>
      </w:pPr>
      <w:r w:rsidRPr="00936BFA">
        <w:t>Nad</w:t>
      </w:r>
      <w:r w:rsidR="00E429C1">
        <w:t xml:space="preserve"> gore navedenom pravnom osobom </w:t>
      </w:r>
      <w:r w:rsidR="00E429C1" w:rsidRPr="00E429C1">
        <w:t xml:space="preserve">EFFECTUS d.o.o., OIB: 62177708939, MBS: 080464495, </w:t>
      </w:r>
      <w:proofErr w:type="spellStart"/>
      <w:r w:rsidR="00E429C1" w:rsidRPr="00E429C1">
        <w:t>Dobropoljci</w:t>
      </w:r>
      <w:proofErr w:type="spellEnd"/>
      <w:r w:rsidR="00E429C1" w:rsidRPr="00E429C1">
        <w:t xml:space="preserve">, </w:t>
      </w:r>
      <w:proofErr w:type="spellStart"/>
      <w:r w:rsidR="00E429C1" w:rsidRPr="00E429C1">
        <w:t>Dobropoljci</w:t>
      </w:r>
      <w:proofErr w:type="spellEnd"/>
      <w:r w:rsidR="00E429C1" w:rsidRPr="00E429C1">
        <w:t xml:space="preserve"> 64</w:t>
      </w:r>
      <w:r w:rsidR="00E429C1">
        <w:t xml:space="preserve"> </w:t>
      </w:r>
      <w:r w:rsidRPr="00936BFA">
        <w:t xml:space="preserve">došlo je do pravnih posljedica brisanja društva iz registra Trgovačkog suda u </w:t>
      </w:r>
      <w:r w:rsidR="00E429C1">
        <w:t xml:space="preserve">Zadru </w:t>
      </w:r>
      <w:r w:rsidRPr="00936BFA">
        <w:t>te</w:t>
      </w:r>
      <w:r w:rsidR="00E429C1">
        <w:t xml:space="preserve">meljem rješenja broj </w:t>
      </w:r>
      <w:proofErr w:type="spellStart"/>
      <w:r w:rsidR="00E429C1">
        <w:t>Tt</w:t>
      </w:r>
      <w:proofErr w:type="spellEnd"/>
      <w:r w:rsidR="00E429C1">
        <w:t>-15/4059</w:t>
      </w:r>
      <w:r w:rsidRPr="00936BFA">
        <w:t xml:space="preserve"> od</w:t>
      </w:r>
      <w:r w:rsidR="00F60EF6">
        <w:t xml:space="preserve"> </w:t>
      </w:r>
      <w:r w:rsidR="00E429C1">
        <w:t>23.12.2016</w:t>
      </w:r>
      <w:r w:rsidRPr="00936BFA">
        <w:t xml:space="preserve">. </w:t>
      </w:r>
    </w:p>
    <w:p w:rsidRDefault="00936BFA" w:rsidP="00F6362F" w:rsidR="00F6362F">
      <w:pPr>
        <w:ind w:firstLine="708"/>
        <w:jc w:val="both"/>
      </w:pPr>
      <w:r w:rsidRPr="00936BFA">
        <w:t>Budući se stečajni postupak ne može voditi prema pravnoj osobi koja je prest</w:t>
      </w:r>
      <w:r w:rsidR="000C7B63">
        <w:t>ala postojati upisom brisanja u sudski</w:t>
      </w:r>
      <w:r w:rsidRPr="00936BFA">
        <w:t xml:space="preserve"> r</w:t>
      </w:r>
      <w:r w:rsidR="000C7B63">
        <w:t>egistar,</w:t>
      </w:r>
      <w:r w:rsidRPr="00936BFA">
        <w:t xml:space="preserve">  temeljem članka 3. Stečajnog zakona  (NN broj 71/15) odlučeno je kao u izreci ovog rješenja.</w:t>
      </w:r>
    </w:p>
    <w:p w:rsidRDefault="00936BFA" w:rsidP="00F6362F" w:rsidR="00936BFA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936BFA">
        <w:t>19</w:t>
      </w:r>
      <w:r w:rsidR="002858BC">
        <w:t>. rujn</w:t>
      </w:r>
      <w:r w:rsidR="00B82EC6">
        <w:t>a 2017</w:t>
      </w:r>
      <w:r w:rsidR="00C907C8" w:rsidRPr="008F0096">
        <w:t>.</w:t>
      </w:r>
    </w:p>
    <w:p w:rsidRDefault="00867960" w:rsidP="00867960" w:rsidR="00867960" w:rsidRPr="008F0096"/>
    <w:p w:rsidRDefault="00867960" w:rsidP="00936BFA" w:rsidR="00867960" w:rsidRPr="008F0096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936BFA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B82EC6">
        <w:rPr>
          <w:lang w:val="pl-PL"/>
        </w:rPr>
        <w:t xml:space="preserve">Maja Jurovicki </w:t>
      </w:r>
      <w:r w:rsidR="00DB243D">
        <w:rPr>
          <w:lang w:val="pl-PL"/>
        </w:rPr>
        <w:t xml:space="preserve">, v.r. </w:t>
      </w:r>
    </w:p>
    <w:p w:rsidRDefault="00867960" w:rsidP="00936BFA" w:rsidR="00867960" w:rsidRPr="008F0096">
      <w:pPr>
        <w:jc w:val="right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31A2B" w:rsidP="00867960" w:rsidR="00867960" w:rsidRPr="008F0096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DB243D" w:rsidP="004F5146" w:rsidR="00DB243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B243D" w:rsidP="004F5146" w:rsidR="00DB243D">
      <w:pPr>
        <w:jc w:val="right"/>
      </w:pPr>
      <w:r>
        <w:t xml:space="preserve">Mirjana Gašparić </w:t>
      </w:r>
    </w:p>
    <w:p w:rsidRDefault="00541BAC" w:rsidP="002858BC" w:rsidR="00541BAC" w:rsidRPr="008F0096">
      <w:r>
        <w:t xml:space="preserve"> </w:t>
      </w:r>
    </w:p>
    <w:sectPr w:rsidSect="00C55069" w:rsidR="00541BAC" w:rsidRPr="008F00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B63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.St-</w:t>
        </w:r>
        <w:r w:rsidR="002858BC">
          <w:t>5041</w:t>
        </w:r>
        <w:r w:rsidR="00B82EC6">
          <w:t>/2016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1A2B"/>
    <w:rsid w:val="00050C9F"/>
    <w:rsid w:val="000C7B63"/>
    <w:rsid w:val="001472C3"/>
    <w:rsid w:val="00205F06"/>
    <w:rsid w:val="00245431"/>
    <w:rsid w:val="002858BC"/>
    <w:rsid w:val="00350AD0"/>
    <w:rsid w:val="003A3D58"/>
    <w:rsid w:val="003A5C4C"/>
    <w:rsid w:val="003D6BE2"/>
    <w:rsid w:val="003F23EA"/>
    <w:rsid w:val="00401592"/>
    <w:rsid w:val="0043400F"/>
    <w:rsid w:val="00454A8D"/>
    <w:rsid w:val="0048725F"/>
    <w:rsid w:val="00506309"/>
    <w:rsid w:val="00522368"/>
    <w:rsid w:val="00541BAC"/>
    <w:rsid w:val="00541D9D"/>
    <w:rsid w:val="005D0188"/>
    <w:rsid w:val="005F2663"/>
    <w:rsid w:val="005F536B"/>
    <w:rsid w:val="007F268F"/>
    <w:rsid w:val="00855D1A"/>
    <w:rsid w:val="008604EC"/>
    <w:rsid w:val="00867960"/>
    <w:rsid w:val="008F0096"/>
    <w:rsid w:val="008F230A"/>
    <w:rsid w:val="00936BFA"/>
    <w:rsid w:val="009B4BE8"/>
    <w:rsid w:val="00A878A0"/>
    <w:rsid w:val="00A90786"/>
    <w:rsid w:val="00A92BD7"/>
    <w:rsid w:val="00AB5610"/>
    <w:rsid w:val="00AE69AD"/>
    <w:rsid w:val="00B07CA3"/>
    <w:rsid w:val="00B47834"/>
    <w:rsid w:val="00B82EC6"/>
    <w:rsid w:val="00BD5EBC"/>
    <w:rsid w:val="00C55069"/>
    <w:rsid w:val="00C907C8"/>
    <w:rsid w:val="00C97F1A"/>
    <w:rsid w:val="00CD1F20"/>
    <w:rsid w:val="00D87DCE"/>
    <w:rsid w:val="00DB1608"/>
    <w:rsid w:val="00DB243D"/>
    <w:rsid w:val="00DD6683"/>
    <w:rsid w:val="00E136BE"/>
    <w:rsid w:val="00E429C1"/>
    <w:rsid w:val="00E437C6"/>
    <w:rsid w:val="00F06560"/>
    <w:rsid w:val="00F60EF6"/>
    <w:rsid w:val="00F6362F"/>
    <w:rsid w:val="00F75A72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2766</izvorni_sadrzaj>
    <derivirana_varijabla naziv="DomainObject.Predmet.Broj_1">2766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St-2766/2015</izvorni_sadrzaj>
    <derivirana_varijabla naziv="DomainObject.Predmet.OznakaBroj_1">St-2766/2015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EFFECTUS d.o.o. zastupanog po punomoćniku Goran Tudorović</izvorni_sadrzaj>
    <derivirana_varijabla naziv="DomainObject.Predmet.ProtustrankaFormated_1">  EFFECTUS d.o.o. zastupanog po punomoćniku Goran Tudorović</derivirana_varijabla>
  </DomainObject.Predmet.ProtustrankaFormated>
  <DomainObject.Predmet.ProtustrankaFormatedOIB>
    <izvorni_sadrzaj>  EFFECTUS d.o.o., OIB 62177708939 zastupanog po punomoćniku Goran Tudorović</izvorni_sadrzaj>
    <derivirana_varijabla naziv="DomainObject.Predmet.ProtustrankaFormatedOIB_1">  EFFECTUS d.o.o., OIB 62177708939 zastupanog po punomoćniku Goran Tudorović</derivirana_varijabla>
  </DomainObject.Predmet.ProtustrankaFormatedOIB>
  <DomainObject.Predmet.ProtustrankaFormatedWithAdress>
    <izvorni_sadrzaj> EFFECTUS d.o.o., Dobropoljci 64, 23420 Dobropoljci zastupanog po punomoćniku Goran Tudorović</izvorni_sadrzaj>
    <derivirana_varijabla naziv="DomainObject.Predmet.ProtustrankaFormatedWithAdress_1"> EFFECTUS d.o.o., Dobropoljci 64, 23420 Dobropoljci zastupanog po punomoćniku Goran Tudorović</derivirana_varijabla>
  </DomainObject.Predmet.ProtustrankaFormatedWithAdress>
  <DomainObject.Predmet.ProtustrankaFormatedWithAdressOIB>
    <izvorni_sadrzaj> EFFECTUS d.o.o., OIB 62177708939, Dobropoljci 64, 23420 Dobropoljci zastupanog po punomoćniku Goran Tudorović</izvorni_sadrzaj>
    <derivirana_varijabla naziv="DomainObject.Predmet.ProtustrankaFormatedWithAdressOIB_1"> EFFECTUS d.o.o., OIB 62177708939, Dobropoljci 64, 23420 Dobropoljci zastupanog po punomoćniku Goran Tudorović</derivirana_varijabla>
  </DomainObject.Predmet.ProtustrankaFormatedWithAdressOIB>
  <DomainObject.Predmet.ProtustrankaWithAdress>
    <izvorni_sadrzaj>EFFECTUS d.o.o. Dobropoljci 64, 23420 Dobropoljci</izvorni_sadrzaj>
    <derivirana_varijabla naziv="DomainObject.Predmet.ProtustrankaWithAdress_1">EFFECTUS d.o.o. Dobropoljci 64, 23420 Dobropoljci</derivirana_varijabla>
  </DomainObject.Predmet.ProtustrankaWithAdress>
  <DomainObject.Predmet.ProtustrankaWithAdressOIB>
    <izvorni_sadrzaj>EFFECTUS d.o.o., OIB 62177708939, Dobropoljci 64, 23420 Dobropoljci</izvorni_sadrzaj>
    <derivirana_varijabla naziv="DomainObject.Predmet.ProtustrankaWithAdressOIB_1">EFFECTUS d.o.o., OIB 62177708939, Dobropoljci 64, 23420 Dobropoljci</derivirana_varijabla>
  </DomainObject.Predmet.ProtustrankaWithAdressOIB>
  <DomainObject.Predmet.ProtustrankaNazivFormated>
    <izvorni_sadrzaj>EFFECTUS d.o.o.</izvorni_sadrzaj>
    <derivirana_varijabla naziv="DomainObject.Predmet.ProtustrankaNazivFormated_1">EFFECTUS d.o.o.</derivirana_varijabla>
  </DomainObject.Predmet.ProtustrankaNazivFormated>
  <DomainObject.Predmet.ProtustrankaNazivFormatedOIB>
    <izvorni_sadrzaj>EFFECTUS d.o.o., OIB 62177708939</izvorni_sadrzaj>
    <derivirana_varijabla naziv="DomainObject.Predmet.ProtustrankaNazivFormatedOIB_1">EFFECTUS d.o.o., OIB 62177708939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EFFECTUS d.o.o. zastupanog po punomoćniku Goran Tudorović</item>
    </izvorni_sadrzaj>
    <derivirana_varijabla naziv="DomainObject.Predmet.ProtuStrankaListFormated_1">
      <item>EFFECTUS d.o.o. zastupanog po punomoćniku Goran Tudorović</item>
    </derivirana_varijabla>
  </DomainObject.Predmet.ProtuStrankaListFormated>
  <DomainObject.Predmet.ProtuStrankaListFormatedOIB>
    <izvorni_sadrzaj>
      <item>EFFECTUS d.o.o., OIB 62177708939 zastupanog po punomoćniku Goran Tudorović</item>
    </izvorni_sadrzaj>
    <derivirana_varijabla naziv="DomainObject.Predmet.ProtuStrankaListFormatedOIB_1">
      <item>EFFECTUS d.o.o., OIB 62177708939 zastupanog po punomoćniku Goran Tudorović</item>
    </derivirana_varijabla>
  </DomainObject.Predmet.ProtuStrankaListFormatedOIB>
  <DomainObject.Predmet.ProtuStrankaListFormatedWithAdress>
    <izvorni_sadrzaj>
      <item>EFFECTUS d.o.o., Dobropoljci 64, 23420 Dobropoljci zastupanog po punomoćniku Goran Tudorović</item>
    </izvorni_sadrzaj>
    <derivirana_varijabla naziv="DomainObject.Predmet.ProtuStrankaListFormatedWithAdress_1">
      <item>EFFECTUS d.o.o., Dobropoljci 64, 23420 Dobropoljci zastupanog po punomoćniku Goran Tudorović</item>
    </derivirana_varijabla>
  </DomainObject.Predmet.ProtuStrankaListFormatedWithAdress>
  <DomainObject.Predmet.ProtuStrankaListFormatedWithAdressOIB>
    <izvorni_sadrzaj>
      <item>EFFECTUS d.o.o., OIB 62177708939, Dobropoljci 64, 23420 Dobropoljci zastupanog po punomoćniku Goran Tudorović</item>
    </izvorni_sadrzaj>
    <derivirana_varijabla naziv="DomainObject.Predmet.ProtuStrankaListFormatedWithAdressOIB_1">
      <item>EFFECTUS d.o.o., OIB 62177708939, Dobropoljci 64, 23420 Dobropoljci zastupanog po punomoćniku Goran Tudorović</item>
    </derivirana_varijabla>
  </DomainObject.Predmet.ProtuStrankaListFormatedWithAdressOIB>
  <DomainObject.Predmet.ProtuStrankaListNazivFormated>
    <izvorni_sadrzaj>
      <item>EFFECTUS d.o.o.</item>
    </izvorni_sadrzaj>
    <derivirana_varijabla naziv="DomainObject.Predmet.ProtuStrankaListNazivFormated_1">
      <item>EFFECTUS d.o.o.</item>
    </derivirana_varijabla>
  </DomainObject.Predmet.ProtuStrankaListNazivFormated>
  <DomainObject.Predmet.ProtuStrankaListNazivFormatedOIB>
    <izvorni_sadrzaj>
      <item>EFFECTUS d.o.o., OIB 62177708939</item>
    </izvorni_sadrzaj>
    <derivirana_varijabla naziv="DomainObject.Predmet.ProtuStrankaListNazivFormatedOIB_1">
      <item>EFFECTUS d.o.o., OIB 62177708939</item>
    </derivirana_varijabla>
  </DomainObject.Predmet.ProtuStrankaListNazivFormatedOIB>
  <DomainObject.Predmet.OstaliListFormated>
    <izvorni_sadrzaj>
      <item>Goran Tudorović punomoćnik sudionika u postupku EFFECTUS d.o.o.</item>
      <item>Željko Žuža</item>
    </izvorni_sadrzaj>
    <derivirana_varijabla naziv="DomainObject.Predmet.OstaliListFormated_1">
      <item>Goran Tudorović punomoćnik sudionika u postupku EFFECTUS d.o.o.</item>
      <item>Željko Žuža</item>
    </derivirana_varijabla>
  </DomainObject.Predmet.OstaliListFormated>
  <DomainObject.Predmet.OstaliListFormatedOIB>
    <izvorni_sadrzaj>
      <item>Goran Tudorović, OIB 85537932073 punomoćnik sudionika u postupku EFFECTUS d.o.o.</item>
      <item>Željko Žuža</item>
    </izvorni_sadrzaj>
    <derivirana_varijabla naziv="DomainObject.Predmet.OstaliListFormatedOIB_1">
      <item>Goran Tudorović, OIB 85537932073 punomoćnik sudionika u postupku EFFECTUS d.o.o.</item>
      <item>Željko Žuža</item>
    </derivirana_varijabla>
  </DomainObject.Predmet.OstaliListFormatedOIB>
  <DomainObject.Predmet.OstaliListFormatedWithAdress>
    <izvorni_sadrzaj>
      <item>Goran Tudorović, Benka Benkovića 1g, 23000 Zadar punomoćnik sudionika u postupku EFFECTUS d.o.o.</item>
      <item>Željko Žuža, Zrinsko-Frankopanska 20 D, 23000 Zadar</item>
    </izvorni_sadrzaj>
    <derivirana_varijabla naziv="DomainObject.Predmet.OstaliListFormatedWithAdress_1">
      <item>Goran Tudorović, Benka Benkovića 1g, 23000 Zadar punomoćnik sudionika u postupku EFFECTUS d.o.o.</item>
      <item>Željko Žuža, Zrinsko-Frankopanska 20 D, 23000 Zadar</item>
    </derivirana_varijabla>
  </DomainObject.Predmet.OstaliListFormatedWithAdress>
  <DomainObject.Predmet.OstaliListFormatedWithAdressOIB>
    <izvorni_sadrzaj>
      <item>Goran Tudorović, OIB 85537932073, Benka Benkovića 1g, 23000 Zadar punomoćnik sudionika u postupku EFFECTUS d.o.o.</item>
      <item>Željko Žuža, Zrinsko-Frankopanska 20 D, 23000 Zadar</item>
    </izvorni_sadrzaj>
    <derivirana_varijabla naziv="DomainObject.Predmet.OstaliListFormatedWithAdressOIB_1">
      <item>Goran Tudorović, OIB 85537932073, Benka Benkovića 1g, 23000 Zadar punomoćnik sudionika u postupku EFFECTUS d.o.o.</item>
      <item>Željko Žuža, Zrinsko-Frankopanska 20 D, 23000 Zadar</item>
    </derivirana_varijabla>
  </DomainObject.Predmet.OstaliListFormatedWithAdressOIB>
  <DomainObject.Predmet.OstaliListNazivFormated>
    <izvorni_sadrzaj>
      <item>Goran Tudorović</item>
      <item>Željko Žuža</item>
    </izvorni_sadrzaj>
    <derivirana_varijabla naziv="DomainObject.Predmet.OstaliListNazivFormated_1">
      <item>Goran Tudorović</item>
      <item>Željko Žuža</item>
    </derivirana_varijabla>
  </DomainObject.Predmet.OstaliListNazivFormated>
  <DomainObject.Predmet.OstaliListNazivFormatedOIB>
    <izvorni_sadrzaj>
      <item>Goran Tudorović, OIB 85537932073</item>
      <item>Željko Žuža</item>
    </izvorni_sadrzaj>
    <derivirana_varijabla naziv="DomainObject.Predmet.OstaliListNazivFormatedOIB_1">
      <item>Goran Tudorović, OIB 85537932073</item>
      <item>Željko Žuža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EFFECTUS d.o.o.</izvorni_sadrzaj>
    <derivirana_varijabla naziv="DomainObject.Predmet.ProtustrankaIDrugi_1">EFFECTUS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EFFECTUS d.o.o., OIB 62177708939, Dobropoljci 64, 23420 Dobropoljci</izvorni_sadrzaj>
    <derivirana_varijabla naziv="DomainObject.Predmet.ProtustrankaIDrugiAdressOIB_1">EFFECTUS d.o.o., OIB 62177708939, Dobropoljci 64, 23420 Dobropoljci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EFFECTUS d.o.o.</item>
      <item>FINA Regionalni centar Zagreb</item>
      <item>Goran Tudorović</item>
      <item>Željko Žuža</item>
    </izvorni_sadrzaj>
    <derivirana_varijabla naziv="DomainObject.Predmet.SudioniciListNaziv_1">
      <item>EFFECTUS d.o.o.</item>
      <item>FINA Regionalni centar Zagreb</item>
      <item>Goran Tudorović</item>
      <item>Željko Žuža</item>
    </derivirana_varijabla>
  </DomainObject.Predmet.SudioniciListNaziv>
  <DomainObject.Predmet.SudioniciListAdressOIB>
    <izvorni_sadrzaj>
      <item>EFFECTUS d.o.o., OIB 62177708939, Dobropoljci 64,23420 Dobropoljci</item>
      <item>FINA Regionalni centar Zagreb, OIB 85821130368, Trg svibanjskih žrtava 1995. 1,10000 Zagreb</item>
      <item>Goran Tudorović, OIB 85537932073, Benka Benkovića 1g,23000 Zadar</item>
      <item>Željko Žuža, Zrinsko-Frankopanska 20 D,23000 Zadar</item>
    </izvorni_sadrzaj>
    <derivirana_varijabla naziv="DomainObject.Predmet.SudioniciListAdressOIB_1">
      <item>EFFECTUS d.o.o., OIB 62177708939, Dobropoljci 64,23420 Dobropoljci</item>
      <item>FINA Regionalni centar Zagreb, OIB 85821130368, Trg svibanjskih žrtava 1995. 1,10000 Zagreb</item>
      <item>Goran Tudorović, OIB 85537932073, Benka Benkovića 1g,23000 Zadar</item>
      <item>Željko Žuža, Zrinsko-Frankopanska 20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62177708939</item>
      <item>, OIB 85821130368</item>
      <item>, OIB 85537932073</item>
      <item>, OIB null</item>
    </izvorni_sadrzaj>
    <derivirana_varijabla naziv="DomainObject.Predmet.SudioniciListNazivOIB_1">
      <item>, OIB 62177708939</item>
      <item>, OIB 85821130368</item>
      <item>, OIB 85537932073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048D6-0793-4049-961B-DF3B6AC6C5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1161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2017-09-19T09:30:00Z</dcterms:created>
  <dc:creator>gzubak</dc:creator>
  <cp:lastModifiedBy>Mirjana Gašparić</cp:lastModifiedBy>
  <cp:lastPrinted>2017-09-14T11:23:00Z</cp:lastPrinted>
  <dcterms:modified xmlns:xsi="http://www.w3.org/2001/XMLSchema-instance" xsi:type="dcterms:W3CDTF">2017-09-19T11:40:00Z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