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8b1d" w14:paraId="e328b1d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7D22B4">
        <w:rPr>
          <w:rFonts w:hAnsi="Times New Roman" w:ascii="Times New Roman"/>
          <w:noProof w:val="false"/>
          <w:szCs w:val="24"/>
        </w:rPr>
        <w:t>5400</w:t>
      </w:r>
      <w:r w:rsidR="005B5EFC" w:rsidRPr="004C24F6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2A5D8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7D22B4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261F8E" w:rsidRPr="004C24F6">
        <w:rPr>
          <w:rFonts w:hAnsi="Times New Roman" w:ascii="Times New Roman"/>
          <w:szCs w:val="24"/>
        </w:rPr>
        <w:t xml:space="preserve">Trgovački sud u Zagrebu, Stalna </w:t>
      </w:r>
      <w:r w:rsidR="00261F8E" w:rsidRPr="007D22B4">
        <w:rPr>
          <w:rFonts w:hAnsi="Times New Roman" w:ascii="Times New Roman"/>
          <w:szCs w:val="24"/>
        </w:rPr>
        <w:t>služba</w:t>
      </w:r>
      <w:r w:rsidR="00573237" w:rsidRPr="007D22B4">
        <w:rPr>
          <w:rFonts w:hAnsi="Times New Roman" w:ascii="Times New Roman"/>
          <w:szCs w:val="24"/>
        </w:rPr>
        <w:t>,</w:t>
      </w:r>
      <w:r w:rsidRPr="007D22B4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7D22B4">
        <w:rPr>
          <w:rFonts w:hAnsi="Times New Roman" w:ascii="Times New Roman"/>
          <w:szCs w:val="24"/>
        </w:rPr>
        <w:t xml:space="preserve"> </w:t>
      </w:r>
      <w:r w:rsidR="00DD5C02" w:rsidRPr="007D22B4">
        <w:rPr>
          <w:rFonts w:hAnsi="Times New Roman" w:ascii="Times New Roman"/>
          <w:szCs w:val="24"/>
        </w:rPr>
        <w:t>u stečajnom postupku</w:t>
      </w:r>
      <w:r w:rsidR="000F0435" w:rsidRPr="007D22B4">
        <w:rPr>
          <w:rFonts w:hAnsi="Times New Roman" w:ascii="Times New Roman"/>
          <w:szCs w:val="24"/>
        </w:rPr>
        <w:t xml:space="preserve"> nad</w:t>
      </w:r>
      <w:r w:rsidR="00DD5C02" w:rsidRPr="007D22B4">
        <w:rPr>
          <w:rFonts w:hAnsi="Times New Roman" w:ascii="Times New Roman"/>
          <w:szCs w:val="24"/>
        </w:rPr>
        <w:t xml:space="preserve"> </w:t>
      </w:r>
      <w:r w:rsidR="00E837F4" w:rsidRPr="007D22B4">
        <w:rPr>
          <w:rFonts w:hAnsi="Times New Roman" w:ascii="Times New Roman"/>
          <w:szCs w:val="24"/>
        </w:rPr>
        <w:t xml:space="preserve">stečajnim </w:t>
      </w:r>
      <w:r w:rsidR="005744A7" w:rsidRPr="007D22B4">
        <w:rPr>
          <w:rFonts w:hAnsi="Times New Roman" w:ascii="Times New Roman"/>
          <w:szCs w:val="24"/>
        </w:rPr>
        <w:t xml:space="preserve">dužnikom </w:t>
      </w:r>
      <w:r w:rsidR="007D22B4" w:rsidRPr="007D22B4">
        <w:rPr>
          <w:rFonts w:hAnsi="Times New Roman" w:ascii="Times New Roman"/>
        </w:rPr>
        <w:t>RADELIĆ METALI zadruga za proizvodnju, posredovanje i poslovne usluge u stečaju, Sesvete, Ljudevita Posavskog 8, OIB 16818511659</w:t>
      </w:r>
      <w:r w:rsidR="00DA76A8" w:rsidRPr="007D22B4">
        <w:rPr>
          <w:rFonts w:hAnsi="Times New Roman" w:ascii="Times New Roman"/>
          <w:szCs w:val="24"/>
        </w:rPr>
        <w:t>,</w:t>
      </w:r>
      <w:r w:rsidR="00CF4808" w:rsidRPr="007D22B4">
        <w:rPr>
          <w:rFonts w:hAnsi="Times New Roman" w:ascii="Times New Roman"/>
          <w:szCs w:val="24"/>
        </w:rPr>
        <w:t xml:space="preserve"> </w:t>
      </w:r>
      <w:r w:rsidRPr="007D22B4">
        <w:rPr>
          <w:rFonts w:hAnsi="Times New Roman" w:ascii="Times New Roman"/>
          <w:szCs w:val="24"/>
        </w:rPr>
        <w:t xml:space="preserve">dana </w:t>
      </w:r>
      <w:r w:rsidR="007D22B4">
        <w:rPr>
          <w:rFonts w:hAnsi="Times New Roman" w:ascii="Times New Roman"/>
          <w:szCs w:val="24"/>
        </w:rPr>
        <w:t>15. listopada 2018.</w:t>
      </w:r>
    </w:p>
    <w:p w:rsidRDefault="00B314E8" w:rsidP="00B314E8" w:rsidR="00B314E8" w:rsidRPr="007D22B4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7D22B4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7D22B4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7D22B4">
      <w:pPr>
        <w:pStyle w:val="Tijeloteksta"/>
        <w:rPr>
          <w:rFonts w:hAnsi="Times New Roman" w:ascii="Times New Roman"/>
          <w:szCs w:val="24"/>
        </w:rPr>
      </w:pPr>
    </w:p>
    <w:p w:rsidRDefault="00F1300E" w:rsidP="0012347D" w:rsidR="00B314E8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 </w:t>
      </w:r>
      <w:r w:rsidR="00573237" w:rsidRPr="004C24F6">
        <w:rPr>
          <w:rFonts w:hAnsi="Times New Roman" w:ascii="Times New Roman"/>
          <w:szCs w:val="24"/>
        </w:rPr>
        <w:t>S</w:t>
      </w:r>
      <w:r w:rsidR="00DD2B86" w:rsidRPr="004C24F6">
        <w:rPr>
          <w:rFonts w:hAnsi="Times New Roman" w:ascii="Times New Roman"/>
          <w:szCs w:val="24"/>
        </w:rPr>
        <w:t>t</w:t>
      </w:r>
      <w:r w:rsidR="00DD5C02" w:rsidRPr="004C24F6">
        <w:rPr>
          <w:rFonts w:hAnsi="Times New Roman" w:ascii="Times New Roman"/>
          <w:szCs w:val="24"/>
        </w:rPr>
        <w:t>ečajno</w:t>
      </w:r>
      <w:r>
        <w:rPr>
          <w:rFonts w:hAnsi="Times New Roman" w:ascii="Times New Roman"/>
          <w:szCs w:val="24"/>
        </w:rPr>
        <w:t>j</w:t>
      </w:r>
      <w:r w:rsidR="00DD5C02" w:rsidRPr="004C24F6">
        <w:rPr>
          <w:rFonts w:hAnsi="Times New Roman" w:ascii="Times New Roman"/>
          <w:szCs w:val="24"/>
        </w:rPr>
        <w:t xml:space="preserve"> </w:t>
      </w:r>
      <w:r w:rsidR="00DD5C02" w:rsidRPr="007D22B4">
        <w:rPr>
          <w:rFonts w:hAnsi="Times New Roman" w:ascii="Times New Roman"/>
          <w:szCs w:val="24"/>
        </w:rPr>
        <w:t>upravitelj</w:t>
      </w:r>
      <w:r>
        <w:rPr>
          <w:rFonts w:hAnsi="Times New Roman" w:ascii="Times New Roman"/>
          <w:szCs w:val="24"/>
        </w:rPr>
        <w:t>ici</w:t>
      </w:r>
      <w:r w:rsidR="00DD5C02" w:rsidRPr="007D22B4">
        <w:rPr>
          <w:rFonts w:hAnsi="Times New Roman" w:ascii="Times New Roman"/>
          <w:szCs w:val="24"/>
        </w:rPr>
        <w:t xml:space="preserve"> </w:t>
      </w:r>
      <w:r w:rsidR="007D22B4" w:rsidRPr="007D22B4">
        <w:rPr>
          <w:rFonts w:hAnsi="Times New Roman" w:ascii="Times New Roman"/>
        </w:rPr>
        <w:t>Mariji Smičiklas, iz Karlovca, Ljudevita Šestića 4, OIB 82617242862</w:t>
      </w:r>
      <w:r w:rsidR="005B5EFC" w:rsidRPr="007D22B4">
        <w:rPr>
          <w:rFonts w:hAnsi="Times New Roman" w:ascii="Times New Roman"/>
        </w:rPr>
        <w:t>,</w:t>
      </w:r>
      <w:r w:rsidR="00A76CB4" w:rsidRPr="007D22B4">
        <w:rPr>
          <w:rFonts w:hAnsi="Times New Roman" w:ascii="Times New Roman"/>
          <w:szCs w:val="24"/>
        </w:rPr>
        <w:t xml:space="preserve"> </w:t>
      </w:r>
      <w:r w:rsidR="00DD5C02" w:rsidRPr="007D22B4">
        <w:rPr>
          <w:rFonts w:hAnsi="Times New Roman" w:ascii="Times New Roman"/>
          <w:szCs w:val="24"/>
        </w:rPr>
        <w:t>određuje se nagrada</w:t>
      </w:r>
      <w:r w:rsidR="00445B6F" w:rsidRPr="007D22B4">
        <w:rPr>
          <w:rFonts w:hAnsi="Times New Roman" w:ascii="Times New Roman"/>
          <w:szCs w:val="24"/>
        </w:rPr>
        <w:t xml:space="preserve"> </w:t>
      </w:r>
      <w:r w:rsidR="00DD5C02" w:rsidRPr="007D22B4">
        <w:rPr>
          <w:rFonts w:hAnsi="Times New Roman" w:ascii="Times New Roman"/>
          <w:szCs w:val="24"/>
        </w:rPr>
        <w:t>za</w:t>
      </w:r>
      <w:r w:rsidR="00A76CB4" w:rsidRPr="007D22B4">
        <w:rPr>
          <w:rFonts w:hAnsi="Times New Roman" w:ascii="Times New Roman"/>
          <w:szCs w:val="24"/>
        </w:rPr>
        <w:t xml:space="preserve"> poslove obavljene </w:t>
      </w:r>
      <w:r w:rsidR="00235005">
        <w:rPr>
          <w:rFonts w:hAnsi="Times New Roman" w:ascii="Times New Roman"/>
          <w:szCs w:val="24"/>
        </w:rPr>
        <w:t xml:space="preserve">u svojstvu privremene stečajne </w:t>
      </w:r>
      <w:r w:rsidR="006F3ED7" w:rsidRPr="007D22B4">
        <w:rPr>
          <w:rFonts w:hAnsi="Times New Roman" w:ascii="Times New Roman"/>
          <w:szCs w:val="24"/>
        </w:rPr>
        <w:t>upravitelj</w:t>
      </w:r>
      <w:r w:rsidR="00235005">
        <w:rPr>
          <w:rFonts w:hAnsi="Times New Roman" w:ascii="Times New Roman"/>
          <w:szCs w:val="24"/>
        </w:rPr>
        <w:t>ice</w:t>
      </w:r>
      <w:r w:rsidR="006F3ED7" w:rsidRPr="007D22B4">
        <w:rPr>
          <w:rFonts w:hAnsi="Times New Roman" w:ascii="Times New Roman"/>
          <w:szCs w:val="24"/>
        </w:rPr>
        <w:t xml:space="preserve"> u tijeku</w:t>
      </w:r>
      <w:r w:rsidR="00A76CB4" w:rsidRPr="007D22B4">
        <w:rPr>
          <w:rFonts w:hAnsi="Times New Roman" w:ascii="Times New Roman"/>
          <w:szCs w:val="24"/>
        </w:rPr>
        <w:t xml:space="preserve"> p</w:t>
      </w:r>
      <w:r w:rsidR="00DA76A8" w:rsidRPr="007D22B4">
        <w:rPr>
          <w:rFonts w:hAnsi="Times New Roman" w:ascii="Times New Roman"/>
          <w:szCs w:val="24"/>
        </w:rPr>
        <w:t>rethodno</w:t>
      </w:r>
      <w:r w:rsidR="006F3ED7" w:rsidRPr="007D22B4">
        <w:rPr>
          <w:rFonts w:hAnsi="Times New Roman" w:ascii="Times New Roman"/>
          <w:szCs w:val="24"/>
        </w:rPr>
        <w:t>g postupka</w:t>
      </w:r>
      <w:r w:rsidR="00DA76A8" w:rsidRPr="007D22B4">
        <w:rPr>
          <w:rFonts w:hAnsi="Times New Roman" w:ascii="Times New Roman"/>
          <w:szCs w:val="24"/>
        </w:rPr>
        <w:t xml:space="preserve"> u iznosu od </w:t>
      </w:r>
      <w:r>
        <w:rPr>
          <w:rFonts w:hAnsi="Times New Roman" w:ascii="Times New Roman"/>
          <w:szCs w:val="24"/>
        </w:rPr>
        <w:t>3</w:t>
      </w:r>
      <w:r w:rsidR="005B5EFC" w:rsidRPr="007D22B4">
        <w:rPr>
          <w:rFonts w:hAnsi="Times New Roman" w:ascii="Times New Roman"/>
          <w:szCs w:val="24"/>
        </w:rPr>
        <w:t>.000</w:t>
      </w:r>
      <w:r w:rsidR="00AA05B1" w:rsidRPr="007D22B4">
        <w:rPr>
          <w:rFonts w:hAnsi="Times New Roman" w:ascii="Times New Roman"/>
          <w:szCs w:val="24"/>
        </w:rPr>
        <w:t>,00</w:t>
      </w:r>
      <w:r w:rsidR="00BD69FB" w:rsidRPr="007D22B4">
        <w:rPr>
          <w:rFonts w:hAnsi="Times New Roman" w:ascii="Times New Roman"/>
          <w:szCs w:val="24"/>
        </w:rPr>
        <w:t xml:space="preserve"> kn </w:t>
      </w:r>
      <w:r w:rsidR="00AA05B1" w:rsidRPr="007D22B4">
        <w:rPr>
          <w:rFonts w:hAnsi="Times New Roman" w:ascii="Times New Roman"/>
          <w:szCs w:val="24"/>
        </w:rPr>
        <w:t>brut</w:t>
      </w:r>
      <w:r w:rsidR="00BD69FB" w:rsidRPr="007D22B4">
        <w:rPr>
          <w:rFonts w:hAnsi="Times New Roman" w:ascii="Times New Roman"/>
          <w:szCs w:val="24"/>
        </w:rPr>
        <w:t>o.</w:t>
      </w:r>
      <w:r w:rsidR="00362D40" w:rsidRPr="007D22B4">
        <w:rPr>
          <w:rFonts w:hAnsi="Times New Roman" w:ascii="Times New Roman"/>
          <w:szCs w:val="24"/>
        </w:rPr>
        <w:t xml:space="preserve"> </w:t>
      </w:r>
    </w:p>
    <w:p w:rsidRDefault="00F1300E" w:rsidP="0012347D" w:rsidR="00F1300E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1300E" w:rsidP="00F1300E" w:rsidR="00F1300E" w:rsidRPr="009C455E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 w:rsidRPr="009C455E">
        <w:rPr>
          <w:rFonts w:hAnsi="Times New Roman" w:ascii="Times New Roman"/>
          <w:szCs w:val="24"/>
        </w:rPr>
        <w:t xml:space="preserve">Nalaže se računovodstvu suda da iz Fonda za namirenje troškova stečajnog postupka izvrši isplatu nagrade od 3.000,00 kn bruto </w:t>
      </w:r>
      <w:r>
        <w:rPr>
          <w:rFonts w:hAnsi="Times New Roman" w:ascii="Times New Roman"/>
          <w:szCs w:val="24"/>
        </w:rPr>
        <w:t>s</w:t>
      </w:r>
      <w:r w:rsidRPr="004C24F6">
        <w:rPr>
          <w:rFonts w:hAnsi="Times New Roman" w:ascii="Times New Roman"/>
          <w:szCs w:val="24"/>
        </w:rPr>
        <w:t>tečajno</w:t>
      </w:r>
      <w:r>
        <w:rPr>
          <w:rFonts w:hAnsi="Times New Roman" w:ascii="Times New Roman"/>
          <w:szCs w:val="24"/>
        </w:rPr>
        <w:t>j</w:t>
      </w:r>
      <w:r w:rsidRPr="004C24F6">
        <w:rPr>
          <w:rFonts w:hAnsi="Times New Roman" w:ascii="Times New Roman"/>
          <w:szCs w:val="24"/>
        </w:rPr>
        <w:t xml:space="preserve"> </w:t>
      </w:r>
      <w:r w:rsidRPr="007D22B4">
        <w:rPr>
          <w:rFonts w:hAnsi="Times New Roman" w:ascii="Times New Roman"/>
          <w:szCs w:val="24"/>
        </w:rPr>
        <w:t>upravitelj</w:t>
      </w:r>
      <w:r>
        <w:rPr>
          <w:rFonts w:hAnsi="Times New Roman" w:ascii="Times New Roman"/>
          <w:szCs w:val="24"/>
        </w:rPr>
        <w:t>ici</w:t>
      </w:r>
      <w:r w:rsidRPr="007D22B4">
        <w:rPr>
          <w:rFonts w:hAnsi="Times New Roman" w:ascii="Times New Roman"/>
          <w:szCs w:val="24"/>
        </w:rPr>
        <w:t xml:space="preserve"> </w:t>
      </w:r>
      <w:r w:rsidRPr="007D22B4">
        <w:rPr>
          <w:rFonts w:hAnsi="Times New Roman" w:ascii="Times New Roman"/>
        </w:rPr>
        <w:t>Mariji Smičiklas</w:t>
      </w:r>
      <w:r w:rsidRPr="009C455E">
        <w:rPr>
          <w:rFonts w:hAnsi="Times New Roman" w:ascii="Times New Roman"/>
          <w:szCs w:val="24"/>
        </w:rPr>
        <w:t xml:space="preserve"> na račun kod </w:t>
      </w:r>
      <w:r>
        <w:rPr>
          <w:rFonts w:hAnsi="Times New Roman" w:ascii="Times New Roman"/>
          <w:szCs w:val="24"/>
        </w:rPr>
        <w:t xml:space="preserve">Karlovačke banke </w:t>
      </w:r>
      <w:r w:rsidRPr="009C455E">
        <w:rPr>
          <w:rFonts w:hAnsi="Times New Roman" w:ascii="Times New Roman"/>
          <w:szCs w:val="24"/>
        </w:rPr>
        <w:t xml:space="preserve">d.d. </w:t>
      </w:r>
      <w:r>
        <w:rPr>
          <w:rFonts w:hAnsi="Times New Roman" w:ascii="Times New Roman"/>
          <w:szCs w:val="24"/>
        </w:rPr>
        <w:t>Karlovac</w:t>
      </w:r>
      <w:r w:rsidRPr="009C455E">
        <w:rPr>
          <w:rFonts w:hAnsi="Times New Roman" w:ascii="Times New Roman"/>
          <w:szCs w:val="24"/>
        </w:rPr>
        <w:t xml:space="preserve"> broj IBAN: HR</w:t>
      </w:r>
      <w:r>
        <w:rPr>
          <w:rFonts w:hAnsi="Times New Roman" w:ascii="Times New Roman"/>
          <w:szCs w:val="24"/>
        </w:rPr>
        <w:t>6524000083110634948</w:t>
      </w:r>
      <w:r w:rsidRPr="009C455E">
        <w:rPr>
          <w:rFonts w:hAnsi="Times New Roman" w:ascii="Times New Roman"/>
          <w:szCs w:val="24"/>
        </w:rPr>
        <w:t>.</w:t>
      </w:r>
    </w:p>
    <w:p w:rsidRDefault="00F1300E" w:rsidP="0012347D" w:rsidR="00F1300E" w:rsidRPr="007D22B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314E8" w:rsidP="008D559D" w:rsidR="00B314E8" w:rsidRPr="007D22B4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AA05B1" w:rsidRPr="004C24F6">
        <w:rPr>
          <w:rFonts w:hAnsi="Times New Roman" w:ascii="Times New Roman"/>
          <w:szCs w:val="24"/>
        </w:rPr>
        <w:t xml:space="preserve">Rješenjem ovog suda poslovni broj  </w:t>
      </w:r>
      <w:r w:rsidR="0012347D">
        <w:rPr>
          <w:rFonts w:hAnsi="Times New Roman" w:ascii="Times New Roman"/>
          <w:szCs w:val="24"/>
        </w:rPr>
        <w:t>7 St-</w:t>
      </w:r>
      <w:r w:rsidR="00F1300E">
        <w:rPr>
          <w:rFonts w:hAnsi="Times New Roman" w:ascii="Times New Roman"/>
          <w:szCs w:val="24"/>
        </w:rPr>
        <w:t xml:space="preserve">5400/16 </w:t>
      </w:r>
      <w:r w:rsidR="00AA05B1" w:rsidRPr="004C24F6">
        <w:rPr>
          <w:rFonts w:hAnsi="Times New Roman" w:ascii="Times New Roman"/>
          <w:szCs w:val="24"/>
        </w:rPr>
        <w:t xml:space="preserve">od </w:t>
      </w:r>
      <w:r w:rsidR="00F1300E">
        <w:rPr>
          <w:rFonts w:hAnsi="Times New Roman" w:ascii="Times New Roman"/>
          <w:szCs w:val="24"/>
        </w:rPr>
        <w:t>7. prosinca</w:t>
      </w:r>
      <w:r w:rsidR="0062375D">
        <w:rPr>
          <w:rFonts w:hAnsi="Times New Roman" w:ascii="Times New Roman"/>
          <w:szCs w:val="24"/>
        </w:rPr>
        <w:t xml:space="preserve"> 2016</w:t>
      </w:r>
      <w:r w:rsidR="00F1300E">
        <w:rPr>
          <w:rFonts w:hAnsi="Times New Roman" w:ascii="Times New Roman"/>
          <w:szCs w:val="24"/>
        </w:rPr>
        <w:t xml:space="preserve">. </w:t>
      </w:r>
      <w:r w:rsidR="00AA05B1" w:rsidRPr="004C24F6">
        <w:rPr>
          <w:rFonts w:hAnsi="Times New Roman" w:ascii="Times New Roman"/>
          <w:szCs w:val="24"/>
        </w:rPr>
        <w:t xml:space="preserve">pokrenut je prethodni postupak radi utvrđivanja </w:t>
      </w:r>
      <w:r w:rsidR="005B5EFC" w:rsidRPr="004C24F6">
        <w:rPr>
          <w:rFonts w:hAnsi="Times New Roman" w:ascii="Times New Roman"/>
          <w:szCs w:val="24"/>
        </w:rPr>
        <w:t>pretpostavki</w:t>
      </w:r>
      <w:r w:rsidR="00AA05B1" w:rsidRPr="004C24F6">
        <w:rPr>
          <w:rFonts w:hAnsi="Times New Roman" w:ascii="Times New Roman"/>
          <w:szCs w:val="24"/>
        </w:rPr>
        <w:t xml:space="preserve"> za otvaranje stečajnog postupka nad dužnikom </w:t>
      </w:r>
      <w:r w:rsidR="00F1300E" w:rsidRPr="007D22B4">
        <w:rPr>
          <w:rFonts w:hAnsi="Times New Roman" w:ascii="Times New Roman"/>
        </w:rPr>
        <w:t>RADELIĆ METALI zadruga za proizvodnju, posredovanje i poslovne usluge</w:t>
      </w:r>
      <w:r w:rsidR="00F1300E">
        <w:rPr>
          <w:rFonts w:hAnsi="Times New Roman" w:ascii="Times New Roman"/>
        </w:rPr>
        <w:t>, Sesvete</w:t>
      </w:r>
      <w:r w:rsidR="00AA05B1" w:rsidRPr="004C24F6">
        <w:rPr>
          <w:rFonts w:hAnsi="Times New Roman" w:ascii="Times New Roman"/>
          <w:szCs w:val="24"/>
        </w:rPr>
        <w:t xml:space="preserve">, </w:t>
      </w:r>
      <w:r w:rsidR="00F1300E">
        <w:rPr>
          <w:rFonts w:hAnsi="Times New Roman" w:ascii="Times New Roman"/>
          <w:szCs w:val="24"/>
        </w:rPr>
        <w:t>kojim rješenjem je ujedno imenovana i privremena stečajna upraviteljica Marija Smičiklas.</w:t>
      </w:r>
      <w:r w:rsidR="00AA05B1" w:rsidRPr="004C24F6">
        <w:rPr>
          <w:rFonts w:hAnsi="Times New Roman" w:ascii="Times New Roman"/>
          <w:szCs w:val="24"/>
        </w:rPr>
        <w:t xml:space="preserve"> </w:t>
      </w:r>
      <w:r w:rsidR="0062375D">
        <w:rPr>
          <w:rFonts w:hAnsi="Times New Roman" w:ascii="Times New Roman"/>
          <w:szCs w:val="24"/>
        </w:rPr>
        <w:t xml:space="preserve"> </w:t>
      </w:r>
    </w:p>
    <w:p w:rsidRDefault="005B5EFC" w:rsidP="00AA05B1" w:rsidR="005B5EFC" w:rsidRPr="004C24F6">
      <w:pPr>
        <w:pStyle w:val="Tijeloteksta"/>
        <w:rPr>
          <w:rFonts w:hAnsi="Times New Roman" w:ascii="Times New Roman"/>
          <w:szCs w:val="24"/>
        </w:rPr>
      </w:pPr>
    </w:p>
    <w:p w:rsidRDefault="00F1300E" w:rsidP="00AA05B1" w:rsidR="00AA05B1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Pravomoćnim r</w:t>
      </w:r>
      <w:r w:rsidR="00AA05B1" w:rsidRPr="004C24F6">
        <w:rPr>
          <w:rFonts w:hAnsi="Times New Roman" w:ascii="Times New Roman"/>
          <w:szCs w:val="24"/>
        </w:rPr>
        <w:t>je</w:t>
      </w:r>
      <w:r w:rsidR="0012347D">
        <w:rPr>
          <w:rFonts w:hAnsi="Times New Roman" w:ascii="Times New Roman"/>
          <w:szCs w:val="24"/>
        </w:rPr>
        <w:t xml:space="preserve">šenjem ovog suda poslovni broj </w:t>
      </w:r>
      <w:r>
        <w:rPr>
          <w:rFonts w:hAnsi="Times New Roman" w:ascii="Times New Roman"/>
          <w:szCs w:val="24"/>
        </w:rPr>
        <w:t>4</w:t>
      </w:r>
      <w:r w:rsidR="00AA05B1" w:rsidRPr="004C24F6">
        <w:rPr>
          <w:rFonts w:hAnsi="Times New Roman" w:ascii="Times New Roman"/>
          <w:szCs w:val="24"/>
        </w:rPr>
        <w:t xml:space="preserve"> St-</w:t>
      </w:r>
      <w:r>
        <w:rPr>
          <w:rFonts w:hAnsi="Times New Roman" w:ascii="Times New Roman"/>
          <w:szCs w:val="24"/>
        </w:rPr>
        <w:t>5400</w:t>
      </w:r>
      <w:r w:rsidR="005B5EFC" w:rsidRPr="004C24F6">
        <w:rPr>
          <w:rFonts w:hAnsi="Times New Roman" w:ascii="Times New Roman"/>
          <w:szCs w:val="24"/>
        </w:rPr>
        <w:t>/16</w:t>
      </w:r>
      <w:r w:rsidR="00AA05B1" w:rsidRPr="004C24F6">
        <w:rPr>
          <w:rFonts w:hAnsi="Times New Roman" w:ascii="Times New Roman"/>
          <w:szCs w:val="24"/>
        </w:rPr>
        <w:t xml:space="preserve"> od </w:t>
      </w:r>
      <w:r>
        <w:rPr>
          <w:rFonts w:hAnsi="Times New Roman" w:ascii="Times New Roman"/>
          <w:szCs w:val="24"/>
        </w:rPr>
        <w:t xml:space="preserve">18. svibnja 2018. </w:t>
      </w:r>
      <w:r w:rsidR="00AA05B1" w:rsidRPr="004C24F6">
        <w:rPr>
          <w:rFonts w:hAnsi="Times New Roman" w:ascii="Times New Roman"/>
          <w:szCs w:val="24"/>
        </w:rPr>
        <w:t xml:space="preserve">otvoren je </w:t>
      </w:r>
      <w:r>
        <w:rPr>
          <w:rFonts w:hAnsi="Times New Roman" w:ascii="Times New Roman"/>
          <w:szCs w:val="24"/>
        </w:rPr>
        <w:t xml:space="preserve">i istovremeno zaključen </w:t>
      </w:r>
      <w:r w:rsidR="00AA05B1" w:rsidRPr="004C24F6">
        <w:rPr>
          <w:rFonts w:hAnsi="Times New Roman" w:ascii="Times New Roman"/>
          <w:szCs w:val="24"/>
        </w:rPr>
        <w:t>stečajni postupak nad dužnikom</w:t>
      </w:r>
      <w:r w:rsidR="0012347D">
        <w:rPr>
          <w:rFonts w:hAnsi="Times New Roman" w:ascii="Times New Roman"/>
          <w:szCs w:val="24"/>
        </w:rPr>
        <w:t xml:space="preserve"> kojim rješenjem je, između ostalog,  imenovan</w:t>
      </w:r>
      <w:r>
        <w:rPr>
          <w:rFonts w:hAnsi="Times New Roman" w:ascii="Times New Roman"/>
          <w:szCs w:val="24"/>
        </w:rPr>
        <w:t>a</w:t>
      </w:r>
      <w:r w:rsidR="0012347D">
        <w:rPr>
          <w:rFonts w:hAnsi="Times New Roman" w:ascii="Times New Roman"/>
          <w:szCs w:val="24"/>
        </w:rPr>
        <w:t xml:space="preserve"> </w:t>
      </w:r>
      <w:r w:rsidR="00AA05B1" w:rsidRPr="004C24F6">
        <w:rPr>
          <w:rFonts w:hAnsi="Times New Roman" w:ascii="Times New Roman"/>
          <w:szCs w:val="24"/>
        </w:rPr>
        <w:t xml:space="preserve"> stečajn</w:t>
      </w:r>
      <w:r>
        <w:rPr>
          <w:rFonts w:hAnsi="Times New Roman" w:ascii="Times New Roman"/>
          <w:szCs w:val="24"/>
        </w:rPr>
        <w:t>a</w:t>
      </w:r>
      <w:r w:rsidR="00AA05B1" w:rsidRPr="004C24F6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AA05B1" w:rsidRPr="004C24F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Marija Smičiklas</w:t>
      </w:r>
      <w:r w:rsidR="00AA05B1" w:rsidRPr="004C24F6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Navedeno rješenje donesene je sukladno odredbi čl. 132. st. 1. i 2. Stečajnog zakona (Narodne novine broj 71/15, 104/17, dalje u tekstu: SZ-a). </w:t>
      </w:r>
      <w:r w:rsidR="00AA05B1" w:rsidRPr="004C24F6">
        <w:rPr>
          <w:rFonts w:hAnsi="Times New Roman" w:ascii="Times New Roman"/>
          <w:szCs w:val="24"/>
        </w:rPr>
        <w:t xml:space="preserve">Podneskom </w:t>
      </w:r>
      <w:r w:rsidR="00C56F00" w:rsidRPr="004C24F6">
        <w:rPr>
          <w:rFonts w:hAnsi="Times New Roman" w:ascii="Times New Roman"/>
          <w:szCs w:val="24"/>
        </w:rPr>
        <w:t xml:space="preserve">od </w:t>
      </w:r>
      <w:r>
        <w:rPr>
          <w:rFonts w:hAnsi="Times New Roman" w:ascii="Times New Roman"/>
          <w:szCs w:val="24"/>
        </w:rPr>
        <w:t>25. rujna 2018.</w:t>
      </w:r>
      <w:r w:rsidR="00C56F00" w:rsidRPr="004C24F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stečajna upraviteljica Marija Smičiklas postavila </w:t>
      </w:r>
      <w:r w:rsidR="00C56F00" w:rsidRPr="004C24F6">
        <w:rPr>
          <w:rFonts w:hAnsi="Times New Roman" w:ascii="Times New Roman"/>
          <w:szCs w:val="24"/>
        </w:rPr>
        <w:t xml:space="preserve">je </w:t>
      </w:r>
      <w:r>
        <w:rPr>
          <w:rFonts w:hAnsi="Times New Roman" w:ascii="Times New Roman"/>
          <w:szCs w:val="24"/>
        </w:rPr>
        <w:t>zahtjev da joj</w:t>
      </w:r>
      <w:r w:rsidR="00AA05B1" w:rsidRPr="004C24F6">
        <w:rPr>
          <w:rFonts w:hAnsi="Times New Roman" w:ascii="Times New Roman"/>
          <w:szCs w:val="24"/>
        </w:rPr>
        <w:t xml:space="preserve"> se isplati nagrada</w:t>
      </w:r>
      <w:r w:rsidR="004970DC" w:rsidRPr="004C24F6">
        <w:rPr>
          <w:rFonts w:hAnsi="Times New Roman" w:ascii="Times New Roman"/>
          <w:szCs w:val="24"/>
        </w:rPr>
        <w:t xml:space="preserve"> </w:t>
      </w:r>
      <w:r w:rsidR="00AA05B1" w:rsidRPr="004C24F6">
        <w:rPr>
          <w:rFonts w:hAnsi="Times New Roman" w:ascii="Times New Roman"/>
          <w:szCs w:val="24"/>
        </w:rPr>
        <w:t xml:space="preserve">za poslove izvršene u okviru prethodnog postupka, </w:t>
      </w:r>
      <w:r w:rsidR="004970DC" w:rsidRPr="004C24F6">
        <w:rPr>
          <w:rFonts w:hAnsi="Times New Roman" w:ascii="Times New Roman"/>
          <w:szCs w:val="24"/>
        </w:rPr>
        <w:t xml:space="preserve">a na ime radnji </w:t>
      </w:r>
      <w:r w:rsidR="00C56F00" w:rsidRPr="004C24F6">
        <w:rPr>
          <w:rFonts w:hAnsi="Times New Roman" w:ascii="Times New Roman"/>
          <w:szCs w:val="24"/>
        </w:rPr>
        <w:t>poduzetih u okviru tog postupka.</w:t>
      </w:r>
    </w:p>
    <w:p w:rsidRDefault="00F1300E" w:rsidP="00AA05B1" w:rsidR="00F1300E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1300E" w:rsidP="00F1300E" w:rsidR="00F1300E" w:rsidRPr="00B77FCA">
      <w:pPr>
        <w:pStyle w:val="Tijeloteksta"/>
        <w:ind w:firstLine="720"/>
        <w:rPr>
          <w:rFonts w:hAnsi="Times New Roman" w:ascii="Times New Roman"/>
          <w:szCs w:val="24"/>
        </w:rPr>
      </w:pPr>
      <w:r w:rsidRPr="00B77FCA">
        <w:rPr>
          <w:rFonts w:hAnsi="Times New Roman" w:ascii="Times New Roman"/>
          <w:szCs w:val="24"/>
        </w:rPr>
        <w:lastRenderedPageBreak/>
        <w:t xml:space="preserve">Odredbom čl. 119. st. 6. SZ-a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4. st. 1. </w:t>
      </w:r>
      <w:r w:rsidR="00AA05B1" w:rsidRPr="004C24F6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4C24F6">
        <w:rPr>
          <w:rFonts w:hAnsi="Times New Roman" w:ascii="Times New Roman"/>
          <w:szCs w:val="24"/>
        </w:rPr>
        <w:t xml:space="preserve"> (Narodne novine broj 105/15)</w:t>
      </w:r>
      <w:r w:rsidR="00AA05B1" w:rsidRPr="004C24F6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4C24F6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Nakon uvida u spis, sud je utvrdio </w:t>
      </w:r>
      <w:r w:rsidR="006F3ED7">
        <w:rPr>
          <w:rFonts w:hAnsi="Times New Roman" w:ascii="Times New Roman"/>
          <w:szCs w:val="24"/>
        </w:rPr>
        <w:t xml:space="preserve">da je </w:t>
      </w:r>
      <w:r w:rsidRPr="004C24F6">
        <w:rPr>
          <w:rFonts w:hAnsi="Times New Roman" w:ascii="Times New Roman"/>
          <w:szCs w:val="24"/>
        </w:rPr>
        <w:t>privremen</w:t>
      </w:r>
      <w:r w:rsidR="00F1300E">
        <w:rPr>
          <w:rFonts w:hAnsi="Times New Roman" w:ascii="Times New Roman"/>
          <w:szCs w:val="24"/>
        </w:rPr>
        <w:t>a</w:t>
      </w:r>
      <w:r w:rsidRPr="004C24F6">
        <w:rPr>
          <w:rFonts w:hAnsi="Times New Roman" w:ascii="Times New Roman"/>
          <w:szCs w:val="24"/>
        </w:rPr>
        <w:t xml:space="preserve"> stečajn</w:t>
      </w:r>
      <w:r w:rsidR="00F1300E">
        <w:rPr>
          <w:rFonts w:hAnsi="Times New Roman" w:ascii="Times New Roman"/>
          <w:szCs w:val="24"/>
        </w:rPr>
        <w:t xml:space="preserve">a </w:t>
      </w:r>
      <w:r w:rsidRPr="004C24F6">
        <w:rPr>
          <w:rFonts w:hAnsi="Times New Roman" w:ascii="Times New Roman"/>
          <w:szCs w:val="24"/>
        </w:rPr>
        <w:t>upra</w:t>
      </w:r>
      <w:r w:rsidR="00F1300E">
        <w:rPr>
          <w:rFonts w:hAnsi="Times New Roman" w:ascii="Times New Roman"/>
          <w:szCs w:val="24"/>
        </w:rPr>
        <w:t>viteljica Marija Smičiklas</w:t>
      </w:r>
      <w:r w:rsidR="0062375D">
        <w:rPr>
          <w:rFonts w:hAnsi="Times New Roman" w:ascii="Times New Roman"/>
          <w:szCs w:val="24"/>
        </w:rPr>
        <w:t xml:space="preserve"> </w:t>
      </w:r>
      <w:r w:rsidR="00F1300E">
        <w:rPr>
          <w:rFonts w:hAnsi="Times New Roman" w:ascii="Times New Roman"/>
          <w:szCs w:val="24"/>
        </w:rPr>
        <w:t>podnijela</w:t>
      </w:r>
      <w:r w:rsidR="006F3ED7">
        <w:rPr>
          <w:rFonts w:hAnsi="Times New Roman" w:ascii="Times New Roman"/>
          <w:szCs w:val="24"/>
        </w:rPr>
        <w:t xml:space="preserve"> sudu pisano izvješće od </w:t>
      </w:r>
      <w:r w:rsidR="006065B7">
        <w:rPr>
          <w:rFonts w:hAnsi="Times New Roman" w:ascii="Times New Roman"/>
          <w:szCs w:val="24"/>
        </w:rPr>
        <w:t>2. veljače 2017. i dopunu izvješća od 19. svibnja 2017., a ista je također</w:t>
      </w:r>
      <w:r w:rsidR="006F3ED7">
        <w:rPr>
          <w:rFonts w:hAnsi="Times New Roman" w:ascii="Times New Roman"/>
          <w:szCs w:val="24"/>
        </w:rPr>
        <w:t xml:space="preserve"> pristupi</w:t>
      </w:r>
      <w:r w:rsidR="00F1300E">
        <w:rPr>
          <w:rFonts w:hAnsi="Times New Roman" w:ascii="Times New Roman"/>
          <w:szCs w:val="24"/>
        </w:rPr>
        <w:t>la</w:t>
      </w:r>
      <w:r w:rsidR="006F3ED7">
        <w:rPr>
          <w:rFonts w:hAnsi="Times New Roman" w:ascii="Times New Roman"/>
          <w:szCs w:val="24"/>
        </w:rPr>
        <w:t xml:space="preserve"> na ročišt</w:t>
      </w:r>
      <w:r w:rsidR="006065B7">
        <w:rPr>
          <w:rFonts w:hAnsi="Times New Roman" w:ascii="Times New Roman"/>
          <w:szCs w:val="24"/>
        </w:rPr>
        <w:t>a od 15. ožujka 2017. i 31. siječnja 2018.</w:t>
      </w:r>
      <w:r w:rsidR="006F3ED7">
        <w:rPr>
          <w:rFonts w:hAnsi="Times New Roman" w:ascii="Times New Roman"/>
          <w:szCs w:val="24"/>
        </w:rPr>
        <w:t xml:space="preserve"> </w:t>
      </w:r>
      <w:r w:rsidR="00C922EE">
        <w:rPr>
          <w:rFonts w:hAnsi="Times New Roman" w:ascii="Times New Roman"/>
          <w:szCs w:val="24"/>
        </w:rPr>
        <w:t xml:space="preserve">radi rasprave o pretpostavkama za otvaranje stečajnog postupka nad dužnikom, </w:t>
      </w:r>
      <w:r w:rsidRPr="004C24F6">
        <w:rPr>
          <w:rFonts w:hAnsi="Times New Roman" w:ascii="Times New Roman"/>
          <w:szCs w:val="24"/>
        </w:rPr>
        <w:t>slijedom čega je sud utvrdio da primjerena nagrada za rad privremen</w:t>
      </w:r>
      <w:r w:rsidR="00F1300E">
        <w:rPr>
          <w:rFonts w:hAnsi="Times New Roman" w:ascii="Times New Roman"/>
          <w:szCs w:val="24"/>
        </w:rPr>
        <w:t>e</w:t>
      </w:r>
      <w:r w:rsidRPr="004C24F6">
        <w:rPr>
          <w:rFonts w:hAnsi="Times New Roman" w:ascii="Times New Roman"/>
          <w:szCs w:val="24"/>
        </w:rPr>
        <w:t xml:space="preserve"> stečajn</w:t>
      </w:r>
      <w:r w:rsidR="00F1300E">
        <w:rPr>
          <w:rFonts w:hAnsi="Times New Roman" w:ascii="Times New Roman"/>
          <w:szCs w:val="24"/>
        </w:rPr>
        <w:t>e upraviteljice</w:t>
      </w:r>
      <w:r w:rsidRPr="004C24F6">
        <w:rPr>
          <w:rFonts w:hAnsi="Times New Roman" w:ascii="Times New Roman"/>
          <w:szCs w:val="24"/>
        </w:rPr>
        <w:t xml:space="preserve"> iznosi </w:t>
      </w:r>
      <w:r w:rsidR="00F1300E">
        <w:rPr>
          <w:rFonts w:hAnsi="Times New Roman" w:ascii="Times New Roman"/>
          <w:szCs w:val="24"/>
        </w:rPr>
        <w:t>3</w:t>
      </w:r>
      <w:r w:rsidR="00C56F00" w:rsidRPr="004C24F6">
        <w:rPr>
          <w:rFonts w:hAnsi="Times New Roman" w:ascii="Times New Roman"/>
          <w:szCs w:val="24"/>
        </w:rPr>
        <w:t>.000</w:t>
      </w:r>
      <w:r w:rsidR="004970DC" w:rsidRPr="004C24F6">
        <w:rPr>
          <w:rFonts w:hAnsi="Times New Roman" w:ascii="Times New Roman"/>
          <w:szCs w:val="24"/>
        </w:rPr>
        <w:t>,00 kn bruto</w:t>
      </w:r>
      <w:r w:rsidRPr="004C24F6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Prema tome, stečajno</w:t>
      </w:r>
      <w:r w:rsidR="00F1300E">
        <w:rPr>
          <w:rFonts w:hAnsi="Times New Roman" w:ascii="Times New Roman"/>
          <w:szCs w:val="24"/>
        </w:rPr>
        <w:t>j</w:t>
      </w:r>
      <w:r w:rsidRPr="004C24F6">
        <w:rPr>
          <w:rFonts w:hAnsi="Times New Roman" w:ascii="Times New Roman"/>
          <w:szCs w:val="24"/>
        </w:rPr>
        <w:t xml:space="preserve"> upravitelj</w:t>
      </w:r>
      <w:r w:rsidR="00F1300E">
        <w:rPr>
          <w:rFonts w:hAnsi="Times New Roman" w:ascii="Times New Roman"/>
          <w:szCs w:val="24"/>
        </w:rPr>
        <w:t>ici</w:t>
      </w:r>
      <w:r w:rsidR="006065B7">
        <w:rPr>
          <w:rFonts w:hAnsi="Times New Roman" w:ascii="Times New Roman"/>
          <w:szCs w:val="24"/>
        </w:rPr>
        <w:t>, a za poslove koje je ista obavila u svojstvu privremene stečajne upraviteljice,</w:t>
      </w:r>
      <w:r w:rsidRPr="004C24F6">
        <w:rPr>
          <w:rFonts w:hAnsi="Times New Roman" w:ascii="Times New Roman"/>
          <w:szCs w:val="24"/>
        </w:rPr>
        <w:t xml:space="preserve"> određena je nagrada kao </w:t>
      </w:r>
      <w:r w:rsidR="006F3ED7">
        <w:rPr>
          <w:rFonts w:hAnsi="Times New Roman" w:ascii="Times New Roman"/>
          <w:szCs w:val="24"/>
        </w:rPr>
        <w:t>u</w:t>
      </w:r>
      <w:r w:rsidRPr="004C24F6">
        <w:rPr>
          <w:rFonts w:hAnsi="Times New Roman" w:ascii="Times New Roman"/>
          <w:szCs w:val="24"/>
        </w:rPr>
        <w:t xml:space="preserve"> izre</w:t>
      </w:r>
      <w:r w:rsidR="006F3ED7">
        <w:rPr>
          <w:rFonts w:hAnsi="Times New Roman" w:ascii="Times New Roman"/>
          <w:szCs w:val="24"/>
        </w:rPr>
        <w:t>ci</w:t>
      </w:r>
      <w:r w:rsidRPr="004C24F6">
        <w:rPr>
          <w:rFonts w:hAnsi="Times New Roman" w:ascii="Times New Roman"/>
          <w:szCs w:val="24"/>
        </w:rPr>
        <w:t xml:space="preserve"> ovog rješenja, a temeljem čl. </w:t>
      </w:r>
      <w:r w:rsidR="00C56F00" w:rsidRPr="004C24F6">
        <w:rPr>
          <w:rFonts w:hAnsi="Times New Roman" w:ascii="Times New Roman"/>
          <w:szCs w:val="24"/>
        </w:rPr>
        <w:t>4</w:t>
      </w:r>
      <w:r w:rsidRPr="004C24F6">
        <w:rPr>
          <w:rFonts w:hAnsi="Times New Roman" w:ascii="Times New Roman"/>
          <w:szCs w:val="24"/>
        </w:rPr>
        <w:t>. st. 1.</w:t>
      </w:r>
      <w:r w:rsidR="00C56F00" w:rsidRPr="004C24F6">
        <w:rPr>
          <w:rFonts w:hAnsi="Times New Roman" w:ascii="Times New Roman"/>
          <w:szCs w:val="24"/>
        </w:rPr>
        <w:t xml:space="preserve"> i 2. i čl. 15.</w:t>
      </w:r>
      <w:r w:rsidRPr="004C24F6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4C24F6">
        <w:rPr>
          <w:rFonts w:hAnsi="Times New Roman" w:ascii="Times New Roman"/>
          <w:szCs w:val="24"/>
        </w:rPr>
        <w:t xml:space="preserve"> </w:t>
      </w:r>
    </w:p>
    <w:p w:rsidRDefault="00527B64" w:rsidP="004970DC" w:rsidR="00527B64" w:rsidRPr="004C24F6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1A147B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F1300E">
        <w:rPr>
          <w:rFonts w:hAnsi="Times New Roman" w:ascii="Times New Roman"/>
          <w:szCs w:val="24"/>
        </w:rPr>
        <w:t>15. listopada 2018.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6065B7" w:rsidRPr="006065B7">
        <w:rPr>
          <w:rFonts w:hAnsi="Times New Roman" w:ascii="Times New Roman"/>
          <w:szCs w:val="24"/>
        </w:rPr>
        <w:t>Renata Klokočki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6065B7" w:rsidR="00C56F00" w:rsidRPr="004C24F6">
      <w:pPr>
        <w:jc w:val="both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Protiv ovog rješenja dopuštena je žalba u roku od 8 dana</w:t>
      </w:r>
      <w:r w:rsidR="006065B7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4C24F6">
        <w:rPr>
          <w:rFonts w:hAnsi="Times New Roman" w:ascii="Times New Roman"/>
          <w:szCs w:val="24"/>
        </w:rPr>
        <w:t>, koja se podnosi u tri primjerka,</w:t>
      </w:r>
      <w:r w:rsidR="006065B7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Visokom trgovačkom sudu Republike Hrvatske,</w:t>
      </w:r>
      <w:r w:rsidR="006065B7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F1300E" w:rsidR="001A147B" w:rsidRPr="004C24F6">
      <w:headerReference w:type="even" r:id="rId10"/>
      <w:headerReference w:type="default" r:id="rId11"/>
      <w:pgSz w:h="16838" w:w="11906"/>
      <w:pgMar w:gutter="0" w:footer="720" w:header="720" w:left="1418" w:bottom="1843" w:right="1418" w:top="18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5C71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F1300E">
      <w:rPr>
        <w:rFonts w:hAnsi="Times New Roman" w:ascii="Times New Roman"/>
      </w:rPr>
      <w:t>5400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F0435"/>
    <w:rsid w:val="000F6E59"/>
    <w:rsid w:val="00122493"/>
    <w:rsid w:val="0012347D"/>
    <w:rsid w:val="00135E75"/>
    <w:rsid w:val="00143BA9"/>
    <w:rsid w:val="00164987"/>
    <w:rsid w:val="0019677E"/>
    <w:rsid w:val="001A147B"/>
    <w:rsid w:val="001B78F0"/>
    <w:rsid w:val="001F1CE6"/>
    <w:rsid w:val="00235005"/>
    <w:rsid w:val="00245E30"/>
    <w:rsid w:val="00261F8E"/>
    <w:rsid w:val="002A5D87"/>
    <w:rsid w:val="002F56A9"/>
    <w:rsid w:val="00362D40"/>
    <w:rsid w:val="0037105C"/>
    <w:rsid w:val="00393171"/>
    <w:rsid w:val="003B7EB5"/>
    <w:rsid w:val="003D357F"/>
    <w:rsid w:val="00406D94"/>
    <w:rsid w:val="0043091C"/>
    <w:rsid w:val="00445B6F"/>
    <w:rsid w:val="004970DC"/>
    <w:rsid w:val="004C16AC"/>
    <w:rsid w:val="004C24F6"/>
    <w:rsid w:val="00525604"/>
    <w:rsid w:val="00527B64"/>
    <w:rsid w:val="00566675"/>
    <w:rsid w:val="00573237"/>
    <w:rsid w:val="005744A7"/>
    <w:rsid w:val="0057758C"/>
    <w:rsid w:val="00577F43"/>
    <w:rsid w:val="00594221"/>
    <w:rsid w:val="005A0E12"/>
    <w:rsid w:val="005B0B3D"/>
    <w:rsid w:val="005B5EFC"/>
    <w:rsid w:val="005C7189"/>
    <w:rsid w:val="005E56D7"/>
    <w:rsid w:val="006065B7"/>
    <w:rsid w:val="0062375D"/>
    <w:rsid w:val="006275C1"/>
    <w:rsid w:val="006521A5"/>
    <w:rsid w:val="006677A2"/>
    <w:rsid w:val="006C0FD5"/>
    <w:rsid w:val="006F3ED7"/>
    <w:rsid w:val="00705B86"/>
    <w:rsid w:val="00710345"/>
    <w:rsid w:val="00726530"/>
    <w:rsid w:val="00727927"/>
    <w:rsid w:val="00737A4B"/>
    <w:rsid w:val="007C5C71"/>
    <w:rsid w:val="007C72DF"/>
    <w:rsid w:val="007D22B4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922EE"/>
    <w:rsid w:val="00CB1619"/>
    <w:rsid w:val="00CC2151"/>
    <w:rsid w:val="00CD58DB"/>
    <w:rsid w:val="00CE0A00"/>
    <w:rsid w:val="00CF4808"/>
    <w:rsid w:val="00CF4C16"/>
    <w:rsid w:val="00D84539"/>
    <w:rsid w:val="00DA76A8"/>
    <w:rsid w:val="00DB1F37"/>
    <w:rsid w:val="00DC3E23"/>
    <w:rsid w:val="00DD2B86"/>
    <w:rsid w:val="00DD5C02"/>
    <w:rsid w:val="00E837F4"/>
    <w:rsid w:val="00E86122"/>
    <w:rsid w:val="00F1300E"/>
    <w:rsid w:val="00F17E33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C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C5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C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2018.</izvorni_sadrzaj>
    <derivirana_varijabla naziv="DomainObject.DatumDonosenjaOdluke_1">15.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5400</izvorni_sadrzaj>
    <derivirana_varijabla naziv="DomainObject.Predmet.Broj_1">5400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2018.</izvorni_sadrzaj>
    <derivirana_varijabla naziv="DomainObject.Predmet.DatumRjesavanja_1">18.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St-5400/2016</izvorni_sadrzaj>
    <derivirana_varijabla naziv="DomainObject.Predmet.OznakaBroj_1">St-5400/2016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RADELIĆ METALI zadruga za proizvodnju, posredovanje i poslovne usluge zastupanog po punomoćniku ELVIR SUJOLDŽIĆ</izvorni_sadrzaj>
    <derivirana_varijabla naziv="DomainObject.Predmet.ProtustrankaFormated_1">  RADELIĆ METALI zadruga za proizvodnju, posredovanje i poslovne usluge zastupanog po punomoćniku ELVIR SUJOLDŽIĆ</derivirana_varijabla>
  </DomainObject.Predmet.ProtustrankaFormated>
  <DomainObject.Predmet.ProtustrankaFormatedOIB>
    <izvorni_sadrzaj>  RADELIĆ METALI zadruga za proizvodnju, posredovanje i poslovne usluge, OIB 16818511659 zastupanog po punomoćniku ELVIR SUJOLDŽIĆ</izvorni_sadrzaj>
    <derivirana_varijabla naziv="DomainObject.Predmet.ProtustrankaFormatedOIB_1">  RADELIĆ METALI zadruga za proizvodnju, posredovanje i poslovne usluge, OIB 16818511659 zastupanog po punomoćniku ELVIR SUJOLDŽIĆ</derivirana_varijabla>
  </DomainObject.Predmet.ProtustrankaFormatedOIB>
  <DomainObject.Predmet.ProtustrankaFormatedWithAdress>
    <izvorni_sadrzaj> RADELIĆ METALI zadruga za proizvodnju, posredovanje i poslovne usluge, Ljudevita Posavskog 8, 10360 Sesvete zastupanog po punomoćniku ELVIR SUJOLDŽIĆ</izvorni_sadrzaj>
    <derivirana_varijabla naziv="DomainObject.Predmet.ProtustrankaFormatedWithAdress_1"> RADELIĆ METALI zadruga za proizvodnju, posredovanje i poslovne usluge, Ljudevita Posavskog 8, 10360 Sesvete zastupanog po punomoćniku ELVIR SUJOLDŽIĆ</derivirana_varijabla>
  </DomainObject.Predmet.ProtustrankaFormatedWithAdress>
  <DomainObject.Predmet.ProtustrankaFormatedWithAdressOIB>
    <izvorni_sadrzaj> RADELIĆ METALI zadruga za proizvodnju, posredovanje i poslovne usluge, OIB 16818511659, Ljudevita Posavskog 8, 10360 Sesvete zastupanog po punomoćniku ELVIR SUJOLDŽIĆ</izvorni_sadrzaj>
    <derivirana_varijabla naziv="DomainObject.Predmet.ProtustrankaFormatedWithAdressOIB_1"> RADELIĆ METALI zadruga za proizvodnju, posredovanje i poslovne usluge, OIB 16818511659, Ljudevita Posavskog 8, 10360 Sesvete zastupanog po punomoćniku ELVIR SUJOLDŽIĆ</derivirana_varijabla>
  </DomainObject.Predmet.ProtustrankaFormatedWithAdressOIB>
  <DomainObject.Predmet.ProtustrankaWithAdress>
    <izvorni_sadrzaj>RADELIĆ METALI zadruga za proizvodnju, posredovanje i poslovne usluge Ljudevita Posavskog 8, 10360 Sesvete</izvorni_sadrzaj>
    <derivirana_varijabla naziv="DomainObject.Predmet.ProtustrankaWithAdress_1">RADELIĆ METALI zadruga za proizvodnju, posredovanje i poslovne usluge Ljudevita Posavskog 8, 10360 Sesvete</derivirana_varijabla>
  </DomainObject.Predmet.ProtustrankaWithAdress>
  <DomainObject.Predmet.ProtustrankaWithAdressOIB>
    <izvorni_sadrzaj>RADELIĆ METALI zadruga za proizvodnju, posredovanje i poslovne usluge, OIB 16818511659, Ljudevita Posavskog 8, 10360 Sesvete</izvorni_sadrzaj>
    <derivirana_varijabla naziv="DomainObject.Predmet.ProtustrankaWithAdressOIB_1">RADELIĆ METALI zadruga za proizvodnju, posredovanje i poslovne usluge, OIB 16818511659, Ljudevita Posavskog 8, 10360 Sesvete</derivirana_varijabla>
  </DomainObject.Predmet.ProtustrankaWithAdressOIB>
  <DomainObject.Predmet.ProtustrankaNazivFormated>
    <izvorni_sadrzaj>RADELIĆ METALI zadruga za proizvodnju, posredovanje i poslovne usluge</izvorni_sadrzaj>
    <derivirana_varijabla naziv="DomainObject.Predmet.ProtustrankaNazivFormated_1">RADELIĆ METALI zadruga za proizvodnju, posredovanje i poslovne usluge</derivirana_varijabla>
  </DomainObject.Predmet.ProtustrankaNazivFormated>
  <DomainObject.Predmet.ProtustrankaNazivFormatedOIB>
    <izvorni_sadrzaj>RADELIĆ METALI zadruga za proizvodnju, posredovanje i poslovne usluge, OIB 16818511659</izvorni_sadrzaj>
    <derivirana_varijabla naziv="DomainObject.Predmet.ProtustrankaNazivFormatedOIB_1">RADELIĆ METALI zadruga za proizvodnju, posredovanje i poslovne usluge, OIB 16818511659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 zastupanog po punomoćniku ŽUPANIJSKO DRŽAVNO ODVJETNIŠTVO U ZAGREBU, GUO</izvorni_sadrzaj>
    <derivirana_varijabla naziv="DomainObject.Predmet.StrankaFormated_1">  FINA Regionalni centar Zagreb; REPUBLIKA HRVATSKA, Ministarstvo financija, Porezna uprava zastupanog po punomoćniku ŽUPANIJSKO DRŽAVNO ODVJETNIŠTVO U ZAGREBU, GUO</derivirana_varijabla>
  </DomainObject.Predmet.StrankaFormated>
  <DomainObject.Predmet.StrankaFormatedOIB>
    <izvorni_sadrzaj>  FINA Regionalni centar Zagreb, OIB 85821130368; REPUBLIKA HRVATSKA, Ministarstvo financija, Porezna uprava, OIB 18683136487 zastupanog po punomoćniku ŽUPANIJSKO DRŽAVNO ODVJETNIŠTVO U ZAGREBU, GUO</izvorni_sadrzaj>
    <derivirana_varijabla naziv="DomainObject.Predmet.StrankaFormatedOIB_1">  FINA Regionalni centar Zagreb, OIB 85821130368; REPUBLIKA HRVATSKA, Ministarstvo financija, Porezna uprava, OIB 18683136487 zastupanog po punomoćniku ŽUPANIJSKO DRŽAVNO ODVJETNIŠTVO U ZAGREBU, GUO</derivirana_varijabla>
  </DomainObject.Predmet.StrankaFormatedOIB>
  <DomainObject.Predmet.StrankaFormatedWithAdress>
    <izvorni_sadrzaj> FINA Regionalni centar Zagreb, FINA Regionalni centar Zagreb, 10000 Zagreb; REPUBLIKA HRVATSKA, Ministarstvo financija, Porezna uprava, /, 10000 Zagreb zastupanog po punomoćniku ŽUPANIJSKO DRŽAVNO ODVJETNIŠTVO U ZAGREBU, GUO</izvorni_sadrzaj>
    <derivirana_varijabla naziv="DomainObject.Predmet.StrankaFormatedWithAdress_1"> FINA Regionalni centar Zagreb, FINA Regionalni centar Zagreb, 10000 Zagreb; REPUBLIKA HRVATSKA, Ministarstvo financija, Porezna uprava, /, 10000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FINA Regionalni centar Zagreb, 10000 Zagreb; REPUBLIKA HRVATSKA, Ministarstvo financija, Porezna uprava, OIB 18683136487, /, 10000 Zagreb zastupanog po punomoćniku ŽUPANIJSKO DRŽAVNO ODVJETNIŠTVO U ZAGREBU, GUO</izvorni_sadrzaj>
    <derivirana_varijabla naziv="DomainObject.Predmet.StrankaFormatedWithAdressOIB_1"> FINA Regionalni centar Zagreb, OIB 85821130368, FINA Regionalni centar Zagreb, 10000 Zagreb; REPUBLIKA HRVATSKA, Ministarstvo financija, Porezna uprava, OIB 18683136487, /, 10000 Zagreb zastupanog po punomoćniku ŽUPANIJSKO DRŽAVNO ODVJETNIŠTVO U ZAGREBU, GUO</derivirana_varijabla>
  </DomainObject.Predmet.StrankaFormatedWithAdressOIB>
  <DomainObject.Predmet.StrankaWithAdress>
    <izvorni_sadrzaj>FINA Regionalni centar Zagreb FINA Regionalni centar Zagreb,10000 Zagreb,REPUBLIKA HRVATSKA, Ministarstvo financija, Porezna uprava /,10000 Zagreb</izvorni_sadrzaj>
    <derivirana_varijabla naziv="DomainObject.Predmet.StrankaWithAdress_1">FINA Regionalni centar Zagreb FINA Regionalni centar Zagreb,10000 Zagreb,REPUBLIKA HRVATSKA, Ministarstvo financija, Porezna uprava /,10000 Zagreb</derivirana_varijabla>
  </DomainObject.Predmet.StrankaWithAdress>
  <DomainObject.Predmet.StrankaWithAdressOIB>
    <izvorni_sadrzaj>FINA Regionalni centar Zagreb, OIB 85821130368, FINA Regionalni centar Zagreb,10000 Zagreb,REPUBLIKA HRVATSKA, Ministarstvo financija, Porezna uprava, OIB 18683136487, /,10000 Zagreb</izvorni_sadrzaj>
    <derivirana_varijabla naziv="DomainObject.Predmet.StrankaWithAdressOIB_1">FINA Regionalni centar Zagreb, OIB 85821130368, FINA Regionalni centar Zagreb,10000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REPUBLIKA HRVATSKA, Ministarstvo financija, Porezna uprava zastupanog po punomoćniku ŽUPANIJSKO DRŽAVNO ODVJETNIŠTVO U ZAGREBU, GUO</item>
    </izvorni_sadrzaj>
    <derivirana_varijabla naziv="DomainObject.Predmet.StrankaListFormated_1">
      <item>FINA Regionalni centar Zagreb</item>
      <item>REPUBLIKA HRVATSKA, Ministarstvo financija, Porezna uprava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REPUBLIKA HRVATSKA, Ministarstvo financija, Porezna uprava,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FINA Regionalni centar Zagreb, 10000 Zagreb</item>
      <item>REPUBLIKA HRVATSKA, Ministarstvo financija, Porezna uprava, /, 10000 Zagreb zastupanog po punomoćniku ŽUPANIJSKO DRŽAVNO ODVJETNIŠTVO U ZAGREBU, GUO</item>
    </izvorni_sadrzaj>
    <derivirana_varijabla naziv="DomainObject.Predmet.StrankaListFormatedWithAdress_1">
      <item>FINA Regionalni centar Zagreb, FINA Regionalni centar Zagreb, 10000 Zagreb</item>
      <item>REPUBLIKA HRVATSKA, Ministarstvo financija, Porezna uprava, /, 10000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  <item>REPUBLIKA HRVATSKA, Ministarstvo financija, Porezna uprava, OIB 18683136487, /, 10000 Zagreb zastupanog po punomoćniku ŽUPANIJSKO DRŽAVNO ODVJETNIŠTVO U ZAGREBU, GUO</item>
    </izvorni_sadrzaj>
    <derivirana_varijabla naziv="DomainObject.Predmet.StrankaListFormatedWithAdressOIB_1">
      <item>FINA Regionalni centar Zagreb, OIB 85821130368, FINA Regionalni centar Zagreb, 10000 Zagreb</item>
      <item>REPUBLIKA HRVATSKA, Ministarstvo financija, Porezna uprava, OIB 18683136487, /, 10000 Zagreb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RADELIĆ METALI zadruga za proizvodnju, posredovanje i poslovne usluge zastupanog po punomoćniku ELVIR SUJOLDŽIĆ</item>
    </izvorni_sadrzaj>
    <derivirana_varijabla naziv="DomainObject.Predmet.ProtuStrankaListFormated_1">
      <item>RADELIĆ METALI zadruga za proizvodnju, posredovanje i poslovne usluge zastupanog po punomoćniku ELVIR SUJOLDŽIĆ</item>
    </derivirana_varijabla>
  </DomainObject.Predmet.ProtuStrankaListFormated>
  <DomainObject.Predmet.ProtuStrankaListFormatedOIB>
    <izvorni_sadrzaj>
      <item>RADELIĆ METALI zadruga za proizvodnju, posredovanje i poslovne usluge, OIB 16818511659 zastupanog po punomoćniku ELVIR SUJOLDŽIĆ</item>
    </izvorni_sadrzaj>
    <derivirana_varijabla naziv="DomainObject.Predmet.ProtuStrankaListFormatedOIB_1">
      <item>RADELIĆ METALI zadruga za proizvodnju, posredovanje i poslovne usluge, OIB 16818511659 zastupanog po punomoćniku ELVIR SUJOLDŽIĆ</item>
    </derivirana_varijabla>
  </DomainObject.Predmet.ProtuStrankaListFormatedOIB>
  <DomainObject.Predmet.ProtuStrankaListFormatedWithAdress>
    <izvorni_sadrzaj>
      <item>RADELIĆ METALI zadruga za proizvodnju, posredovanje i poslovne usluge, Ljudevita Posavskog 8, 10360 Sesvete zastupanog po punomoćniku ELVIR SUJOLDŽIĆ</item>
    </izvorni_sadrzaj>
    <derivirana_varijabla naziv="DomainObject.Predmet.ProtuStrankaListFormatedWithAdress_1">
      <item>RADELIĆ METALI zadruga za proizvodnju, posredovanje i poslovne usluge, Ljudevita Posavskog 8, 10360 Sesvete zastupanog po punomoćniku ELVIR SUJOLDŽIĆ</item>
    </derivirana_varijabla>
  </DomainObject.Predmet.ProtuStrankaListFormatedWithAdress>
  <DomainObject.Predmet.ProtuStrankaListFormatedWithAdressOIB>
    <izvorni_sadrzaj>
      <item>RADELIĆ METALI zadruga za proizvodnju, posredovanje i poslovne usluge, OIB 16818511659, Ljudevita Posavskog 8, 10360 Sesvete zastupanog po punomoćniku ELVIR SUJOLDŽIĆ</item>
    </izvorni_sadrzaj>
    <derivirana_varijabla naziv="DomainObject.Predmet.ProtuStrankaListFormatedWithAdressOIB_1">
      <item>RADELIĆ METALI zadruga za proizvodnju, posredovanje i poslovne usluge, OIB 16818511659, Ljudevita Posavskog 8, 10360 Sesvete zastupanog po punomoćniku ELVIR SUJOLDŽIĆ</item>
    </derivirana_varijabla>
  </DomainObject.Predmet.ProtuStrankaListFormatedWithAdressOIB>
  <DomainObject.Predmet.ProtuStrankaListNazivFormated>
    <izvorni_sadrzaj>
      <item>RADELIĆ METALI zadruga za proizvodnju, posredovanje i poslovne usluge</item>
    </izvorni_sadrzaj>
    <derivirana_varijabla naziv="DomainObject.Predmet.ProtuStrankaListNazivFormated_1">
      <item>RADELIĆ METALI zadruga za proizvodnju, posredovanje i poslovne usluge</item>
    </derivirana_varijabla>
  </DomainObject.Predmet.ProtuStrankaListNazivFormated>
  <DomainObject.Predmet.ProtuStrankaListNazivFormatedOIB>
    <izvorni_sadrzaj>
      <item>RADELIĆ METALI zadruga za proizvodnju, posredovanje i poslovne usluge, OIB 16818511659</item>
    </izvorni_sadrzaj>
    <derivirana_varijabla naziv="DomainObject.Predmet.ProtuStrankaListNazivFormatedOIB_1">
      <item>RADELIĆ METALI zadruga za proizvodnju, posredovanje i poslovne usluge, OIB 16818511659</item>
    </derivirana_varijabla>
  </DomainObject.Predmet.ProtuStrankaListNazivFormatedOIB>
  <DomainObject.Predmet.OstaliListFormated>
    <izvorni_sadrzaj>
      <item>ELVIR SUJOLDŽIĆ punomoćnik sudionika u postupku RADELIĆ METALI zadruga za proizvodnju, posredovanje i poslovne usluge</item>
      <item>Marija Smičiklas</item>
      <item>ŽUPANIJSKO DRŽAVNO ODVJETNIŠTVO U ZAGREBU, GUO punomoćnik sudionika u postupku REPUBLIKA HRVATSKA, Ministarstvo financija, Porezna uprava</item>
    </izvorni_sadrzaj>
    <derivirana_varijabla naziv="DomainObject.Predmet.OstaliListFormated_1">
      <item>ELVIR SUJOLDŽIĆ punomoćnik sudionika u postupku RADELIĆ METALI zadruga za proizvodnju, posredovanje i poslovne usluge</item>
      <item>Marija Smičiklas</item>
      <item>ŽUPANIJSKO DRŽAVNO ODVJETNIŠTVO U ZAGREBU, GUO punomoćnik sudionika u postupku REPUBLIKA HRVATSKA, Ministarstvo financija, Porezna uprava</item>
    </derivirana_varijabla>
  </DomainObject.Predmet.OstaliListFormated>
  <DomainObject.Predmet.OstaliListFormatedOIB>
    <izvorni_sadrzaj>
      <item>ELVIR SUJOLDŽIĆ, OIB 40051770842 punomoćnik sudionika u postupku RADELIĆ METALI zadruga za proizvodnju, posredovanje i poslovne usluge</item>
      <item>Marija Smičiklas, OIB 82617242862</item>
      <item>ŽUPANIJSKO DRŽAVNO ODVJETNIŠTVO U ZAGREBU, GUO punomoćnik sudionika u postupku REPUBLIKA HRVATSKA, Ministarstvo financija, Porezna uprava</item>
    </izvorni_sadrzaj>
    <derivirana_varijabla naziv="DomainObject.Predmet.OstaliListFormatedOIB_1">
      <item>ELVIR SUJOLDŽIĆ, OIB 40051770842 punomoćnik sudionika u postupku RADELIĆ METALI zadruga za proizvodnju, posredovanje i poslovne usluge</item>
      <item>Marija Smičiklas, OIB 82617242862</item>
      <item>ŽUPANIJSKO DRŽAVNO ODVJETNIŠTVO U ZAGREBU, GUO punomoćnik sudionika u postupku REPUBLIKA HRVATSKA, Ministarstvo financija, Porezna uprava</item>
    </derivirana_varijabla>
  </DomainObject.Predmet.OstaliListFormatedOIB>
  <DomainObject.Predmet.OstaliListFormatedWithAdress>
    <izvorni_sadrzaj>
      <item>ELVIR SUJOLDŽIĆ, SKOK 3, TRAVNIK punomoćnik sudionika u postupku RADELIĆ METALI zadruga za proizvodnju, posredovanje i poslovne usluge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_1">
      <item>ELVIR SUJOLDŽIĆ, SKOK 3, TRAVNIK punomoćnik sudionika u postupku RADELIĆ METALI zadruga za proizvodnju, posredovanje i poslovne usluge</item>
      <item>Marija Smičiklas,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>
  <DomainObject.Predmet.OstaliListFormatedWithAdressOIB>
    <izvorni_sadrzaj>
      <item>ELVIR SUJOLDŽIĆ, OIB 40051770842, SKOK 3, TRAVNIK punomoćnik sudionika u postupku RADELIĆ METALI zadruga za proizvodnju, posredovanje i poslovne usluge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izvorni_sadrzaj>
    <derivirana_varijabla naziv="DomainObject.Predmet.OstaliListFormatedWithAdressOIB_1">
      <item>ELVIR SUJOLDŽIĆ, OIB 40051770842, SKOK 3, TRAVNIK punomoćnik sudionika u postupku RADELIĆ METALI zadruga za proizvodnju, posredovanje i poslovne usluge</item>
      <item>Marija Smičiklas, OIB 82617242862, Ljudevita Šestića 4, 47000 Karlovac</item>
      <item>ŽUPANIJSKO DRŽAVNO ODVJETNIŠTVO U ZAGREBU, GUO, Savska cesta 41, 10000 Zagreb punomoćnik sudionika u postupku REPUBLIKA HRVATSKA, Ministarstvo financija, Porezna uprava</item>
    </derivirana_varijabla>
  </DomainObject.Predmet.OstaliListFormatedWithAdressOIB>
  <DomainObject.Predmet.OstaliListNazivFormated>
    <izvorni_sadrzaj>
      <item>ELVIR SUJOLDŽIĆ</item>
      <item>Marija Smičiklas</item>
      <item>ŽUPANIJSKO DRŽAVNO ODVJETNIŠTVO U ZAGREBU, GUO</item>
    </izvorni_sadrzaj>
    <derivirana_varijabla naziv="DomainObject.Predmet.OstaliListNazivFormated_1">
      <item>ELVIR SUJOLDŽIĆ</item>
      <item>Marija Smičiklas</item>
      <item>ŽUPANIJSKO DRŽAVNO ODVJETNIŠTVO U ZAGREBU, GUO</item>
    </derivirana_varijabla>
  </DomainObject.Predmet.OstaliListNazivFormated>
  <DomainObject.Predmet.OstaliListNazivFormatedOIB>
    <izvorni_sadrzaj>
      <item>ELVIR SUJOLDŽIĆ, OIB 40051770842</item>
      <item>Marija Smičiklas, OIB 82617242862</item>
      <item>ŽUPANIJSKO DRŽAVNO ODVJETNIŠTVO U ZAGREBU, GUO</item>
    </izvorni_sadrzaj>
    <derivirana_varijabla naziv="DomainObject.Predmet.OstaliListNazivFormatedOIB_1">
      <item>ELVIR SUJOLDŽIĆ, OIB 40051770842</item>
      <item>Marija Smičiklas, OIB 82617242862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2018.</izvorni_sadrzaj>
    <derivirana_varijabla naziv="DomainObject.Datum_1">15.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RADELIĆ METALI zadruga za proizvodnju, posredovanje i poslovne usluge</izvorni_sadrzaj>
    <derivirana_varijabla naziv="DomainObject.Predmet.ProtustrankaIDrugi_1">RADELIĆ METALI zadruga za proizvodnju, posredovanje i poslovne usluge</derivirana_varijabla>
  </DomainObject.Predmet.ProtustrankaIDrugi>
  <DomainObject.Predmet.StrankaIDrugiAdressOIB>
    <izvorni_sadrzaj>FINA Regionalni centar Zagreb, OIB 85821130368, FINA Regionalni centar Zagreb, 10000 Zagreb i dr.</izvorni_sadrzaj>
    <derivirana_varijabla naziv="DomainObject.Predmet.StrankaIDrugiAdressOIB_1">FINA Regionalni centar Zagreb, OIB 85821130368, FINA Regionalni centar Zagreb, 10000 Zagreb i dr.</derivirana_varijabla>
  </DomainObject.Predmet.StrankaIDrugiAdressOIB>
  <DomainObject.Predmet.ProtustrankaIDrugiAdressOIB>
    <izvorni_sadrzaj>RADELIĆ METALI zadruga za proizvodnju, posredovanje i poslovne usluge, OIB 16818511659, Ljudevita Posavskog 8, 10360 Sesvete</izvorni_sadrzaj>
    <derivirana_varijabla naziv="DomainObject.Predmet.ProtustrankaIDrugiAdressOIB_1">RADELIĆ METALI zadruga za proizvodnju, posredovanje i poslovne usluge, OIB 16818511659, Ljudevita Posavskog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svibnja 2018.</izvorni_sadrzaj>
    <derivirana_varijabla naziv="DomainObject.Predmet.OdlukaRjesenje.DatumDonosenjaOdluke_1">18. svibnja 2018.</derivirana_varijabla>
  </DomainObject.Predmet.OdlukaRjesenje.DatumDonosenjaOdluke>
  <DomainObject.Predmet.OdlukaRjesenje.DatumPravomocnosti>
    <izvorni_sadrzaj>5. lipnja 2018.</izvorni_sadrzaj>
    <derivirana_varijabla naziv="DomainObject.Predmet.OdlukaRjesenje.DatumPravomocnosti_1">5. lipnja 2018.</derivirana_varijabla>
  </DomainObject.Predmet.OdlukaRjesenje.DatumPravomocnosti>
  <DomainObject.Predmet.OdlukaRjesenje.Oznaka>
    <izvorni_sadrzaj>St-5400/2016-37</izvorni_sadrzaj>
    <derivirana_varijabla naziv="DomainObject.Predmet.OdlukaRjesenje.Oznaka_1">St-5400/2016-37</derivirana_varijabla>
  </DomainObject.Predmet.OdlukaRjesenje.Oznaka>
  <DomainObject.Predmet.SudioniciListNaziv>
    <izvorni_sadrzaj>
      <item>RADELIĆ METALI zadruga za proizvodnju, posredovanje i poslovne usluge</item>
      <item>FINA Regionalni centar Zagreb</item>
      <item>ELVIR SUJOLDŽIĆ</item>
      <item>Marija Smičiklas</item>
      <item>REPUBLIKA HRVATSKA, Ministarstvo financija, Porezna uprava</item>
      <item>ŽUPANIJSKO DRŽAVNO ODVJETNIŠTVO U ZAGREBU, GUO</item>
    </izvorni_sadrzaj>
    <derivirana_varijabla naziv="DomainObject.Predmet.SudioniciListNaziv_1">
      <item>RADELIĆ METALI zadruga za proizvodnju, posredovanje i poslovne usluge</item>
      <item>FINA Regionalni centar Zagreb</item>
      <item>ELVIR SUJOLDŽIĆ</item>
      <item>Marija Smičiklas</item>
      <item>REPUBLIKA HRVATSKA, Ministarstvo financija, Porezna uprava</item>
      <item>ŽUPANIJSKO DRŽAVNO ODVJETNIŠTVO U ZAGREBU, GUO</item>
    </derivirana_varijabla>
  </DomainObject.Predmet.SudioniciListNaziv>
  <DomainObject.Predmet.SudioniciListAdressOIB>
    <izvorni_sadrzaj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  <item>Marija Smičiklas, OIB 82617242862, Ljudevita Šestića 4,47000 Karlovac</item>
      <item>REPUBLIKA HRVATSKA, Ministarstvo financija, Porezna uprava, OIB 18683136487, /,10000 Zagreb</item>
      <item>ŽUPANIJSKO DRŽAVNO ODVJETNIŠTVO U ZAGREBU, GUO, Savska cesta 41,10000 Zagreb</item>
    </izvorni_sadrzaj>
    <derivirana_varijabla naziv="DomainObject.Predmet.SudioniciListAdressOIB_1">
      <item>RADELIĆ METALI zadruga za proizvodnju, posredovanje i poslovne usluge, OIB 16818511659, Ljudevita Posavskog 8,10360 Sesvete</item>
      <item>FINA Regionalni centar Zagreb, OIB 85821130368, FINA Regionalni centar Zagreb,10000 Zagreb</item>
      <item>ELVIR SUJOLDŽIĆ, OIB 40051770842, SKOK 3,TRAVNIK</item>
      <item>Marija Smičiklas, OIB 82617242862, Ljudevita Šestića 4,47000 Karlovac</item>
      <item>REPUBLIKA HRVATSKA, Ministarstvo financija, Porezna uprava, OIB 18683136487, /,10000 Zagreb</item>
      <item>ŽUPANIJSKO DRŽAVNO ODVJETNIŠTVO U ZAGREBU, GUO,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16818511659</item>
      <item>, OIB 85821130368</item>
      <item>, OIB 40051770842</item>
      <item>, OIB 82617242862</item>
      <item>, OIB 18683136487</item>
      <item>, OIB null</item>
    </izvorni_sadrzaj>
    <derivirana_varijabla naziv="DomainObject.Predmet.SudioniciListNazivOIB_1">
      <item>, OIB 16818511659</item>
      <item>, OIB 85821130368</item>
      <item>, OIB 40051770842</item>
      <item>, OIB 82617242862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2018.</izvorni_sadrzaj>
    <derivirana_varijabla naziv="DomainObject.Predmet.DatumZadnjeOdrzaneSudskeRadnje_1">31. siječnja 2018.</derivirana_varijabla>
  </DomainObject.Predmet.DatumZadnjeOdrzaneSudskeRadnje>
  <DomainObject.PredzadnjaOdlukaIzPredmeta.DatumDonosenjaOdluke>
    <izvorni_sadrzaj>26. veljače 2018.</izvorni_sadrzaj>
    <derivirana_varijabla naziv="DomainObject.PredzadnjaOdlukaIzPredmeta.DatumDonosenjaOdluke_1">26. veljače 2018.</derivirana_varijabla>
  </DomainObject.PredzadnjaOdlukaIzPredmeta.DatumDonosenjaOdluke>
  <DomainObject.PredzadnjaOdlukaIzPredmeta.Oznaka>
    <izvorni_sadrzaj>St-5400/2016-34</izvorni_sadrzaj>
    <derivirana_varijabla naziv="DomainObject.PredzadnjaOdlukaIzPredmeta.Oznaka_1">St-5400/2016-34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563</properties:Words>
  <properties:Characters>3198</properties:Characters>
  <properties:Lines>82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2018-10-15T11:12:00Z</dcterms:created>
  <dc:creator>x</dc:creator>
  <cp:lastModifiedBy>Renata Klokočki</cp:lastModifiedBy>
  <cp:lastPrinted>2018-10-15T11:24:00Z</cp:lastPrinted>
  <dcterms:modified xmlns:xsi="http://www.w3.org/2001/XMLSchema-instance" xsi:type="dcterms:W3CDTF">2018-10-15T11:25:00Z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PRIVREMENOM STEČ. UPRAVITELJU- RADELIĆ METALI.docx)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