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a382" w14:paraId="625a382" w:rsidRDefault="00DB5C64" w:rsidP="00910611" w:rsidR="00DB5C6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C64" w:rsidP="00910611" w:rsidR="00DB5C64">
      <w:r>
        <w:rPr>
          <w:rFonts w:eastAsia="MS Mincho"/>
        </w:rPr>
        <w:t>REPUBLIKA HRVATSKA</w:t>
      </w:r>
    </w:p>
    <w:p w:rsidRDefault="00DB5C64" w:rsidP="00910611" w:rsidR="00DB5C64">
      <w:r>
        <w:rPr>
          <w:rFonts w:eastAsia="MS Mincho"/>
        </w:rPr>
        <w:t>TRGOVAČKI SUD U RIJECI</w:t>
      </w:r>
    </w:p>
    <w:p w:rsidRDefault="00DB5C64" w:rsidR="00DB5C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2C2FF0" w:rsidR="00BA0BC2" w:rsidRPr="00E825AF">
      <w:pPr>
        <w:tabs>
          <w:tab w:pos="1720" w:val="left"/>
        </w:tabs>
        <w:rPr>
          <w:rFonts w:hAnsi="Times New Roman" w:ascii="Times New Roman"/>
          <w:b w:val="false"/>
          <w:bCs/>
          <w:sz w:val="28"/>
        </w:rPr>
      </w:pPr>
    </w:p>
    <w:p w:rsidRDefault="000B3BF5" w:rsidP="000B3BF5" w:rsidR="000B3BF5" w:rsidRPr="00E825AF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736EF4" w:rsidP="000B3BF5" w:rsidR="00736EF4" w:rsidRPr="00E825AF">
      <w:pPr>
        <w:jc w:val="center"/>
        <w:rPr>
          <w:rFonts w:hAnsi="Times New Roman" w:ascii="Times New Roman"/>
          <w:b w:val="false"/>
          <w:bCs/>
        </w:rPr>
      </w:pPr>
      <w:r w:rsidRPr="00E825AF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E825AF">
      <w:pPr>
        <w:jc w:val="center"/>
        <w:rPr>
          <w:rFonts w:hAnsi="Times New Roman" w:ascii="Times New Roman"/>
          <w:b w:val="false"/>
          <w:bCs/>
        </w:rPr>
      </w:pPr>
      <w:r w:rsidRPr="00E825AF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E825AF">
      <w:pPr>
        <w:jc w:val="center"/>
        <w:rPr>
          <w:rFonts w:hAnsi="Times New Roman" w:ascii="Times New Roman"/>
          <w:b w:val="false"/>
        </w:rPr>
      </w:pPr>
    </w:p>
    <w:p w:rsidRDefault="00951A8A" w:rsidP="00951A8A" w:rsidR="00951A8A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825AF">
        <w:rPr>
          <w:rFonts w:hAnsi="Times New Roman" w:ascii="Times New Roman"/>
          <w:b w:val="false"/>
          <w:bCs/>
        </w:rPr>
        <w:t>90976694988</w:t>
      </w:r>
      <w:r w:rsidRPr="00E825AF">
        <w:rPr>
          <w:rFonts w:hAnsi="Times New Roman" w:ascii="Times New Roman"/>
          <w:b w:val="false"/>
        </w:rPr>
        <w:t xml:space="preserve">, dana </w:t>
      </w:r>
      <w:r w:rsidR="00FD742E" w:rsidRPr="00E825AF">
        <w:rPr>
          <w:rFonts w:hAnsi="Times New Roman" w:ascii="Times New Roman"/>
          <w:b w:val="false"/>
        </w:rPr>
        <w:t>23. studenoga</w:t>
      </w:r>
      <w:r w:rsidRPr="00E825AF">
        <w:rPr>
          <w:rFonts w:hAnsi="Times New Roman" w:ascii="Times New Roman"/>
          <w:b w:val="false"/>
        </w:rPr>
        <w:t xml:space="preserve"> 2015. godine</w:t>
      </w:r>
    </w:p>
    <w:p w:rsidRDefault="0069175F" w:rsidP="000B3BF5" w:rsidR="0069175F" w:rsidRPr="00E825A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825AF">
      <w:pPr>
        <w:jc w:val="center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</w:p>
    <w:p w:rsidRDefault="000B3BF5" w:rsidP="00951A8A" w:rsidR="00951A8A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E825AF">
        <w:rPr>
          <w:rFonts w:hAnsi="Times New Roman" w:ascii="Times New Roman"/>
          <w:b w:val="false"/>
        </w:rPr>
        <w:t xml:space="preserve">zemljišnim knjigama </w:t>
      </w:r>
      <w:r w:rsidR="00951A8A" w:rsidRPr="00E825AF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E825AF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E825AF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E825AF">
        <w:rPr>
          <w:rFonts w:hAnsi="Times New Roman" w:ascii="Times New Roman"/>
          <w:b w:val="false"/>
        </w:rPr>
        <w:t>4.771.416,51</w:t>
      </w:r>
      <w:r w:rsidR="000B3BF5" w:rsidRPr="00E825AF">
        <w:rPr>
          <w:rFonts w:hAnsi="Times New Roman" w:ascii="Times New Roman"/>
          <w:b w:val="false"/>
        </w:rPr>
        <w:t xml:space="preserve"> </w:t>
      </w:r>
      <w:bookmarkEnd w:id="1"/>
      <w:r w:rsidR="000B3BF5" w:rsidRPr="00E825AF">
        <w:rPr>
          <w:rFonts w:hAnsi="Times New Roman" w:ascii="Times New Roman"/>
          <w:b w:val="false"/>
        </w:rPr>
        <w:t>kn.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  <w:t>I</w:t>
      </w:r>
      <w:r w:rsidR="004A6D41" w:rsidRPr="00E825AF">
        <w:rPr>
          <w:rFonts w:hAnsi="Times New Roman" w:ascii="Times New Roman"/>
          <w:b w:val="false"/>
        </w:rPr>
        <w:t>I</w:t>
      </w:r>
      <w:r w:rsidRPr="00E825AF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</w:r>
      <w:r w:rsidR="004A6D41" w:rsidRPr="00E825AF">
        <w:rPr>
          <w:rFonts w:hAnsi="Times New Roman" w:ascii="Times New Roman"/>
          <w:b w:val="false"/>
        </w:rPr>
        <w:t>III</w:t>
      </w:r>
      <w:r w:rsidRPr="00E825AF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E825AF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E825AF">
      <w:pPr>
        <w:jc w:val="center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 </w:t>
      </w:r>
      <w:r w:rsidR="00FD742E" w:rsidRPr="00E825AF">
        <w:rPr>
          <w:rFonts w:hAnsi="Times New Roman" w:ascii="Times New Roman"/>
          <w:b w:val="false"/>
        </w:rPr>
        <w:t>21. siječnja 2016</w:t>
      </w:r>
      <w:r w:rsidRPr="00E825AF">
        <w:rPr>
          <w:rFonts w:hAnsi="Times New Roman" w:ascii="Times New Roman"/>
          <w:b w:val="false"/>
        </w:rPr>
        <w:t xml:space="preserve">. g. u </w:t>
      </w:r>
      <w:r w:rsidR="00FD742E" w:rsidRPr="00E825AF">
        <w:rPr>
          <w:rFonts w:hAnsi="Times New Roman" w:ascii="Times New Roman"/>
          <w:b w:val="false"/>
        </w:rPr>
        <w:t>9</w:t>
      </w:r>
      <w:r w:rsidRPr="00E825AF">
        <w:rPr>
          <w:rFonts w:hAnsi="Times New Roman" w:ascii="Times New Roman"/>
          <w:b w:val="false"/>
        </w:rPr>
        <w:t>:</w:t>
      </w:r>
      <w:r w:rsidR="00736EF4" w:rsidRPr="00E825AF">
        <w:rPr>
          <w:rFonts w:hAnsi="Times New Roman" w:ascii="Times New Roman"/>
          <w:b w:val="false"/>
        </w:rPr>
        <w:t>00</w:t>
      </w:r>
      <w:r w:rsidRPr="00E825AF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E825AF">
      <w:pPr>
        <w:jc w:val="center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I</w:t>
      </w:r>
      <w:r w:rsidR="00F750A3" w:rsidRPr="00E825AF">
        <w:rPr>
          <w:rFonts w:hAnsi="Times New Roman" w:ascii="Times New Roman"/>
          <w:b w:val="false"/>
        </w:rPr>
        <w:t>.</w:t>
      </w:r>
      <w:r w:rsidRPr="00E825AF">
        <w:rPr>
          <w:rFonts w:hAnsi="Times New Roman" w:ascii="Times New Roman"/>
          <w:b w:val="false"/>
        </w:rPr>
        <w:t xml:space="preserve"> kat, </w:t>
      </w:r>
      <w:r w:rsidR="007E1EF0" w:rsidRPr="00E825AF">
        <w:rPr>
          <w:rFonts w:hAnsi="Times New Roman" w:ascii="Times New Roman"/>
          <w:b w:val="false"/>
        </w:rPr>
        <w:t>sudnica</w:t>
      </w:r>
      <w:r w:rsidRPr="00E825AF">
        <w:rPr>
          <w:rFonts w:hAnsi="Times New Roman" w:ascii="Times New Roman"/>
          <w:b w:val="false"/>
        </w:rPr>
        <w:t xml:space="preserve"> broj 3</w:t>
      </w:r>
      <w:r w:rsidR="007E1EF0" w:rsidRPr="00E825AF">
        <w:rPr>
          <w:rFonts w:hAnsi="Times New Roman" w:ascii="Times New Roman"/>
          <w:b w:val="false"/>
        </w:rPr>
        <w:t>.</w:t>
      </w:r>
    </w:p>
    <w:p w:rsidRDefault="000B3BF5" w:rsidP="000B3BF5" w:rsidR="000B3BF5" w:rsidRPr="00E825AF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                     </w:t>
      </w:r>
      <w:r w:rsidR="004A6D41" w:rsidRPr="00E825AF">
        <w:rPr>
          <w:rFonts w:hAnsi="Times New Roman" w:ascii="Times New Roman"/>
          <w:b w:val="false"/>
        </w:rPr>
        <w:t>I</w:t>
      </w:r>
      <w:r w:rsidRPr="00E825AF">
        <w:rPr>
          <w:rFonts w:hAnsi="Times New Roman" w:ascii="Times New Roman"/>
          <w:b w:val="false"/>
        </w:rPr>
        <w:t>V. Ov</w:t>
      </w:r>
      <w:r w:rsidR="00C05153" w:rsidRPr="00E825AF">
        <w:rPr>
          <w:rFonts w:hAnsi="Times New Roman" w:ascii="Times New Roman"/>
          <w:b w:val="false"/>
        </w:rPr>
        <w:t xml:space="preserve">aj zaključak </w:t>
      </w:r>
      <w:r w:rsidRPr="00E825AF">
        <w:rPr>
          <w:rFonts w:hAnsi="Times New Roman" w:ascii="Times New Roman"/>
          <w:b w:val="false"/>
        </w:rPr>
        <w:t>biti će objavljen na oglasnoj ploči suda</w:t>
      </w:r>
      <w:r w:rsidR="007E1EF0" w:rsidRPr="00E825AF">
        <w:rPr>
          <w:rFonts w:hAnsi="Times New Roman" w:ascii="Times New Roman"/>
          <w:b w:val="false"/>
        </w:rPr>
        <w:t xml:space="preserve">, </w:t>
      </w:r>
      <w:r w:rsidRPr="00E825AF">
        <w:rPr>
          <w:rFonts w:hAnsi="Times New Roman" w:ascii="Times New Roman"/>
          <w:b w:val="false"/>
        </w:rPr>
        <w:t>u dnevnom tisku</w:t>
      </w:r>
      <w:r w:rsidR="007E1EF0" w:rsidRPr="00E825AF">
        <w:rPr>
          <w:rFonts w:hAnsi="Times New Roman" w:ascii="Times New Roman"/>
          <w:b w:val="false"/>
        </w:rPr>
        <w:t>, te na web stranicama Hrvatske gospodarske komore i sudačke mreže</w:t>
      </w:r>
      <w:r w:rsidRPr="00E825AF">
        <w:rPr>
          <w:rFonts w:hAnsi="Times New Roman" w:ascii="Times New Roman"/>
          <w:b w:val="false"/>
        </w:rPr>
        <w:t>.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951A8A" w:rsidR="00951A8A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E825AF">
        <w:rPr>
          <w:rFonts w:hAnsi="Times New Roman" w:ascii="Times New Roman"/>
          <w:b w:val="false"/>
        </w:rPr>
        <w:t xml:space="preserve">zemljišnim knjigama </w:t>
      </w:r>
      <w:r w:rsidR="00951A8A" w:rsidRPr="00E825AF">
        <w:rPr>
          <w:rFonts w:hAnsi="Times New Roman" w:ascii="Times New Roman"/>
          <w:b w:val="false"/>
        </w:rPr>
        <w:t>Općinskog suda u Puli – Pola zemljišno-knjižni odjel Pula i to:</w:t>
      </w:r>
    </w:p>
    <w:p w:rsidRDefault="00951A8A" w:rsidP="00951A8A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  <w:t>- u zk. ul. 9693k.o. Pula na k.č. br. 3219/1 u naravi skladište i privredno dvorište površine 2052 m2</w:t>
      </w:r>
      <w:r w:rsidR="007E1EF0" w:rsidRPr="00E825AF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E825AF">
        <w:rPr>
          <w:rFonts w:hAnsi="Times New Roman" w:ascii="Times New Roman"/>
          <w:b w:val="false"/>
        </w:rPr>
        <w:t>čija je početna cijena</w:t>
      </w:r>
      <w:r w:rsidR="00DE5A84" w:rsidRPr="00E825AF">
        <w:rPr>
          <w:rFonts w:hAnsi="Times New Roman" w:ascii="Times New Roman"/>
          <w:b w:val="false"/>
        </w:rPr>
        <w:t xml:space="preserve"> </w:t>
      </w:r>
      <w:bookmarkStart w:name="OLE_LINK1" w:id="2"/>
      <w:r w:rsidR="00FD742E" w:rsidRPr="00E825AF">
        <w:rPr>
          <w:rFonts w:hAnsi="Times New Roman" w:ascii="Times New Roman"/>
          <w:b w:val="false"/>
        </w:rPr>
        <w:t>2</w:t>
      </w:r>
      <w:r w:rsidR="00501F87" w:rsidRPr="00E825AF">
        <w:rPr>
          <w:rFonts w:hAnsi="Times New Roman" w:ascii="Times New Roman"/>
          <w:b w:val="false"/>
        </w:rPr>
        <w:t>.</w:t>
      </w:r>
      <w:r w:rsidR="00FD742E" w:rsidRPr="00E825AF">
        <w:rPr>
          <w:rFonts w:hAnsi="Times New Roman" w:ascii="Times New Roman"/>
          <w:b w:val="false"/>
        </w:rPr>
        <w:t>5</w:t>
      </w:r>
      <w:r w:rsidR="004C508A" w:rsidRPr="00E825AF">
        <w:rPr>
          <w:rFonts w:hAnsi="Times New Roman" w:ascii="Times New Roman"/>
          <w:b w:val="false"/>
        </w:rPr>
        <w:t>00.000,00</w:t>
      </w:r>
      <w:r w:rsidR="00375C6A" w:rsidRPr="00E825AF">
        <w:rPr>
          <w:rFonts w:hAnsi="Times New Roman" w:ascii="Times New Roman"/>
          <w:b w:val="false"/>
        </w:rPr>
        <w:t xml:space="preserve"> </w:t>
      </w:r>
      <w:bookmarkEnd w:id="2"/>
      <w:r w:rsidR="0007026A" w:rsidRPr="00E825AF">
        <w:rPr>
          <w:rFonts w:hAnsi="Times New Roman" w:ascii="Times New Roman"/>
          <w:b w:val="false"/>
        </w:rPr>
        <w:t>kn;</w:t>
      </w:r>
    </w:p>
    <w:p w:rsidRDefault="0007026A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</w:t>
      </w:r>
      <w:r w:rsidR="00C411D8" w:rsidRPr="00E825AF">
        <w:rPr>
          <w:rFonts w:hAnsi="Times New Roman" w:ascii="Times New Roman"/>
          <w:b w:val="false"/>
        </w:rPr>
        <w:t xml:space="preserve">navedene nekretnine </w:t>
      </w:r>
      <w:r w:rsidR="00170749" w:rsidRPr="00E825AF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E825AF">
        <w:rPr>
          <w:rFonts w:hAnsi="Times New Roman" w:ascii="Times New Roman"/>
          <w:b w:val="false"/>
        </w:rPr>
        <w:t>a su razlučna prava</w:t>
      </w:r>
      <w:r w:rsidR="000A3695" w:rsidRPr="00E825AF">
        <w:rPr>
          <w:rFonts w:hAnsi="Times New Roman" w:ascii="Times New Roman"/>
          <w:b w:val="false"/>
        </w:rPr>
        <w:t xml:space="preserve"> i to:</w:t>
      </w:r>
    </w:p>
    <w:p w:rsidRDefault="000A3695" w:rsidP="000B3BF5" w:rsidR="0013122C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1. založno pravo u korist </w:t>
      </w:r>
      <w:r w:rsidR="00FA7500" w:rsidRPr="00E825AF">
        <w:rPr>
          <w:rFonts w:hAnsi="Times New Roman" w:ascii="Times New Roman"/>
          <w:b w:val="false"/>
        </w:rPr>
        <w:t xml:space="preserve">vjerovnika </w:t>
      </w:r>
      <w:r w:rsidR="008941BC" w:rsidRPr="00E825AF">
        <w:rPr>
          <w:rFonts w:hAnsi="Times New Roman" w:ascii="Times New Roman"/>
          <w:b w:val="false"/>
        </w:rPr>
        <w:t>ZAGREBAČKA BANKA D.D. ZAGREB, PAROMLINSKA 2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 xml:space="preserve">a temelju </w:t>
      </w:r>
      <w:r w:rsidR="00951A8A" w:rsidRPr="00E825AF">
        <w:rPr>
          <w:rFonts w:hAnsi="Times New Roman" w:ascii="Times New Roman"/>
          <w:b w:val="false"/>
        </w:rPr>
        <w:t xml:space="preserve">Ugovora o zasnivanju založnog pravo od 12. travnja </w:t>
      </w:r>
      <w:r w:rsidR="00951A8A" w:rsidRPr="00E825AF">
        <w:rPr>
          <w:rFonts w:hAnsi="Times New Roman" w:ascii="Times New Roman"/>
          <w:b w:val="false"/>
        </w:rPr>
        <w:lastRenderedPageBreak/>
        <w:t>2005.g., u iznosu od 350.000,00 EUR-a u kunskoj protuvrijednosti i ostalih uvjeta iz Ugovora, na teret nekretnina potonjeg vlasnika S.J. Promet d.o.o. Pula, Marulićeva 12</w:t>
      </w:r>
      <w:r w:rsidRPr="00E825AF">
        <w:rPr>
          <w:rFonts w:hAnsi="Times New Roman" w:ascii="Times New Roman"/>
          <w:b w:val="false"/>
        </w:rPr>
        <w:t xml:space="preserve">, </w:t>
      </w:r>
    </w:p>
    <w:p w:rsidRDefault="000A3695" w:rsidP="000B3BF5" w:rsidR="000A369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2. </w:t>
      </w:r>
      <w:r w:rsidR="008941BC" w:rsidRPr="00E825AF">
        <w:rPr>
          <w:rFonts w:hAnsi="Times New Roman" w:ascii="Times New Roman"/>
          <w:b w:val="false"/>
        </w:rPr>
        <w:t xml:space="preserve">založno pravo u korist </w:t>
      </w:r>
      <w:r w:rsidR="00FA7500" w:rsidRPr="00E825AF">
        <w:rPr>
          <w:rFonts w:hAnsi="Times New Roman" w:ascii="Times New Roman"/>
          <w:b w:val="false"/>
        </w:rPr>
        <w:t xml:space="preserve">vjerovnika </w:t>
      </w:r>
      <w:r w:rsidR="008941BC" w:rsidRPr="00E825AF">
        <w:rPr>
          <w:rFonts w:hAnsi="Times New Roman" w:ascii="Times New Roman"/>
          <w:b w:val="false"/>
        </w:rPr>
        <w:t>ZAGREBAČKA BANKA D.D. ZAGREB, PAROMLINSKA 2</w:t>
      </w:r>
      <w:r w:rsidR="008941BC" w:rsidRPr="00E825AF">
        <w:rPr>
          <w:rFonts w:hAnsi="Times New Roman" w:ascii="Times New Roman"/>
          <w:b w:val="false"/>
          <w:lang w:eastAsia="hr-HR"/>
        </w:rPr>
        <w:t>, a n</w:t>
      </w:r>
      <w:r w:rsidR="008941BC" w:rsidRPr="00E825AF">
        <w:rPr>
          <w:rFonts w:hAnsi="Times New Roman" w:ascii="Times New Roman"/>
          <w:b w:val="false"/>
        </w:rPr>
        <w:t>a temelju Ugovora o založnom pravu od 22. kolovoza 2006. godine u iznosu od 166.000,00 EUR-a u kunskoj protuvrijednosti i ostalih uvjeta iz Ugovora</w:t>
      </w:r>
      <w:r w:rsidRPr="00E825AF">
        <w:rPr>
          <w:rFonts w:hAnsi="Times New Roman" w:ascii="Times New Roman"/>
          <w:b w:val="false"/>
        </w:rPr>
        <w:t xml:space="preserve">, </w:t>
      </w:r>
    </w:p>
    <w:p w:rsidRDefault="00291AE5" w:rsidP="000B3BF5" w:rsidR="008941BC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3. pravo zaloga u korist</w:t>
      </w:r>
      <w:r w:rsidR="00FA7500" w:rsidRPr="00E825AF">
        <w:rPr>
          <w:rFonts w:hAnsi="Times New Roman" w:ascii="Times New Roman"/>
          <w:b w:val="false"/>
        </w:rPr>
        <w:t xml:space="preserve"> vjerovnika</w:t>
      </w:r>
      <w:r w:rsidRPr="00E825AF">
        <w:rPr>
          <w:rFonts w:hAnsi="Times New Roman" w:ascii="Times New Roman"/>
          <w:b w:val="false"/>
        </w:rPr>
        <w:t xml:space="preserve"> </w:t>
      </w:r>
      <w:r w:rsidR="008941BC" w:rsidRPr="00E825AF">
        <w:rPr>
          <w:rFonts w:hAnsi="Times New Roman" w:ascii="Times New Roman"/>
          <w:b w:val="false"/>
        </w:rPr>
        <w:t>HRVATSKA BANKA ZA OBNOVU I RAZVITAK ZAGREB, STROSSMAJEROV TRG 9</w:t>
      </w:r>
      <w:r w:rsidR="00FA7500" w:rsidRPr="00E825AF">
        <w:rPr>
          <w:rFonts w:hAnsi="Times New Roman" w:ascii="Times New Roman"/>
          <w:b w:val="false"/>
        </w:rPr>
        <w:t>,</w:t>
      </w:r>
      <w:r w:rsidR="008941BC" w:rsidRPr="00E825AF">
        <w:rPr>
          <w:rFonts w:hAnsi="Times New Roman" w:ascii="Times New Roman"/>
          <w:b w:val="false"/>
        </w:rPr>
        <w:t xml:space="preserve"> OIB: 26702280390</w:t>
      </w:r>
      <w:r w:rsidRPr="00E825AF">
        <w:rPr>
          <w:rFonts w:hAnsi="Times New Roman" w:ascii="Times New Roman"/>
          <w:b w:val="false"/>
        </w:rPr>
        <w:t xml:space="preserve">, a na temelju </w:t>
      </w:r>
      <w:r w:rsidR="008941BC" w:rsidRPr="00E825AF">
        <w:rPr>
          <w:rFonts w:hAnsi="Times New Roman" w:ascii="Times New Roman"/>
          <w:b w:val="false"/>
        </w:rPr>
        <w:t xml:space="preserve">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8941BC" w:rsidP="000B3BF5" w:rsidR="00291AE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od kojeg iznosa dio iznosa od 146.000,00 Kn, te ostalih uvjeta iz Ugovora, u istom prvenstvenom redu namirenja tražbine</w:t>
      </w:r>
      <w:r w:rsidR="00291AE5" w:rsidRPr="00E825AF">
        <w:rPr>
          <w:rFonts w:hAnsi="Times New Roman" w:ascii="Times New Roman"/>
          <w:b w:val="false"/>
        </w:rPr>
        <w:t>;</w:t>
      </w:r>
    </w:p>
    <w:p w:rsidRDefault="008941BC" w:rsidP="008941BC" w:rsidR="008941BC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4. založno pravo u korist </w:t>
      </w:r>
      <w:r w:rsidR="00FA7500" w:rsidRPr="00E825AF">
        <w:rPr>
          <w:rFonts w:hAnsi="Times New Roman" w:ascii="Times New Roman"/>
          <w:b w:val="false"/>
        </w:rPr>
        <w:t xml:space="preserve">vjerovnika </w:t>
      </w:r>
      <w:r w:rsidRPr="00E825AF">
        <w:rPr>
          <w:rFonts w:hAnsi="Times New Roman" w:ascii="Times New Roman"/>
          <w:b w:val="false"/>
        </w:rPr>
        <w:t xml:space="preserve">ZAGREBAČKA BANKA D.D. ZAGREB, PAROMLINSKA 2 </w:t>
      </w:r>
      <w:r w:rsidRPr="00E825AF">
        <w:rPr>
          <w:rFonts w:hAnsi="Times New Roman" w:ascii="Times New Roman"/>
          <w:b w:val="false"/>
        </w:rPr>
        <w:br/>
        <w:t>OIB: 92963223473</w:t>
      </w:r>
      <w:r w:rsidRPr="00E825AF">
        <w:rPr>
          <w:rFonts w:hAnsi="Times New Roman" w:ascii="Times New Roman"/>
          <w:b w:val="false"/>
          <w:lang w:eastAsia="hr-HR"/>
        </w:rPr>
        <w:t xml:space="preserve">, </w:t>
      </w:r>
      <w:r w:rsidRPr="00E825AF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8941BC" w:rsidP="008941BC" w:rsidR="008941BC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8941BC" w:rsidP="008941BC" w:rsidR="008941BC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5. založno pravo u korist </w:t>
      </w:r>
      <w:r w:rsidR="00FA7500" w:rsidRPr="00E825AF">
        <w:rPr>
          <w:rFonts w:hAnsi="Times New Roman" w:ascii="Times New Roman"/>
          <w:b w:val="false"/>
        </w:rPr>
        <w:t xml:space="preserve">vjerovnika </w:t>
      </w:r>
      <w:r w:rsidRPr="00E825AF">
        <w:rPr>
          <w:rFonts w:hAnsi="Times New Roman" w:ascii="Times New Roman"/>
          <w:b w:val="false"/>
        </w:rPr>
        <w:t xml:space="preserve">ZAGREBAČKA BANKA D.D. ZAGREB, PAROMLINSKA 2 </w:t>
      </w:r>
      <w:r w:rsidRPr="00E825AF">
        <w:rPr>
          <w:rFonts w:hAnsi="Times New Roman" w:ascii="Times New Roman"/>
          <w:b w:val="false"/>
        </w:rPr>
        <w:br/>
        <w:t>OIB: 92963223473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 xml:space="preserve">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8941BC" w:rsidP="008941BC" w:rsidR="008941BC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6. založno pravo u korist </w:t>
      </w:r>
      <w:r w:rsidR="00FA7500" w:rsidRPr="00E825AF">
        <w:rPr>
          <w:rFonts w:hAnsi="Times New Roman" w:ascii="Times New Roman"/>
          <w:b w:val="false"/>
        </w:rPr>
        <w:t xml:space="preserve">vjerovnika </w:t>
      </w:r>
      <w:r w:rsidRPr="00E825AF">
        <w:rPr>
          <w:rFonts w:hAnsi="Times New Roman" w:ascii="Times New Roman"/>
          <w:b w:val="false"/>
        </w:rPr>
        <w:t xml:space="preserve">ZAGREBAČKA BANKA D.D. ZAGREB, PAROMLINSKA 2 </w:t>
      </w:r>
      <w:r w:rsidRPr="00E825AF">
        <w:rPr>
          <w:rFonts w:hAnsi="Times New Roman" w:ascii="Times New Roman"/>
          <w:b w:val="false"/>
        </w:rPr>
        <w:br/>
        <w:t>OIB: 92963223473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8941BC" w:rsidP="008941BC" w:rsidR="008941BC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7. založno pravo u korist </w:t>
      </w:r>
      <w:r w:rsidR="00FA7500" w:rsidRPr="00E825AF">
        <w:rPr>
          <w:rFonts w:hAnsi="Times New Roman" w:ascii="Times New Roman"/>
          <w:b w:val="false"/>
        </w:rPr>
        <w:t xml:space="preserve">vjerovnika </w:t>
      </w:r>
      <w:r w:rsidRPr="00E825AF">
        <w:rPr>
          <w:rFonts w:hAnsi="Times New Roman" w:ascii="Times New Roman"/>
          <w:b w:val="false"/>
        </w:rPr>
        <w:t>REPUBLIKA HRVATSKA, MINISTARSTVO FINANCIJA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</w:t>
      </w:r>
      <w:r w:rsidR="00FA7500" w:rsidRPr="00E825AF">
        <w:rPr>
          <w:rFonts w:hAnsi="Times New Roman" w:ascii="Times New Roman"/>
          <w:b w:val="false"/>
        </w:rPr>
        <w:t>;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lastRenderedPageBreak/>
        <w:t>-   kao kupci na javnoj dražbi mogu sudjelovati osobe koje su najkasnije</w:t>
      </w:r>
      <w:r w:rsidR="0069175F" w:rsidRPr="00E825AF">
        <w:rPr>
          <w:rFonts w:hAnsi="Times New Roman" w:ascii="Times New Roman"/>
          <w:b w:val="false"/>
        </w:rPr>
        <w:t xml:space="preserve"> tri dana prije dražbe </w:t>
      </w:r>
      <w:r w:rsidRPr="00E825AF">
        <w:rPr>
          <w:rFonts w:hAnsi="Times New Roman" w:ascii="Times New Roman"/>
          <w:b w:val="false"/>
        </w:rPr>
        <w:t>d</w:t>
      </w:r>
      <w:r w:rsidR="004C5533" w:rsidRPr="00E825AF">
        <w:rPr>
          <w:rFonts w:hAnsi="Times New Roman" w:ascii="Times New Roman"/>
          <w:b w:val="false"/>
        </w:rPr>
        <w:t>ale osiguranje uplatom 10</w:t>
      </w:r>
      <w:r w:rsidRPr="00E825AF">
        <w:rPr>
          <w:rFonts w:hAnsi="Times New Roman" w:ascii="Times New Roman"/>
          <w:b w:val="false"/>
        </w:rPr>
        <w:t xml:space="preserve">% od </w:t>
      </w:r>
      <w:r w:rsidR="003306E4" w:rsidRPr="00E825AF">
        <w:rPr>
          <w:rFonts w:hAnsi="Times New Roman" w:ascii="Times New Roman"/>
          <w:b w:val="false"/>
        </w:rPr>
        <w:t>početne prodajne cijene</w:t>
      </w:r>
      <w:r w:rsidRPr="00E825AF">
        <w:rPr>
          <w:rFonts w:hAnsi="Times New Roman" w:ascii="Times New Roman"/>
          <w:b w:val="false"/>
        </w:rPr>
        <w:t xml:space="preserve"> uplatom iznosa od </w:t>
      </w:r>
      <w:r w:rsidR="00FD742E" w:rsidRPr="00E825AF">
        <w:rPr>
          <w:rFonts w:hAnsi="Times New Roman" w:ascii="Times New Roman"/>
          <w:b w:val="false"/>
        </w:rPr>
        <w:t>25</w:t>
      </w:r>
      <w:r w:rsidR="004C508A" w:rsidRPr="00E825AF">
        <w:rPr>
          <w:rFonts w:hAnsi="Times New Roman" w:ascii="Times New Roman"/>
          <w:b w:val="false"/>
        </w:rPr>
        <w:t>0.000,00</w:t>
      </w:r>
      <w:r w:rsidR="00501F87" w:rsidRPr="00E825AF">
        <w:rPr>
          <w:rFonts w:hAnsi="Times New Roman" w:ascii="Times New Roman"/>
          <w:b w:val="false"/>
        </w:rPr>
        <w:t xml:space="preserve"> </w:t>
      </w:r>
      <w:r w:rsidR="004C5533" w:rsidRPr="00E825AF">
        <w:rPr>
          <w:rFonts w:hAnsi="Times New Roman" w:ascii="Times New Roman"/>
          <w:b w:val="false"/>
        </w:rPr>
        <w:t>kn</w:t>
      </w:r>
      <w:r w:rsidRPr="00E825AF">
        <w:rPr>
          <w:rFonts w:hAnsi="Times New Roman" w:ascii="Times New Roman"/>
          <w:b w:val="false"/>
        </w:rPr>
        <w:t xml:space="preserve"> </w:t>
      </w:r>
      <w:r w:rsidR="004C5533" w:rsidRPr="00E825AF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E825AF">
        <w:rPr>
          <w:rFonts w:hAnsi="Times New Roman" w:ascii="Times New Roman"/>
          <w:b w:val="false"/>
        </w:rPr>
        <w:t xml:space="preserve">u korist žiro računa ovog suda </w:t>
      </w:r>
      <w:r w:rsidR="0048631F" w:rsidRPr="00E825AF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E825AF">
        <w:rPr>
          <w:rFonts w:hAnsi="Times New Roman" w:ascii="Times New Roman"/>
          <w:b w:val="false"/>
          <w:bCs/>
        </w:rPr>
        <w:t xml:space="preserve">HR59 2390 0011 3000 0270 3 </w:t>
      </w:r>
      <w:r w:rsidRPr="00E825AF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E825AF">
        <w:rPr>
          <w:rFonts w:hAnsi="Times New Roman" w:ascii="Times New Roman"/>
          <w:b w:val="false"/>
          <w:noProof/>
        </w:rPr>
        <w:t xml:space="preserve">uz prethodni dogovor </w:t>
      </w:r>
      <w:r w:rsidR="00951A8A" w:rsidRPr="00E825AF">
        <w:rPr>
          <w:rFonts w:hAnsi="Times New Roman" w:ascii="Times New Roman"/>
          <w:b w:val="false"/>
          <w:noProof/>
        </w:rPr>
        <w:t xml:space="preserve">sa stečajnim upraviteljem </w:t>
      </w:r>
      <w:r w:rsidR="00170749" w:rsidRPr="00E825AF">
        <w:rPr>
          <w:rFonts w:hAnsi="Times New Roman" w:ascii="Times New Roman"/>
          <w:b w:val="false"/>
          <w:noProof/>
        </w:rPr>
        <w:t xml:space="preserve">na telefon </w:t>
      </w:r>
      <w:r w:rsidR="00951A8A" w:rsidRPr="00E825AF">
        <w:rPr>
          <w:rFonts w:hAnsi="Times New Roman" w:ascii="Times New Roman"/>
          <w:b w:val="false"/>
          <w:noProof/>
        </w:rPr>
        <w:t>099/218-4092</w:t>
      </w:r>
      <w:r w:rsidRPr="00E825AF">
        <w:rPr>
          <w:rFonts w:hAnsi="Times New Roman" w:ascii="Times New Roman"/>
          <w:b w:val="false"/>
        </w:rPr>
        <w:t>.</w:t>
      </w:r>
    </w:p>
    <w:p w:rsidRDefault="0069175F" w:rsidP="004C5533" w:rsidR="0069175F" w:rsidRPr="00E825AF">
      <w:pPr>
        <w:jc w:val="both"/>
        <w:rPr>
          <w:rFonts w:hAnsi="Times New Roman" w:ascii="Times New Roman"/>
          <w:b w:val="false"/>
        </w:rPr>
      </w:pPr>
    </w:p>
    <w:p w:rsidRDefault="00FA7500" w:rsidP="004C5533" w:rsidR="00FA7500" w:rsidRPr="00E825A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825AF">
      <w:pPr>
        <w:jc w:val="center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Obrazloženje</w:t>
      </w:r>
    </w:p>
    <w:p w:rsidRDefault="00FA7500" w:rsidP="000B3BF5" w:rsidR="00FA7500" w:rsidRPr="00E825AF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E825AF">
      <w:pPr>
        <w:jc w:val="both"/>
        <w:rPr>
          <w:rFonts w:hAnsi="Times New Roman" w:ascii="Times New Roman"/>
          <w:b w:val="false"/>
          <w:sz w:val="56"/>
          <w:szCs w:val="56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  <w:t xml:space="preserve">Rješenjem ovog suda gornji poslovni broj od </w:t>
      </w:r>
      <w:r w:rsidR="008941BC" w:rsidRPr="00E825AF">
        <w:rPr>
          <w:rFonts w:hAnsi="Times New Roman" w:ascii="Times New Roman"/>
          <w:b w:val="false"/>
        </w:rPr>
        <w:t>26. veljače 2015</w:t>
      </w:r>
      <w:r w:rsidRPr="00E825AF">
        <w:rPr>
          <w:rFonts w:hAnsi="Times New Roman" w:ascii="Times New Roman"/>
          <w:b w:val="false"/>
        </w:rPr>
        <w:t>. g. otvoren je stečajni postupak nad dužnikom</w:t>
      </w:r>
      <w:r w:rsidR="00BA53B7" w:rsidRPr="00E825AF">
        <w:rPr>
          <w:rFonts w:hAnsi="Times New Roman" w:ascii="Times New Roman"/>
          <w:b w:val="false"/>
        </w:rPr>
        <w:t xml:space="preserve"> </w:t>
      </w:r>
      <w:r w:rsidR="008941BC" w:rsidRPr="00E825AF">
        <w:rPr>
          <w:rFonts w:hAnsi="Times New Roman" w:ascii="Times New Roman"/>
          <w:b w:val="false"/>
        </w:rPr>
        <w:t xml:space="preserve">AQUA LUX društvo s ograničenom odgovornošću za inženjering i opremanje u stečaju Pula, Šikići, Put od Fortica 32/A, OIB: </w:t>
      </w:r>
      <w:r w:rsidR="008941BC" w:rsidRPr="00E825AF">
        <w:rPr>
          <w:rFonts w:hAnsi="Times New Roman" w:ascii="Times New Roman"/>
          <w:b w:val="false"/>
          <w:bCs/>
        </w:rPr>
        <w:t>90976694988</w:t>
      </w:r>
      <w:r w:rsidRPr="00E825AF">
        <w:rPr>
          <w:rFonts w:hAnsi="Times New Roman" w:ascii="Times New Roman"/>
          <w:b w:val="false"/>
        </w:rPr>
        <w:t xml:space="preserve">. U </w:t>
      </w:r>
      <w:r w:rsidR="00BA53B7" w:rsidRPr="00E825AF">
        <w:rPr>
          <w:rFonts w:hAnsi="Times New Roman" w:ascii="Times New Roman"/>
          <w:b w:val="false"/>
        </w:rPr>
        <w:t>dužnikovu stečajnu masu ulaz</w:t>
      </w:r>
      <w:r w:rsidR="00170749" w:rsidRPr="00E825AF">
        <w:rPr>
          <w:rFonts w:hAnsi="Times New Roman" w:ascii="Times New Roman"/>
          <w:b w:val="false"/>
        </w:rPr>
        <w:t>i</w:t>
      </w:r>
      <w:r w:rsidR="00BA53B7" w:rsidRPr="00E825AF">
        <w:rPr>
          <w:rFonts w:hAnsi="Times New Roman" w:ascii="Times New Roman"/>
          <w:b w:val="false"/>
        </w:rPr>
        <w:t xml:space="preserve"> </w:t>
      </w:r>
      <w:r w:rsidRPr="00E825AF">
        <w:rPr>
          <w:rFonts w:hAnsi="Times New Roman" w:ascii="Times New Roman"/>
          <w:b w:val="false"/>
        </w:rPr>
        <w:t>nekretni</w:t>
      </w:r>
      <w:r w:rsidR="00BA53B7" w:rsidRPr="00E825AF">
        <w:rPr>
          <w:rFonts w:hAnsi="Times New Roman" w:ascii="Times New Roman"/>
          <w:b w:val="false"/>
        </w:rPr>
        <w:t>n</w:t>
      </w:r>
      <w:r w:rsidR="00170749" w:rsidRPr="00E825AF">
        <w:rPr>
          <w:rFonts w:hAnsi="Times New Roman" w:ascii="Times New Roman"/>
          <w:b w:val="false"/>
        </w:rPr>
        <w:t>a</w:t>
      </w:r>
      <w:r w:rsidR="00BA53B7" w:rsidRPr="00E825AF">
        <w:rPr>
          <w:rFonts w:hAnsi="Times New Roman" w:ascii="Times New Roman"/>
          <w:b w:val="false"/>
        </w:rPr>
        <w:t xml:space="preserve"> naveden</w:t>
      </w:r>
      <w:r w:rsidR="00170749" w:rsidRPr="00E825AF">
        <w:rPr>
          <w:rFonts w:hAnsi="Times New Roman" w:ascii="Times New Roman"/>
          <w:b w:val="false"/>
        </w:rPr>
        <w:t>a</w:t>
      </w:r>
      <w:r w:rsidRPr="00E825AF">
        <w:rPr>
          <w:rFonts w:hAnsi="Times New Roman" w:ascii="Times New Roman"/>
          <w:b w:val="false"/>
        </w:rPr>
        <w:t xml:space="preserve"> u točki I.</w:t>
      </w:r>
      <w:r w:rsidR="00BA53B7" w:rsidRPr="00E825AF">
        <w:rPr>
          <w:rFonts w:hAnsi="Times New Roman" w:ascii="Times New Roman"/>
          <w:b w:val="false"/>
        </w:rPr>
        <w:t xml:space="preserve"> </w:t>
      </w:r>
      <w:r w:rsidRPr="00E825AF">
        <w:rPr>
          <w:rFonts w:hAnsi="Times New Roman" w:ascii="Times New Roman"/>
          <w:b w:val="false"/>
        </w:rPr>
        <w:t>izreke ovog rješenja.</w:t>
      </w:r>
      <w:r w:rsidR="00BA53B7" w:rsidRPr="00E825AF">
        <w:rPr>
          <w:rFonts w:hAnsi="Times New Roman" w:ascii="Times New Roman"/>
          <w:b w:val="false"/>
        </w:rPr>
        <w:t xml:space="preserve"> </w:t>
      </w:r>
      <w:r w:rsidR="00FF742D" w:rsidRPr="00E825AF">
        <w:rPr>
          <w:rFonts w:hAnsi="Times New Roman" w:ascii="Times New Roman"/>
          <w:b w:val="false"/>
        </w:rPr>
        <w:t xml:space="preserve">Na </w:t>
      </w:r>
      <w:r w:rsidR="00170749" w:rsidRPr="00E825AF">
        <w:rPr>
          <w:rFonts w:hAnsi="Times New Roman" w:ascii="Times New Roman"/>
          <w:b w:val="false"/>
        </w:rPr>
        <w:t xml:space="preserve">navedenoj </w:t>
      </w:r>
      <w:r w:rsidR="00FF742D" w:rsidRPr="00E825AF">
        <w:rPr>
          <w:rFonts w:hAnsi="Times New Roman" w:ascii="Times New Roman"/>
          <w:b w:val="false"/>
        </w:rPr>
        <w:t>nekretnini</w:t>
      </w:r>
      <w:r w:rsidR="00574BF5" w:rsidRPr="00E825AF">
        <w:rPr>
          <w:rFonts w:hAnsi="Times New Roman" w:ascii="Times New Roman"/>
          <w:b w:val="false"/>
        </w:rPr>
        <w:t xml:space="preserve"> postoj</w:t>
      </w:r>
      <w:r w:rsidR="00170749" w:rsidRPr="00E825AF">
        <w:rPr>
          <w:rFonts w:hAnsi="Times New Roman" w:ascii="Times New Roman"/>
          <w:b w:val="false"/>
        </w:rPr>
        <w:t>e</w:t>
      </w:r>
      <w:r w:rsidR="00574BF5" w:rsidRPr="00E825AF">
        <w:rPr>
          <w:rFonts w:hAnsi="Times New Roman" w:ascii="Times New Roman"/>
          <w:b w:val="false"/>
        </w:rPr>
        <w:t xml:space="preserve"> uknjižen</w:t>
      </w:r>
      <w:r w:rsidR="00170749" w:rsidRPr="00E825AF">
        <w:rPr>
          <w:rFonts w:hAnsi="Times New Roman" w:ascii="Times New Roman"/>
          <w:b w:val="false"/>
        </w:rPr>
        <w:t>a</w:t>
      </w:r>
      <w:r w:rsidR="00574BF5" w:rsidRPr="00E825AF">
        <w:rPr>
          <w:rFonts w:hAnsi="Times New Roman" w:ascii="Times New Roman"/>
          <w:b w:val="false"/>
        </w:rPr>
        <w:t xml:space="preserve"> prav</w:t>
      </w:r>
      <w:r w:rsidR="00170749" w:rsidRPr="00E825AF">
        <w:rPr>
          <w:rFonts w:hAnsi="Times New Roman" w:ascii="Times New Roman"/>
          <w:b w:val="false"/>
        </w:rPr>
        <w:t>a</w:t>
      </w:r>
      <w:r w:rsidR="00574BF5" w:rsidRPr="00E825AF">
        <w:rPr>
          <w:rFonts w:hAnsi="Times New Roman" w:ascii="Times New Roman"/>
          <w:b w:val="false"/>
        </w:rPr>
        <w:t xml:space="preserve"> zaloga</w:t>
      </w:r>
      <w:r w:rsidR="00B23B17" w:rsidRPr="00E825AF">
        <w:rPr>
          <w:rFonts w:hAnsi="Times New Roman" w:ascii="Times New Roman"/>
          <w:b w:val="false"/>
        </w:rPr>
        <w:t xml:space="preserve"> </w:t>
      </w:r>
      <w:r w:rsidR="00170749" w:rsidRPr="00E825AF">
        <w:rPr>
          <w:rFonts w:hAnsi="Times New Roman" w:ascii="Times New Roman"/>
          <w:b w:val="false"/>
        </w:rPr>
        <w:t xml:space="preserve">i to: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1. založno pravo u korist vjerovnika ZAGREBAČKA BANKA D.D. ZAGREB, PAROMLINSKA 2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 xml:space="preserve">a temelju Ugovora o zasnivanju založnog pravo od 12. travnja 2005.g., u iznosu od 350.000,00 EUR-a u kunskoj protuvrijednosti i ostalih uvjeta iz Ugovora, na teret nekretnina potonjeg vlasnika S.J. Promet d.o.o. Pula, Marulićeva 12,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2. založno pravo u korist vjerovnika ZAGREBAČKA BANKA D.D. ZAGREB, PAROMLINSKA 2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 xml:space="preserve">a temelju Ugovora o založnom pravu od 22. kolovoza 2006. godine u iznosu od 166.000,00 EUR-a u kunskoj protuvrijednosti i ostalih uvjeta iz Ugovora,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3. pravo zaloga u korist vjerovnika HRVATSKA BANKA ZA OBNOVU I RAZVITAK ZAGREB, STROSSMAJEROV TRG 9, OIB: 26702280390, a na temelju 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od kojeg iznosa dio iznosa od 146.000,00 Kn, te ostalih uvjeta iz Ugovora, u istom prvenstvenom redu namirenja tražbine;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4. založno pravo u korist vjerovnika ZAGREBAČKA BANKA D.D. ZAGREB, PAROMLINSKA 2 </w:t>
      </w:r>
      <w:r w:rsidRPr="00E825AF">
        <w:rPr>
          <w:rFonts w:hAnsi="Times New Roman" w:ascii="Times New Roman"/>
          <w:b w:val="false"/>
        </w:rPr>
        <w:br/>
        <w:t>OIB: 92963223473</w:t>
      </w:r>
      <w:r w:rsidRPr="00E825AF">
        <w:rPr>
          <w:rFonts w:hAnsi="Times New Roman" w:ascii="Times New Roman"/>
          <w:b w:val="false"/>
          <w:lang w:eastAsia="hr-HR"/>
        </w:rPr>
        <w:t xml:space="preserve">, </w:t>
      </w:r>
      <w:r w:rsidRPr="00E825AF">
        <w:rPr>
          <w:rFonts w:hAnsi="Times New Roman" w:ascii="Times New Roman"/>
          <w:b w:val="false"/>
        </w:rPr>
        <w:t xml:space="preserve">Zaprimljeno 06.08.2010. broj Z-10616/10  istovremeno sa posl.br. Z-10615/10 u 11:30 h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od kojeg iznosa dio iznosa od 219.000,00 Kn, te ostalih uvjeta iz Ugovora, u istom prvenstvenom redu namirenja tražbine,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5. založno pravo u korist vjerovnika ZAGREBAČKA BANKA D.D. ZAGREB, PAROMLINSKA 2 </w:t>
      </w:r>
      <w:r w:rsidRPr="00E825AF">
        <w:rPr>
          <w:rFonts w:hAnsi="Times New Roman" w:ascii="Times New Roman"/>
          <w:b w:val="false"/>
        </w:rPr>
        <w:br/>
      </w:r>
      <w:r w:rsidRPr="00E825AF">
        <w:rPr>
          <w:rFonts w:hAnsi="Times New Roman" w:ascii="Times New Roman"/>
          <w:b w:val="false"/>
        </w:rPr>
        <w:lastRenderedPageBreak/>
        <w:t>OIB: 92963223473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 xml:space="preserve">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6. založno pravo u korist vjerovnika ZAGREBAČKA BANKA D.D. ZAGREB, PAROMLINSKA 2 </w:t>
      </w:r>
      <w:r w:rsidRPr="00E825AF">
        <w:rPr>
          <w:rFonts w:hAnsi="Times New Roman" w:ascii="Times New Roman"/>
          <w:b w:val="false"/>
        </w:rPr>
        <w:br/>
        <w:t>OIB: 92963223473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 xml:space="preserve">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FA7500" w:rsidP="00FA7500" w:rsidR="00FA7500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7. založno pravo u korist vjerovnika REPUBLIKA HRVATSKA, MINISTARSTVO FINANCIJA</w:t>
      </w:r>
      <w:r w:rsidRPr="00E825AF">
        <w:rPr>
          <w:rFonts w:hAnsi="Times New Roman" w:ascii="Times New Roman"/>
          <w:b w:val="false"/>
          <w:lang w:eastAsia="hr-HR"/>
        </w:rPr>
        <w:t>, a n</w:t>
      </w:r>
      <w:r w:rsidRPr="00E825AF">
        <w:rPr>
          <w:rFonts w:hAnsi="Times New Roman" w:ascii="Times New Roman"/>
          <w:b w:val="false"/>
        </w:rPr>
        <w:t>a temelju odredbe čl.57. st.7. Zemljišnoknjižnog poslovnika i ovosudnog Rješenja Ovr-229/13 od 07. veljače 2013. godine, radi osiguranja tražbine u iznosu od 347.311,71 kuna uz ovršivost tražbine i ostalih uvjeta iz Rješenja.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</w:r>
      <w:r w:rsidR="00574BF5" w:rsidRPr="00E825AF">
        <w:rPr>
          <w:rFonts w:hAnsi="Times New Roman" w:ascii="Times New Roman"/>
          <w:b w:val="false"/>
        </w:rPr>
        <w:t>Navedeni razlučni vjerovnici nisu</w:t>
      </w:r>
      <w:r w:rsidRPr="00E825AF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E825AF">
        <w:rPr>
          <w:rFonts w:hAnsi="Times New Roman" w:ascii="Times New Roman"/>
          <w:b w:val="false"/>
        </w:rPr>
        <w:t>itelja  po čl. 164. SZ, pokrenuli</w:t>
      </w:r>
      <w:r w:rsidRPr="00E825AF">
        <w:rPr>
          <w:rFonts w:hAnsi="Times New Roman" w:ascii="Times New Roman"/>
          <w:b w:val="false"/>
        </w:rPr>
        <w:t xml:space="preserve"> postupak ovrhe na nek</w:t>
      </w:r>
      <w:r w:rsidR="00574BF5" w:rsidRPr="00E825AF">
        <w:rPr>
          <w:rFonts w:hAnsi="Times New Roman" w:ascii="Times New Roman"/>
          <w:b w:val="false"/>
        </w:rPr>
        <w:t>retninama</w:t>
      </w:r>
      <w:r w:rsidRPr="00E825AF">
        <w:rPr>
          <w:rFonts w:hAnsi="Times New Roman" w:ascii="Times New Roman"/>
          <w:b w:val="false"/>
        </w:rPr>
        <w:t xml:space="preserve"> radi prisilnog namirenja svoj</w:t>
      </w:r>
      <w:r w:rsidR="00574BF5" w:rsidRPr="00E825AF">
        <w:rPr>
          <w:rFonts w:hAnsi="Times New Roman" w:ascii="Times New Roman"/>
          <w:b w:val="false"/>
        </w:rPr>
        <w:t>ih</w:t>
      </w:r>
      <w:r w:rsidRPr="00E825AF">
        <w:rPr>
          <w:rFonts w:hAnsi="Times New Roman" w:ascii="Times New Roman"/>
          <w:b w:val="false"/>
        </w:rPr>
        <w:t xml:space="preserve"> tražbin</w:t>
      </w:r>
      <w:r w:rsidR="00574BF5" w:rsidRPr="00E825AF">
        <w:rPr>
          <w:rFonts w:hAnsi="Times New Roman" w:ascii="Times New Roman"/>
          <w:b w:val="false"/>
        </w:rPr>
        <w:t>a</w:t>
      </w:r>
      <w:r w:rsidRPr="00E825AF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A7500" w:rsidRPr="00E825AF">
        <w:rPr>
          <w:rFonts w:hAnsi="Times New Roman" w:ascii="Times New Roman"/>
          <w:b w:val="false"/>
        </w:rPr>
        <w:t>na ročištu radi izjašnjenja stranaka o izjašnjenju i prilaganju odgovarajućih pisanih dokaza glede vrijednosti nekretnine</w:t>
      </w:r>
      <w:r w:rsidRPr="00E825AF">
        <w:rPr>
          <w:rFonts w:hAnsi="Times New Roman" w:ascii="Times New Roman"/>
          <w:b w:val="false"/>
        </w:rPr>
        <w:t xml:space="preserve"> i </w:t>
      </w:r>
      <w:r w:rsidR="00170749" w:rsidRPr="00E825AF">
        <w:rPr>
          <w:rFonts w:hAnsi="Times New Roman" w:ascii="Times New Roman"/>
          <w:b w:val="false"/>
        </w:rPr>
        <w:t>to</w:t>
      </w:r>
      <w:r w:rsidRPr="00E825AF">
        <w:rPr>
          <w:rFonts w:hAnsi="Times New Roman" w:ascii="Times New Roman"/>
          <w:b w:val="false"/>
        </w:rPr>
        <w:t xml:space="preserve"> u iznosu od </w:t>
      </w:r>
      <w:r w:rsidR="00FA7500" w:rsidRPr="00E825AF">
        <w:rPr>
          <w:rFonts w:hAnsi="Times New Roman" w:ascii="Times New Roman"/>
          <w:b w:val="false"/>
        </w:rPr>
        <w:t>4.771.416,51 kn (odnosno u protuvrijednosti od 630.000,00 EUR po srednjem tečaju Hrvatske narodne banke na dan utvrđivanja vrijednosti)</w:t>
      </w:r>
      <w:r w:rsidR="00375C6A" w:rsidRPr="00E825AF">
        <w:rPr>
          <w:rFonts w:hAnsi="Times New Roman" w:ascii="Times New Roman"/>
          <w:b w:val="false"/>
        </w:rPr>
        <w:t>.</w:t>
      </w:r>
    </w:p>
    <w:p w:rsidRDefault="005C2697" w:rsidP="005C2697" w:rsidR="00FF382B" w:rsidRPr="00E825AF">
      <w:pPr>
        <w:ind w:firstLine="1440"/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Prema članku 164. stavak 6. </w:t>
      </w:r>
      <w:r w:rsidR="00F750A3" w:rsidRPr="00E825AF">
        <w:rPr>
          <w:rFonts w:hAnsi="Times New Roman" w:ascii="Times New Roman"/>
          <w:b w:val="false"/>
        </w:rPr>
        <w:t xml:space="preserve"> </w:t>
      </w:r>
      <w:r w:rsidR="00E738AF" w:rsidRPr="00E825AF">
        <w:rPr>
          <w:rFonts w:hAnsi="Times New Roman" w:ascii="Times New Roman"/>
          <w:b w:val="false"/>
        </w:rPr>
        <w:t xml:space="preserve">Stečajnog zakona </w:t>
      </w:r>
      <w:r w:rsidR="00E738AF" w:rsidRPr="00E825AF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E825AF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544E6D" w:rsidP="005C2697" w:rsidR="00B050F2" w:rsidRPr="00E825AF">
      <w:pPr>
        <w:ind w:firstLine="1440"/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Ročište za javnu dražbu održano dana 3. srpnja </w:t>
      </w:r>
      <w:r w:rsidR="0064253F" w:rsidRPr="00E825AF">
        <w:rPr>
          <w:rFonts w:hAnsi="Times New Roman" w:ascii="Times New Roman"/>
          <w:b w:val="false"/>
        </w:rPr>
        <w:t xml:space="preserve">i 18. rujna </w:t>
      </w:r>
      <w:r w:rsidRPr="00E825AF">
        <w:rPr>
          <w:rFonts w:hAnsi="Times New Roman" w:ascii="Times New Roman"/>
          <w:b w:val="false"/>
        </w:rPr>
        <w:t>2015. godine s početnom prodajnom cijenom u visini procijenjenih vrijednosti proteklo je bezuspješno</w:t>
      </w:r>
      <w:r w:rsidR="0064253F" w:rsidRPr="00E825AF">
        <w:rPr>
          <w:rFonts w:hAnsi="Times New Roman" w:ascii="Times New Roman"/>
          <w:b w:val="false"/>
        </w:rPr>
        <w:t>, kao i ročište za javnu dražbu održano dana 21. listopada 2015. godine s početnom prodajnom cijenom u visini od 3.817.133,20 kn</w:t>
      </w:r>
      <w:r w:rsidR="00FD742E" w:rsidRPr="00E825AF">
        <w:rPr>
          <w:rFonts w:hAnsi="Times New Roman" w:ascii="Times New Roman"/>
          <w:b w:val="false"/>
        </w:rPr>
        <w:t xml:space="preserve"> te dana 23</w:t>
      </w:r>
      <w:r w:rsidRPr="00E825AF">
        <w:rPr>
          <w:rFonts w:hAnsi="Times New Roman" w:ascii="Times New Roman"/>
          <w:b w:val="false"/>
        </w:rPr>
        <w:t>.</w:t>
      </w:r>
      <w:r w:rsidR="00FD742E" w:rsidRPr="00E825AF">
        <w:rPr>
          <w:rFonts w:hAnsi="Times New Roman" w:ascii="Times New Roman"/>
          <w:b w:val="false"/>
        </w:rPr>
        <w:t xml:space="preserve"> studenoga 2015. godine s početnom prodajnom cijenom u visini od 3.000.000,00 kn.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E825AF">
        <w:rPr>
          <w:rFonts w:hAnsi="Times New Roman" w:ascii="Times New Roman"/>
          <w:b w:val="false"/>
        </w:rPr>
        <w:t xml:space="preserve">citiranih zakonskih odredbi i </w:t>
      </w:r>
      <w:r w:rsidRPr="00E825AF">
        <w:rPr>
          <w:rFonts w:hAnsi="Times New Roman" w:ascii="Times New Roman"/>
          <w:b w:val="false"/>
        </w:rPr>
        <w:t xml:space="preserve">čl. 164. Stečajnog zakona </w:t>
      </w:r>
      <w:r w:rsidR="00174BF3" w:rsidRPr="00E825AF">
        <w:rPr>
          <w:rFonts w:hAnsi="Times New Roman" w:ascii="Times New Roman"/>
          <w:b w:val="false"/>
        </w:rPr>
        <w:t xml:space="preserve">odlučiti </w:t>
      </w:r>
      <w:r w:rsidRPr="00E825AF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  <w:t xml:space="preserve">Rijeka, </w:t>
      </w:r>
      <w:r w:rsidR="00FD742E" w:rsidRPr="00E825AF">
        <w:rPr>
          <w:rFonts w:hAnsi="Times New Roman" w:ascii="Times New Roman"/>
          <w:b w:val="false"/>
        </w:rPr>
        <w:t>23. studenoga</w:t>
      </w:r>
      <w:r w:rsidR="003F6057" w:rsidRPr="00E825AF">
        <w:rPr>
          <w:rFonts w:hAnsi="Times New Roman" w:ascii="Times New Roman"/>
          <w:b w:val="false"/>
        </w:rPr>
        <w:t xml:space="preserve"> 201</w:t>
      </w:r>
      <w:r w:rsidR="00B050F2" w:rsidRPr="00E825AF">
        <w:rPr>
          <w:rFonts w:hAnsi="Times New Roman" w:ascii="Times New Roman"/>
          <w:b w:val="false"/>
        </w:rPr>
        <w:t>5</w:t>
      </w:r>
      <w:r w:rsidRPr="00E825AF">
        <w:rPr>
          <w:rFonts w:hAnsi="Times New Roman" w:ascii="Times New Roman"/>
          <w:b w:val="false"/>
        </w:rPr>
        <w:t>.g</w:t>
      </w:r>
      <w:r w:rsidR="00BA0BC2" w:rsidRPr="00E825AF">
        <w:rPr>
          <w:rFonts w:hAnsi="Times New Roman" w:ascii="Times New Roman"/>
          <w:b w:val="false"/>
        </w:rPr>
        <w:t>odine</w:t>
      </w:r>
    </w:p>
    <w:p w:rsidRDefault="0069175F" w:rsidP="000B3BF5" w:rsidR="0069175F" w:rsidRPr="00E825AF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                              </w:t>
      </w:r>
      <w:r w:rsidR="000B3BF5" w:rsidRPr="00E825AF">
        <w:rPr>
          <w:rFonts w:hAnsi="Times New Roman" w:ascii="Times New Roman"/>
          <w:b w:val="false"/>
        </w:rPr>
        <w:tab/>
      </w:r>
      <w:r w:rsidR="000B3BF5" w:rsidRPr="00E825AF">
        <w:rPr>
          <w:rFonts w:hAnsi="Times New Roman" w:ascii="Times New Roman"/>
          <w:b w:val="false"/>
        </w:rPr>
        <w:tab/>
      </w:r>
      <w:r w:rsidR="000B3BF5"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 xml:space="preserve">   </w:t>
      </w:r>
      <w:r w:rsidR="000B3BF5" w:rsidRPr="00E825AF">
        <w:rPr>
          <w:rFonts w:hAnsi="Times New Roman" w:ascii="Times New Roman"/>
          <w:b w:val="false"/>
        </w:rPr>
        <w:tab/>
      </w:r>
      <w:r w:rsidR="000B3BF5" w:rsidRPr="00E825AF">
        <w:rPr>
          <w:rFonts w:hAnsi="Times New Roman" w:ascii="Times New Roman"/>
          <w:b w:val="false"/>
        </w:rPr>
        <w:tab/>
      </w:r>
      <w:r w:rsidR="000B3BF5" w:rsidRPr="00E825AF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</w:r>
      <w:r w:rsidR="00A949B8" w:rsidRPr="00E825AF">
        <w:rPr>
          <w:rFonts w:hAnsi="Times New Roman" w:ascii="Times New Roman"/>
          <w:b w:val="false"/>
        </w:rPr>
        <w:t xml:space="preserve">                 </w:t>
      </w:r>
      <w:r w:rsidRPr="00E825AF">
        <w:rPr>
          <w:rFonts w:hAnsi="Times New Roman" w:ascii="Times New Roman"/>
          <w:b w:val="false"/>
        </w:rPr>
        <w:t xml:space="preserve">                 </w:t>
      </w:r>
      <w:r w:rsidRPr="00E825AF">
        <w:rPr>
          <w:rFonts w:hAnsi="Times New Roman" w:ascii="Times New Roman"/>
          <w:b w:val="false"/>
        </w:rPr>
        <w:tab/>
      </w:r>
      <w:r w:rsidRPr="00E825AF">
        <w:rPr>
          <w:rFonts w:hAnsi="Times New Roman" w:ascii="Times New Roman"/>
          <w:b w:val="false"/>
        </w:rPr>
        <w:tab/>
        <w:t xml:space="preserve">    </w:t>
      </w:r>
      <w:r w:rsidR="00E47347" w:rsidRPr="00E825AF">
        <w:rPr>
          <w:rFonts w:hAnsi="Times New Roman" w:ascii="Times New Roman"/>
          <w:b w:val="false"/>
        </w:rPr>
        <w:t xml:space="preserve">   </w:t>
      </w:r>
      <w:r w:rsidR="00B6647E" w:rsidRPr="00E825AF">
        <w:rPr>
          <w:rFonts w:hAnsi="Times New Roman" w:ascii="Times New Roman"/>
          <w:b w:val="false"/>
        </w:rPr>
        <w:t xml:space="preserve">             </w:t>
      </w:r>
      <w:r w:rsidR="00E47347" w:rsidRPr="00E825AF">
        <w:rPr>
          <w:rFonts w:hAnsi="Times New Roman" w:ascii="Times New Roman"/>
          <w:b w:val="false"/>
        </w:rPr>
        <w:t xml:space="preserve">    </w:t>
      </w:r>
      <w:r w:rsidRPr="00E825AF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E825A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825AF">
      <w:pPr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ab/>
        <w:t xml:space="preserve">Protiv  ovog  </w:t>
      </w:r>
      <w:r w:rsidR="00C05153" w:rsidRPr="00E825AF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E825A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lastRenderedPageBreak/>
        <w:t>DNA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-stečajnom upravitelju</w:t>
      </w:r>
      <w:r w:rsidR="00170749" w:rsidRPr="00E825AF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razlučnim vjerovnicima:</w:t>
      </w:r>
    </w:p>
    <w:p w:rsidRDefault="00FA7500" w:rsidP="00FA7500" w:rsidR="00FA7500" w:rsidRPr="00E825AF">
      <w:pPr>
        <w:ind w:firstLine="720"/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    ZAGREBAČKA BANKA D.D. ZAGREB, PAROMLINSKA 2, </w:t>
      </w:r>
    </w:p>
    <w:p w:rsidRDefault="00FA7500" w:rsidP="00FA7500" w:rsidR="00FA7500" w:rsidRPr="00E825AF">
      <w:pPr>
        <w:ind w:firstLine="720"/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HRVATSKA BANKA ZA OBNOVU I RAZVITAK ZAGREB, STROSSMAJEROV TRG 9, OIB: 26702280390 </w:t>
      </w:r>
    </w:p>
    <w:p w:rsidRDefault="00FA7500" w:rsidP="00FA7500" w:rsidR="00FA7500" w:rsidRPr="00E825AF">
      <w:pPr>
        <w:ind w:firstLine="720"/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    REPUBLIKA HRVATSKA, MINISTARSTVO FINANCIJA</w:t>
      </w:r>
      <w:r w:rsidRPr="00E825AF">
        <w:rPr>
          <w:rFonts w:hAnsi="Times New Roman" w:ascii="Times New Roman"/>
          <w:b w:val="false"/>
          <w:lang w:eastAsia="hr-HR"/>
        </w:rPr>
        <w:t>, po ŽDO u Puli</w:t>
      </w:r>
    </w:p>
    <w:p w:rsidRDefault="000B3BF5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</w:t>
      </w:r>
      <w:r w:rsidR="005C2697" w:rsidRPr="00E825AF">
        <w:rPr>
          <w:rFonts w:hAnsi="Times New Roman" w:ascii="Times New Roman"/>
          <w:b w:val="false"/>
        </w:rPr>
        <w:t>na oglasnu</w:t>
      </w:r>
      <w:r w:rsidRPr="00E825AF">
        <w:rPr>
          <w:rFonts w:hAnsi="Times New Roman" w:ascii="Times New Roman"/>
          <w:b w:val="false"/>
        </w:rPr>
        <w:t xml:space="preserve"> ploč</w:t>
      </w:r>
      <w:r w:rsidR="005C2697" w:rsidRPr="00E825AF">
        <w:rPr>
          <w:rFonts w:hAnsi="Times New Roman" w:ascii="Times New Roman"/>
          <w:b w:val="false"/>
        </w:rPr>
        <w:t>u</w:t>
      </w:r>
      <w:r w:rsidR="00501F87" w:rsidRPr="00E825AF">
        <w:rPr>
          <w:rFonts w:hAnsi="Times New Roman" w:ascii="Times New Roman"/>
          <w:b w:val="false"/>
        </w:rPr>
        <w:t xml:space="preserve"> </w:t>
      </w:r>
      <w:r w:rsidR="00FD742E" w:rsidRPr="00E825AF">
        <w:rPr>
          <w:rFonts w:hAnsi="Times New Roman" w:ascii="Times New Roman"/>
          <w:b w:val="false"/>
        </w:rPr>
        <w:t>5.1.16</w:t>
      </w:r>
      <w:r w:rsidR="005C2697" w:rsidRPr="00E825AF">
        <w:rPr>
          <w:rFonts w:hAnsi="Times New Roman" w:ascii="Times New Roman"/>
          <w:b w:val="false"/>
        </w:rPr>
        <w:t>.</w:t>
      </w:r>
    </w:p>
    <w:p w:rsidRDefault="005C2697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- Porezna uprava </w:t>
      </w:r>
      <w:r w:rsidR="00FA7500" w:rsidRPr="00E825AF">
        <w:rPr>
          <w:rFonts w:hAnsi="Times New Roman" w:ascii="Times New Roman"/>
          <w:b w:val="false"/>
        </w:rPr>
        <w:t>Pazin</w:t>
      </w:r>
    </w:p>
    <w:p w:rsidRDefault="000B5EB3" w:rsidP="000B3BF5" w:rsidR="000B5EB3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>- sudskom informatičaru</w:t>
      </w:r>
    </w:p>
    <w:p w:rsidRDefault="00E825AF" w:rsidP="000B3BF5" w:rsidR="00E825AF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Rijeka, </w:t>
      </w:r>
      <w:r w:rsidR="00FD742E" w:rsidRPr="00E825AF">
        <w:rPr>
          <w:rFonts w:hAnsi="Times New Roman" w:ascii="Times New Roman"/>
          <w:b w:val="false"/>
        </w:rPr>
        <w:t>23. studenoga</w:t>
      </w:r>
      <w:r w:rsidR="005D1D87" w:rsidRPr="00E825AF">
        <w:rPr>
          <w:rFonts w:hAnsi="Times New Roman" w:ascii="Times New Roman"/>
          <w:b w:val="false"/>
        </w:rPr>
        <w:t xml:space="preserve"> </w:t>
      </w:r>
      <w:r w:rsidR="003306E4" w:rsidRPr="00E825AF">
        <w:rPr>
          <w:rFonts w:hAnsi="Times New Roman" w:ascii="Times New Roman"/>
          <w:b w:val="false"/>
        </w:rPr>
        <w:t>201</w:t>
      </w:r>
      <w:r w:rsidR="00B050F2" w:rsidRPr="00E825AF">
        <w:rPr>
          <w:rFonts w:hAnsi="Times New Roman" w:ascii="Times New Roman"/>
          <w:b w:val="false"/>
        </w:rPr>
        <w:t>5</w:t>
      </w:r>
      <w:r w:rsidR="00A949B8" w:rsidRPr="00E825AF">
        <w:rPr>
          <w:rFonts w:hAnsi="Times New Roman" w:ascii="Times New Roman"/>
          <w:b w:val="false"/>
        </w:rPr>
        <w:t>.g.</w:t>
      </w:r>
    </w:p>
    <w:p w:rsidRDefault="00A949B8" w:rsidR="00A949B8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E825AF">
      <w:pPr>
        <w:jc w:val="both"/>
        <w:rPr>
          <w:rFonts w:hAnsi="Times New Roman" w:ascii="Times New Roman"/>
          <w:b w:val="false"/>
        </w:rPr>
      </w:pPr>
      <w:r w:rsidRPr="00E825A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E825AF">
        <w:rPr>
          <w:rFonts w:hAnsi="Times New Roman" w:ascii="Times New Roman"/>
          <w:b w:val="false"/>
        </w:rPr>
        <w:t xml:space="preserve">     </w:t>
      </w:r>
      <w:r w:rsidRPr="00E825AF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E825A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545" w:rsidR="00B32545">
      <w:r>
        <w:separator/>
      </w:r>
    </w:p>
  </w:endnote>
  <w:endnote w:id="0" w:type="continuationSeparator">
    <w:p w:rsidRDefault="00B32545" w:rsidR="00B32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5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545" w:rsidR="00B32545">
      <w:r>
        <w:separator/>
      </w:r>
    </w:p>
  </w:footnote>
  <w:footnote w:id="0" w:type="continuationSeparator">
    <w:p w:rsidRDefault="00B32545" w:rsidR="00B32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951A8A">
      <w:rPr>
        <w:rFonts w:hAnsi="Times New Roman" w:ascii="Times New Roman"/>
        <w:b w:val="false"/>
      </w:rPr>
      <w:t>445/2013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2FF0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08A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87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4E6D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230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2AB"/>
    <w:rsid w:val="00633344"/>
    <w:rsid w:val="00633D30"/>
    <w:rsid w:val="00635862"/>
    <w:rsid w:val="006372A3"/>
    <w:rsid w:val="00641E82"/>
    <w:rsid w:val="0064253F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1BC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1A8A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57A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E99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0F2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5525"/>
    <w:rsid w:val="00B270E8"/>
    <w:rsid w:val="00B27900"/>
    <w:rsid w:val="00B27E8B"/>
    <w:rsid w:val="00B3089A"/>
    <w:rsid w:val="00B313BA"/>
    <w:rsid w:val="00B32545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339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5C64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D66AB"/>
    <w:rsid w:val="00DD7D7E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25AF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500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42E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5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C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B5C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5C6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5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C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B5C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5C6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1E584-D0AC-4E2E-8E84-5AC5C92F9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1689</properties:Words>
  <properties:Characters>9132</properties:Characters>
  <properties:Lines>195</properties:Lines>
  <properties:Paragraphs>68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2015-11-23T09:50:00Z</dcterms:created>
  <dc:creator>korlevicd</dc:creator>
  <cp:lastModifiedBy>Danijela Fumić</cp:lastModifiedBy>
  <cp:lastPrinted>2015-11-23T09:48:00Z</cp:lastPrinted>
  <dcterms:modified xmlns:xsi="http://www.w3.org/2001/XMLSchema-instance" xsi:type="dcterms:W3CDTF">2015-11-23T09:54:00Z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