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8769D9" w:rsidR="00734913" w:rsidRPr="00734913">
        <w:trPr>
          <w:trHeight w:val="565"/>
        </w:trPr>
        <w:tc>
          <w:tcPr>
            <w:tcW w:type="dxa" w:w="2531"/>
          </w:tcPr>
          <w:p w:rsidRDefault="00734913" w:rsidP="008769D9" w:rsidR="00734913" w:rsidRPr="00734913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734913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34913" w:rsidP="008769D9" w:rsidR="00734913" w:rsidRPr="00734913">
            <w:pPr>
              <w:jc w:val="center"/>
              <w:rPr>
                <w:sz w:val="24"/>
              </w:rPr>
            </w:pPr>
            <w:r w:rsidRPr="00734913">
              <w:rPr>
                <w:sz w:val="24"/>
              </w:rPr>
              <w:t>Republika Hrvatska</w:t>
            </w:r>
          </w:p>
          <w:p w:rsidRDefault="00734913" w:rsidP="008769D9" w:rsidR="00734913" w:rsidRPr="00734913">
            <w:pPr>
              <w:jc w:val="center"/>
              <w:rPr>
                <w:sz w:val="24"/>
              </w:rPr>
            </w:pPr>
            <w:r w:rsidRPr="00734913">
              <w:rPr>
                <w:sz w:val="24"/>
              </w:rPr>
              <w:t>Trgovački sud u Splitu</w:t>
            </w:r>
          </w:p>
          <w:p w:rsidRDefault="00734913" w:rsidP="008769D9" w:rsidR="00734913" w:rsidRPr="00734913">
            <w:pPr>
              <w:jc w:val="center"/>
              <w:rPr>
                <w:sz w:val="24"/>
              </w:rPr>
            </w:pPr>
            <w:r w:rsidRPr="00734913">
              <w:rPr>
                <w:sz w:val="24"/>
              </w:rPr>
              <w:t>Split, Sukoišanska 6</w:t>
            </w:r>
          </w:p>
        </w:tc>
      </w:tr>
    </w:tbl>
    <w:p w14:textId="8a2f166" w14:paraId="8a2f166" w:rsidRDefault="00734913" w:rsidP="00734913" w:rsidR="00734913" w:rsidRPr="00734913">
      <w:pPr>
        <w:jc w:val="right"/>
        <w15:collapsed w:val="false"/>
      </w:pPr>
      <w:r w:rsidRPr="00734913">
        <w:t>Poslovni broj: 4. St-</w:t>
      </w:r>
      <w:r w:rsidR="00892C81">
        <w:t>350/2018-5</w:t>
      </w:r>
    </w:p>
    <w:p w:rsidRDefault="00734913" w:rsidP="00734913" w:rsidR="00734913" w:rsidRPr="00734913">
      <w:pPr>
        <w:jc w:val="right"/>
      </w:pPr>
    </w:p>
    <w:p w:rsidRDefault="00734913" w:rsidP="00734913" w:rsidR="00734913">
      <w:pPr>
        <w:jc w:val="center"/>
        <w:rPr>
          <w:spacing w:val="100"/>
        </w:rPr>
      </w:pPr>
    </w:p>
    <w:p w:rsidRDefault="00734913" w:rsidP="00734913" w:rsidR="00734913" w:rsidRPr="00734913">
      <w:pPr>
        <w:jc w:val="center"/>
        <w:rPr>
          <w:spacing w:val="100"/>
        </w:rPr>
      </w:pPr>
      <w:r w:rsidRPr="00734913">
        <w:rPr>
          <w:spacing w:val="100"/>
        </w:rPr>
        <w:t xml:space="preserve">U IME REPUBLIKE HRVATSKE </w:t>
      </w:r>
    </w:p>
    <w:p w:rsidRDefault="00734913" w:rsidP="00734913" w:rsidR="00734913" w:rsidRPr="00734913">
      <w:pPr>
        <w:jc w:val="center"/>
      </w:pPr>
    </w:p>
    <w:p w:rsidRDefault="00734913" w:rsidP="00734913" w:rsidR="00734913" w:rsidRPr="00734913">
      <w:pPr>
        <w:jc w:val="center"/>
      </w:pPr>
      <w:r w:rsidRPr="00734913">
        <w:t>R J E Š E N J E</w:t>
      </w:r>
    </w:p>
    <w:p w:rsidRDefault="007527E0" w:rsidP="007527E0" w:rsidR="007527E0" w:rsidRPr="00734913">
      <w:pPr>
        <w:jc w:val="center"/>
        <w:rPr>
          <w:lang w:val="hr-HR"/>
        </w:rPr>
      </w:pPr>
    </w:p>
    <w:p w:rsidRDefault="007527E0" w:rsidP="007527E0" w:rsidR="007527E0" w:rsidRPr="00D87D3F">
      <w:pPr>
        <w:jc w:val="both"/>
      </w:pPr>
      <w:r w:rsidRPr="00734913">
        <w:rPr>
          <w:lang w:val="hr-HR"/>
        </w:rPr>
        <w:tab/>
        <w:t xml:space="preserve">Trgovački sud u Splitu, po sucu tog suda </w:t>
      </w:r>
      <w:r w:rsidR="00DB14D8">
        <w:rPr>
          <w:lang w:val="hr-HR"/>
        </w:rPr>
        <w:t>Katarini Mikulić</w:t>
      </w:r>
      <w:r w:rsidRPr="00734913">
        <w:rPr>
          <w:lang w:val="hr-HR"/>
        </w:rPr>
        <w:t xml:space="preserve">, u stečajnom postupku povodom prijedloga predlagatelja FINANCIJSKE AGENCIJE, Regionalni centar Split, Mažuranićevo šetalište 24b, OIB: 85821130368, za otvaranje stečajnog postupka nad dužnikom </w:t>
      </w:r>
      <w:r w:rsidR="00892C81" w:rsidRPr="00892C81">
        <w:t>COR MERIDIANUM, dom za starije i nemoćne osobe</w:t>
      </w:r>
      <w:r w:rsidR="00892C81">
        <w:t xml:space="preserve">, Ive Vojnovića 14, Supetar, OIB: </w:t>
      </w:r>
      <w:r w:rsidR="00D87D3F" w:rsidRPr="00D87D3F">
        <w:t>55841815424</w:t>
      </w:r>
      <w:r w:rsidR="00D87D3F">
        <w:t xml:space="preserve">, </w:t>
      </w:r>
      <w:r w:rsidR="00DB14D8">
        <w:rPr>
          <w:lang w:val="hr-HR"/>
        </w:rPr>
        <w:t>3</w:t>
      </w:r>
      <w:r w:rsidRPr="00734913">
        <w:rPr>
          <w:lang w:val="hr-HR"/>
        </w:rPr>
        <w:t xml:space="preserve">. </w:t>
      </w:r>
      <w:r w:rsidR="00DB14D8">
        <w:rPr>
          <w:lang w:val="hr-HR"/>
        </w:rPr>
        <w:t>srpnja</w:t>
      </w:r>
      <w:r w:rsidRPr="00734913">
        <w:rPr>
          <w:lang w:val="hr-HR"/>
        </w:rPr>
        <w:t xml:space="preserve"> 2018. </w:t>
      </w:r>
    </w:p>
    <w:p w:rsidRDefault="007527E0" w:rsidP="007527E0" w:rsidR="007527E0" w:rsidRPr="00734913">
      <w:pPr>
        <w:rPr>
          <w:lang w:val="hr-HR"/>
        </w:rPr>
      </w:pPr>
    </w:p>
    <w:p w:rsidRDefault="007527E0" w:rsidP="007527E0" w:rsidR="007527E0" w:rsidRPr="00734913">
      <w:pPr>
        <w:rPr>
          <w:lang w:val="hr-HR"/>
        </w:rPr>
      </w:pPr>
    </w:p>
    <w:p w:rsidRDefault="007527E0" w:rsidP="007527E0" w:rsidR="007527E0" w:rsidRPr="00734913">
      <w:pPr>
        <w:jc w:val="center"/>
        <w:rPr>
          <w:lang w:val="hr-HR"/>
        </w:rPr>
      </w:pPr>
      <w:r w:rsidRPr="00734913">
        <w:rPr>
          <w:lang w:val="hr-HR"/>
        </w:rPr>
        <w:t xml:space="preserve">r i j e š i o   j e                                               </w:t>
      </w:r>
    </w:p>
    <w:p w:rsidRDefault="007527E0" w:rsidP="007527E0" w:rsidR="007527E0" w:rsidRPr="00734913">
      <w:pPr>
        <w:pStyle w:val="Naslov3"/>
        <w:ind w:left="705"/>
        <w:rPr>
          <w:b w:val="false"/>
          <w:szCs w:val="24"/>
        </w:rPr>
      </w:pPr>
    </w:p>
    <w:p w:rsidRDefault="007527E0" w:rsidP="00DB14D8" w:rsidR="007527E0" w:rsidRPr="00734913">
      <w:pPr>
        <w:ind w:firstLine="708"/>
        <w:jc w:val="both"/>
        <w:rPr>
          <w:lang w:val="hr-HR"/>
        </w:rPr>
      </w:pPr>
      <w:r w:rsidRPr="00734913">
        <w:rPr>
          <w:lang w:val="hr-HR"/>
        </w:rPr>
        <w:t xml:space="preserve">Odbacuje se prijedlog predlagatelja Financijske agencije za otvaranje stečajnog postupka nad dužnikom </w:t>
      </w:r>
      <w:r w:rsidR="008C0CA7" w:rsidRPr="00892C81">
        <w:t>COR MERIDIANUM, dom za starije i nemoćne osobe</w:t>
      </w:r>
      <w:r w:rsidR="008C0CA7">
        <w:t xml:space="preserve">, Ive Vojnovića 14, Supetar, OIB: </w:t>
      </w:r>
      <w:r w:rsidR="008C0CA7" w:rsidRPr="00D87D3F">
        <w:t>55841815424</w:t>
      </w:r>
      <w:r w:rsidRPr="00734913">
        <w:rPr>
          <w:lang w:val="hr-HR"/>
        </w:rPr>
        <w:t>.</w:t>
      </w:r>
    </w:p>
    <w:p w:rsidRDefault="007527E0" w:rsidP="00DB14D8" w:rsidR="007527E0" w:rsidRPr="00734913">
      <w:pPr>
        <w:jc w:val="both"/>
        <w:rPr>
          <w:lang w:val="hr-HR"/>
        </w:rPr>
      </w:pPr>
    </w:p>
    <w:p w:rsidRDefault="007527E0" w:rsidP="007527E0" w:rsidR="007527E0" w:rsidRPr="00734913">
      <w:pPr>
        <w:jc w:val="center"/>
        <w:rPr>
          <w:lang w:val="hr-HR"/>
        </w:rPr>
      </w:pPr>
      <w:r w:rsidRPr="00734913">
        <w:rPr>
          <w:lang w:val="hr-HR"/>
        </w:rPr>
        <w:t>Obrazloženje</w:t>
      </w:r>
    </w:p>
    <w:p w:rsidRDefault="007527E0" w:rsidP="007527E0" w:rsidR="007527E0" w:rsidRPr="00734913">
      <w:pPr>
        <w:rPr>
          <w:lang w:val="hr-HR"/>
        </w:rPr>
      </w:pPr>
    </w:p>
    <w:p w:rsidRDefault="007527E0" w:rsidP="007527E0" w:rsidR="007527E0" w:rsidRPr="00734913">
      <w:pPr>
        <w:ind w:firstLine="708"/>
        <w:jc w:val="both"/>
        <w:rPr>
          <w:lang w:val="hr-HR"/>
        </w:rPr>
      </w:pPr>
      <w:r w:rsidRPr="00734913">
        <w:rPr>
          <w:lang w:val="hr-HR"/>
        </w:rPr>
        <w:t xml:space="preserve">Financijska agencija, Regionalni centar Split (u daljnjem tekstu FINA) podnijela je ovom sudu </w:t>
      </w:r>
      <w:r w:rsidR="008C0CA7">
        <w:rPr>
          <w:lang w:val="hr-HR"/>
        </w:rPr>
        <w:t>7. svibnja 2018</w:t>
      </w:r>
      <w:r w:rsidRPr="00734913">
        <w:rPr>
          <w:lang w:val="hr-HR"/>
        </w:rPr>
        <w:t xml:space="preserve">. prijedlog za otvaranje stečajnog postupka nad dužnikom </w:t>
      </w:r>
      <w:r w:rsidR="008C0CA7" w:rsidRPr="00892C81">
        <w:t>COR MERIDIANUM, dom za starije i nemoćne osobe</w:t>
      </w:r>
      <w:r w:rsidR="008C0CA7">
        <w:t xml:space="preserve">, Ive Vojnovića 14, Supetar, OIB: </w:t>
      </w:r>
      <w:r w:rsidR="008C0CA7" w:rsidRPr="00D87D3F">
        <w:t>55841815424</w:t>
      </w:r>
      <w:r w:rsidRPr="00734913">
        <w:t xml:space="preserve">, </w:t>
      </w:r>
      <w:r w:rsidRPr="00734913">
        <w:rPr>
          <w:lang w:val="hr-HR"/>
        </w:rPr>
        <w:t>a sve sukladno odredbama čl</w:t>
      </w:r>
      <w:r w:rsidR="00DB14D8">
        <w:rPr>
          <w:lang w:val="hr-HR"/>
        </w:rPr>
        <w:t>anka</w:t>
      </w:r>
      <w:r w:rsidRPr="00734913">
        <w:rPr>
          <w:lang w:val="hr-HR"/>
        </w:rPr>
        <w:t xml:space="preserve"> 110. st</w:t>
      </w:r>
      <w:r w:rsidR="00DB14D8">
        <w:rPr>
          <w:lang w:val="hr-HR"/>
        </w:rPr>
        <w:t>avak</w:t>
      </w:r>
      <w:r w:rsidRPr="00734913">
        <w:rPr>
          <w:lang w:val="hr-HR"/>
        </w:rPr>
        <w:t xml:space="preserve"> 1. Stečajnog zakona (Narodne novine 71/15 i 104/17, dalje SZ).</w:t>
      </w:r>
    </w:p>
    <w:p w:rsidRDefault="007527E0" w:rsidP="007527E0" w:rsidR="007527E0">
      <w:pPr>
        <w:ind w:firstLine="708"/>
        <w:jc w:val="both"/>
        <w:rPr>
          <w:lang w:val="hr-HR"/>
        </w:rPr>
      </w:pPr>
    </w:p>
    <w:p w:rsidRDefault="00DB14D8" w:rsidP="00DB14D8" w:rsidR="00DB14D8">
      <w:pPr>
        <w:ind w:firstLine="708"/>
        <w:jc w:val="both"/>
      </w:pPr>
      <w:r>
        <w:t xml:space="preserve">U prijedlogu se u bitnome navodi da dužnik na dan </w:t>
      </w:r>
      <w:r w:rsidR="008C0CA7">
        <w:t>3. svibnja 2018</w:t>
      </w:r>
      <w:r>
        <w:t xml:space="preserve">. u Očevidniku redoslijeda osnova za plaćanje ima evidentirane neizvršene osnove za plaćanje u neprekinutom razdoblju od 120 dana, u ukupnom iznosu od </w:t>
      </w:r>
      <w:r w:rsidR="008C0CA7">
        <w:t>199.818,97</w:t>
      </w:r>
      <w:r>
        <w:t xml:space="preserve"> kuna, te da prema podacima HZMO ima </w:t>
      </w:r>
      <w:r w:rsidR="008C0CA7">
        <w:t>jednog zaposlenog</w:t>
      </w:r>
      <w:r>
        <w:t xml:space="preserve">, kao i da predlagatelj ne raspolaže drugim podacima o imovini dužnika. </w:t>
      </w:r>
    </w:p>
    <w:p w:rsidRDefault="007527E0" w:rsidP="007527E0" w:rsidR="007527E0" w:rsidRPr="00734913">
      <w:pPr>
        <w:jc w:val="both"/>
        <w:rPr>
          <w:lang w:val="hr-HR"/>
        </w:rPr>
      </w:pPr>
    </w:p>
    <w:p w:rsidRDefault="007527E0" w:rsidP="007527E0" w:rsidR="007527E0" w:rsidRPr="00734913">
      <w:pPr>
        <w:ind w:firstLine="708"/>
        <w:jc w:val="both"/>
        <w:rPr>
          <w:lang w:val="hr-HR"/>
        </w:rPr>
      </w:pPr>
      <w:r w:rsidRPr="00734913">
        <w:rPr>
          <w:lang w:val="hr-HR"/>
        </w:rPr>
        <w:t xml:space="preserve">Kod ovog suda je </w:t>
      </w:r>
      <w:r w:rsidR="00157D24">
        <w:rPr>
          <w:lang w:val="hr-HR"/>
        </w:rPr>
        <w:t>1</w:t>
      </w:r>
      <w:r w:rsidR="008C0CA7">
        <w:rPr>
          <w:lang w:val="hr-HR"/>
        </w:rPr>
        <w:t>3</w:t>
      </w:r>
      <w:r w:rsidRPr="00734913">
        <w:rPr>
          <w:lang w:val="hr-HR"/>
        </w:rPr>
        <w:t>. lipnja 2018. zaprimljen podnesak dužnika u privitku kojeg je dostavljena potvrda FINE o blokadi računa i novčanih sredstava dužnika, a kojom se potvrđuje da je na računima i novč</w:t>
      </w:r>
      <w:r w:rsidR="00157D24">
        <w:rPr>
          <w:lang w:val="hr-HR"/>
        </w:rPr>
        <w:t xml:space="preserve">anim sredstvima dužnika na dan </w:t>
      </w:r>
      <w:r w:rsidR="008C0CA7">
        <w:rPr>
          <w:lang w:val="hr-HR"/>
        </w:rPr>
        <w:t>12</w:t>
      </w:r>
      <w:r w:rsidR="00157D24">
        <w:rPr>
          <w:lang w:val="hr-HR"/>
        </w:rPr>
        <w:t xml:space="preserve">. lipnja </w:t>
      </w:r>
      <w:r w:rsidRPr="00734913">
        <w:rPr>
          <w:lang w:val="hr-HR"/>
        </w:rPr>
        <w:t>2018. evidentirano 0 dana neprekidne blokade zbog nepodmirenih osnova za plaćanje evidentiranih u Očevidniku o redoslijeda osnova za plaćanje, kao i da evidentirane nepodmirene obveze dužnika na taj dan iznose 0,00 kn.</w:t>
      </w:r>
    </w:p>
    <w:p w:rsidRDefault="007527E0" w:rsidP="007527E0" w:rsidR="007527E0" w:rsidRPr="00734913">
      <w:pPr>
        <w:jc w:val="both"/>
        <w:rPr>
          <w:lang w:val="hr-HR"/>
        </w:rPr>
      </w:pPr>
    </w:p>
    <w:p w:rsidRDefault="007527E0" w:rsidP="007527E0" w:rsidR="007527E0" w:rsidRPr="00734913">
      <w:pPr>
        <w:ind w:firstLine="708"/>
        <w:jc w:val="both"/>
        <w:rPr>
          <w:lang w:val="hr-HR"/>
        </w:rPr>
      </w:pPr>
      <w:r w:rsidRPr="00734913">
        <w:rPr>
          <w:lang w:val="hr-HR"/>
        </w:rPr>
        <w:t>Budući da je iz naprijed naveden</w:t>
      </w:r>
      <w:r w:rsidR="00157D24">
        <w:rPr>
          <w:lang w:val="hr-HR"/>
        </w:rPr>
        <w:t>e</w:t>
      </w:r>
      <w:r w:rsidRPr="00734913">
        <w:rPr>
          <w:lang w:val="hr-HR"/>
        </w:rPr>
        <w:t xml:space="preserve"> potvrd</w:t>
      </w:r>
      <w:r w:rsidR="00157D24">
        <w:rPr>
          <w:lang w:val="hr-HR"/>
        </w:rPr>
        <w:t>e</w:t>
      </w:r>
      <w:r w:rsidRPr="00734913">
        <w:rPr>
          <w:lang w:val="hr-HR"/>
        </w:rPr>
        <w:t xml:space="preserve"> FINE </w:t>
      </w:r>
      <w:r w:rsidR="00157D24">
        <w:rPr>
          <w:lang w:val="hr-HR"/>
        </w:rPr>
        <w:t xml:space="preserve">od </w:t>
      </w:r>
      <w:r w:rsidR="008C0CA7">
        <w:rPr>
          <w:lang w:val="hr-HR"/>
        </w:rPr>
        <w:t>12</w:t>
      </w:r>
      <w:r w:rsidR="00157D24">
        <w:rPr>
          <w:lang w:val="hr-HR"/>
        </w:rPr>
        <w:t xml:space="preserve">. lipnja </w:t>
      </w:r>
      <w:r w:rsidRPr="00734913">
        <w:rPr>
          <w:lang w:val="hr-HR"/>
        </w:rPr>
        <w:t xml:space="preserve">2018. razvidno da dužnik u Očevidniku redoslijeda osnova za plaćanje nema evidentiranih neizvršenih osnova za </w:t>
      </w:r>
      <w:r w:rsidR="00157D24">
        <w:rPr>
          <w:lang w:val="hr-HR"/>
        </w:rPr>
        <w:t xml:space="preserve">plaćanje, </w:t>
      </w:r>
      <w:r w:rsidRPr="00734913">
        <w:rPr>
          <w:lang w:val="hr-HR"/>
        </w:rPr>
        <w:t xml:space="preserve">to stoga u konkretnom slučaju nisu ispunjene pretpostavke u smislu odredbi </w:t>
      </w:r>
      <w:r w:rsidRPr="00734913">
        <w:rPr>
          <w:lang w:val="hr-HR"/>
        </w:rPr>
        <w:lastRenderedPageBreak/>
        <w:t>čl</w:t>
      </w:r>
      <w:r w:rsidR="00157D24">
        <w:rPr>
          <w:lang w:val="hr-HR"/>
        </w:rPr>
        <w:t>anka</w:t>
      </w:r>
      <w:r w:rsidRPr="00734913">
        <w:rPr>
          <w:lang w:val="hr-HR"/>
        </w:rPr>
        <w:t xml:space="preserve"> 5. i čl</w:t>
      </w:r>
      <w:r w:rsidR="00157D24">
        <w:rPr>
          <w:lang w:val="hr-HR"/>
        </w:rPr>
        <w:t>anka</w:t>
      </w:r>
      <w:r w:rsidRPr="00734913">
        <w:rPr>
          <w:lang w:val="hr-HR"/>
        </w:rPr>
        <w:t xml:space="preserve"> 6. st</w:t>
      </w:r>
      <w:r w:rsidR="00157D24">
        <w:rPr>
          <w:lang w:val="hr-HR"/>
        </w:rPr>
        <w:t>avak</w:t>
      </w:r>
      <w:r w:rsidRPr="00734913">
        <w:rPr>
          <w:lang w:val="hr-HR"/>
        </w:rPr>
        <w:t xml:space="preserve"> 2. u vezi s č</w:t>
      </w:r>
      <w:r w:rsidR="00157D24">
        <w:rPr>
          <w:lang w:val="hr-HR"/>
        </w:rPr>
        <w:t>lankom 110. SZ</w:t>
      </w:r>
      <w:r w:rsidRPr="00734913">
        <w:rPr>
          <w:lang w:val="hr-HR"/>
        </w:rPr>
        <w:t xml:space="preserve"> za provođenje stečajnog postupka, a radi čega je sud, sukladno odredbama čl</w:t>
      </w:r>
      <w:r w:rsidR="00157D24">
        <w:rPr>
          <w:lang w:val="hr-HR"/>
        </w:rPr>
        <w:t>anka</w:t>
      </w:r>
      <w:r w:rsidRPr="00734913">
        <w:rPr>
          <w:lang w:val="hr-HR"/>
        </w:rPr>
        <w:t xml:space="preserve"> 115. st</w:t>
      </w:r>
      <w:r w:rsidR="00157D24">
        <w:rPr>
          <w:lang w:val="hr-HR"/>
        </w:rPr>
        <w:t>avak</w:t>
      </w:r>
      <w:r w:rsidRPr="00734913">
        <w:rPr>
          <w:lang w:val="hr-HR"/>
        </w:rPr>
        <w:t xml:space="preserve"> 1. SZ, odlučio kao u izreci ovog rješenja.</w:t>
      </w:r>
    </w:p>
    <w:p w:rsidRDefault="007527E0" w:rsidP="007527E0" w:rsidR="007527E0" w:rsidRPr="00734913">
      <w:pPr>
        <w:jc w:val="both"/>
        <w:rPr>
          <w:lang w:val="hr-HR"/>
        </w:rPr>
      </w:pPr>
    </w:p>
    <w:p w:rsidRDefault="00734913" w:rsidP="00734913" w:rsidR="00734913" w:rsidRPr="00734913">
      <w:pPr>
        <w:jc w:val="center"/>
      </w:pPr>
      <w:r w:rsidRPr="00734913">
        <w:t xml:space="preserve">U Splitu </w:t>
      </w:r>
      <w:r w:rsidR="00157D24">
        <w:t>3. srpnja</w:t>
      </w:r>
      <w:r w:rsidRPr="00734913">
        <w:t xml:space="preserve"> 2018. </w:t>
      </w:r>
    </w:p>
    <w:p w:rsidRDefault="00734913" w:rsidP="00734913" w:rsidR="00734913" w:rsidRPr="00734913"/>
    <w:p w:rsidRDefault="00734913" w:rsidP="00734913" w:rsidR="00734913" w:rsidRPr="00734913">
      <w:pPr>
        <w:jc w:val="right"/>
      </w:pPr>
      <w:r w:rsidRPr="00734913">
        <w:tab/>
      </w:r>
      <w:r w:rsidRPr="00734913">
        <w:tab/>
      </w:r>
      <w:r w:rsidRPr="00734913">
        <w:tab/>
      </w:r>
      <w:r w:rsidRPr="00734913"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8769D9" w:rsidR="00734913" w:rsidRPr="00734913">
        <w:trPr>
          <w:trHeight w:val="488"/>
        </w:trPr>
        <w:tc>
          <w:tcPr>
            <w:tcW w:type="dxa" w:w="4227"/>
          </w:tcPr>
          <w:p w:rsidRDefault="00734913" w:rsidP="008769D9" w:rsidR="00734913" w:rsidRPr="00734913">
            <w:pPr>
              <w:jc w:val="center"/>
              <w:rPr>
                <w:bCs/>
                <w:sz w:val="24"/>
              </w:rPr>
            </w:pPr>
            <w:r w:rsidRPr="00734913">
              <w:rPr>
                <w:bCs/>
                <w:sz w:val="24"/>
              </w:rPr>
              <w:t>Sudac</w:t>
            </w:r>
          </w:p>
          <w:p w:rsidRDefault="00734913" w:rsidP="008769D9" w:rsidR="00734913" w:rsidRPr="00734913">
            <w:pPr>
              <w:jc w:val="center"/>
              <w:rPr>
                <w:bCs/>
                <w:sz w:val="24"/>
              </w:rPr>
            </w:pPr>
          </w:p>
          <w:p w:rsidRDefault="00734913" w:rsidP="008769D9" w:rsidR="00734913" w:rsidRPr="00734913">
            <w:pPr>
              <w:jc w:val="center"/>
              <w:rPr>
                <w:bCs/>
                <w:sz w:val="24"/>
              </w:rPr>
            </w:pPr>
          </w:p>
        </w:tc>
      </w:tr>
      <w:tr w:rsidTr="008769D9" w:rsidR="00734913" w:rsidRPr="00734913">
        <w:trPr>
          <w:trHeight w:val="816"/>
        </w:trPr>
        <w:tc>
          <w:tcPr>
            <w:tcW w:type="dxa" w:w="4227"/>
          </w:tcPr>
          <w:p w:rsidRDefault="00141A69" w:rsidP="00157D24" w:rsidR="0073491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141A69" w:rsidP="0071700F" w:rsidR="00141A6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141A69" w:rsidP="00141A69" w:rsidR="00141A69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141A69" w:rsidP="00157D24" w:rsidR="00141A69" w:rsidRPr="00734913">
            <w:pPr>
              <w:jc w:val="center"/>
              <w:rPr>
                <w:bCs/>
                <w:sz w:val="24"/>
              </w:rPr>
            </w:pPr>
          </w:p>
        </w:tc>
      </w:tr>
    </w:tbl>
    <w:p w:rsidRDefault="00157D24" w:rsidP="007527E0" w:rsidR="007527E0" w:rsidRPr="00734913">
      <w:pPr>
        <w:jc w:val="both"/>
        <w:rPr>
          <w:lang w:val="hr-HR"/>
        </w:rPr>
      </w:pPr>
      <w:r w:rsidRPr="00734913">
        <w:rPr>
          <w:lang w:val="hr-HR"/>
        </w:rPr>
        <w:t>Pouka o pravnom lijeku</w:t>
      </w:r>
      <w:r w:rsidR="007527E0" w:rsidRPr="00734913">
        <w:rPr>
          <w:lang w:val="hr-HR"/>
        </w:rPr>
        <w:t>:</w:t>
      </w:r>
    </w:p>
    <w:p w:rsidRDefault="007527E0" w:rsidP="007527E0" w:rsidR="007527E0" w:rsidRPr="00734913">
      <w:pPr>
        <w:jc w:val="both"/>
        <w:rPr>
          <w:lang w:val="hr-HR"/>
        </w:rPr>
      </w:pPr>
      <w:r w:rsidRPr="00734913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ovog rješenja. Dostava ovog rješenja smatra se obavljenom istekom osmog dana od dana njegove objave na mrežnoj stranici e-Oglasna ploča sudova. </w:t>
      </w:r>
    </w:p>
    <w:p w:rsidRDefault="007527E0" w:rsidP="007527E0" w:rsidR="007527E0" w:rsidRPr="00734913">
      <w:pPr>
        <w:jc w:val="both"/>
        <w:rPr>
          <w:lang w:val="hr-HR"/>
        </w:rPr>
      </w:pPr>
    </w:p>
    <w:p w:rsidRDefault="007527E0" w:rsidP="007527E0" w:rsidR="007527E0" w:rsidRPr="00734913">
      <w:pPr>
        <w:jc w:val="both"/>
        <w:rPr>
          <w:lang w:val="hr-HR"/>
        </w:rPr>
      </w:pPr>
    </w:p>
    <w:p w:rsidRDefault="00853B3E" w:rsidR="00853B3E" w:rsidRPr="00734913"/>
    <w:sectPr w:rsidSect="00734913" w:rsidR="00853B3E" w:rsidRPr="0073491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C55" w:rsidR="00222550">
      <w:r>
        <w:separator/>
      </w:r>
    </w:p>
  </w:endnote>
  <w:endnote w:id="0" w:type="continuationSeparator">
    <w:p w:rsidRDefault="00A27C55" w:rsidR="00222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C55" w:rsidR="00222550">
      <w:r>
        <w:separator/>
      </w:r>
    </w:p>
  </w:footnote>
  <w:footnote w:id="0" w:type="continuationSeparator">
    <w:p w:rsidRDefault="00A27C55" w:rsidR="00222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7E0" w:rsidP="00734913" w:rsidR="00734913" w:rsidRPr="00734913">
    <w:pPr>
      <w:ind w:firstLine="708" w:left="2832"/>
      <w:jc w:val="center"/>
    </w:pPr>
    <w:r>
      <w:fldChar w:fldCharType="begin"/>
    </w:r>
    <w:r>
      <w:instrText>PAGE   \* MERGEFORMAT</w:instrText>
    </w:r>
    <w:r>
      <w:fldChar w:fldCharType="separate"/>
    </w:r>
    <w:r w:rsidR="00141A69" w:rsidRPr="00141A69">
      <w:rPr>
        <w:noProof/>
        <w:lang w:val="hr-HR"/>
      </w:rPr>
      <w:t>2</w:t>
    </w:r>
    <w:r>
      <w:fldChar w:fldCharType="end"/>
    </w:r>
    <w:r>
      <w:tab/>
    </w:r>
    <w:r w:rsidR="00734913">
      <w:tab/>
    </w:r>
    <w:r w:rsidR="00734913">
      <w:tab/>
    </w:r>
    <w:r w:rsidR="00734913" w:rsidRPr="00734913">
      <w:t>Poslovni broj: 4. St-</w:t>
    </w:r>
    <w:r w:rsidR="00892C81">
      <w:t>350/2018-5</w:t>
    </w:r>
  </w:p>
  <w:p w:rsidRDefault="00141A69" w:rsidP="00734913" w:rsidR="00473132">
    <w:pPr>
      <w:pStyle w:val="Zaglavlje"/>
      <w:ind w:left="4725"/>
    </w:pPr>
  </w:p>
  <w:p w:rsidRDefault="00141A69" w:rsidR="003734BE" w:rsidRPr="00A814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7E0"/>
    <w:rsid w:val="00005DF4"/>
    <w:rsid w:val="00066650"/>
    <w:rsid w:val="00085E7C"/>
    <w:rsid w:val="000B4D96"/>
    <w:rsid w:val="000D5416"/>
    <w:rsid w:val="000E6D83"/>
    <w:rsid w:val="0012572B"/>
    <w:rsid w:val="00141A69"/>
    <w:rsid w:val="00157D24"/>
    <w:rsid w:val="00222550"/>
    <w:rsid w:val="0024181F"/>
    <w:rsid w:val="002C285B"/>
    <w:rsid w:val="003C2F22"/>
    <w:rsid w:val="00417EA6"/>
    <w:rsid w:val="0071519E"/>
    <w:rsid w:val="00734913"/>
    <w:rsid w:val="007527E0"/>
    <w:rsid w:val="007F7A84"/>
    <w:rsid w:val="00814EDB"/>
    <w:rsid w:val="00815142"/>
    <w:rsid w:val="00853B3E"/>
    <w:rsid w:val="00892C81"/>
    <w:rsid w:val="008C0CA7"/>
    <w:rsid w:val="00981D37"/>
    <w:rsid w:val="00A27C55"/>
    <w:rsid w:val="00A51DE9"/>
    <w:rsid w:val="00B7506F"/>
    <w:rsid w:val="00CB2618"/>
    <w:rsid w:val="00D778AF"/>
    <w:rsid w:val="00D8632A"/>
    <w:rsid w:val="00D87D3F"/>
    <w:rsid w:val="00DB14D8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27E0"/>
    <w:rPr>
      <w:rFonts w:cs="Times New Roman" w:eastAsia="Times New Roman"/>
      <w:szCs w:val="24"/>
      <w:lang w:val="en-US"/>
    </w:rPr>
  </w:style>
  <w:style w:styleId="Naslov3" w:type="paragraph">
    <w:name w:val="heading 3"/>
    <w:basedOn w:val="Normal"/>
    <w:next w:val="Normal"/>
    <w:link w:val="Naslov3Char"/>
    <w:qFormat/>
    <w:rsid w:val="007527E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7527E0"/>
    <w:rPr>
      <w:rFonts w:cs="Times New Roman" w:eastAsia="Arial Unicode MS"/>
      <w:b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7527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7E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2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27E0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73491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34913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7349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4913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1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A6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1A6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1A6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1A6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27E0"/>
    <w:rPr>
      <w:rFonts w:cs="Times New Roman" w:eastAsia="Times New Roman"/>
      <w:szCs w:val="24"/>
      <w:lang w:val="en-US"/>
    </w:rPr>
  </w:style>
  <w:style w:styleId="Naslov3" w:type="paragraph">
    <w:name w:val="heading 3"/>
    <w:basedOn w:val="Normal"/>
    <w:next w:val="Normal"/>
    <w:link w:val="Naslov3Char"/>
    <w:qFormat/>
    <w:rsid w:val="007527E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7527E0"/>
    <w:rPr>
      <w:rFonts w:cs="Times New Roman" w:eastAsia="Arial Unicode MS"/>
      <w:b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7527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7E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2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27E0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73491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34913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7349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4913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1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A6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1A6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1A6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1A6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COR MERIDIANUM, dom za starije i nemoćne osobe</izvorni_sadrzaj>
    <derivirana_varijabla naziv="DomainObject.Predmet.ProtustrankaFormated_1">  COR MERIDIANUM, dom za starije i nemoćne osobe</derivirana_varijabla>
  </DomainObject.Predmet.ProtustrankaFormated>
  <DomainObject.Predmet.ProtustrankaFormatedOIB>
    <izvorni_sadrzaj>  COR MERIDIANUM, dom za starije i nemoćne osobe, OIB 55841815424</izvorni_sadrzaj>
    <derivirana_varijabla naziv="DomainObject.Predmet.ProtustrankaFormatedOIB_1">  COR MERIDIANUM, dom za starije i nemoćne osobe, OIB 55841815424</derivirana_varijabla>
  </DomainObject.Predmet.ProtustrankaFormatedOIB>
  <DomainObject.Predmet.ProtustrankaFormatedWithAdress>
    <izvorni_sadrzaj> COR MERIDIANUM, dom za starije i nemoćne osobe, Ive Vojnovića 14, 21400 Supetar</izvorni_sadrzaj>
    <derivirana_varijabla naziv="DomainObject.Predmet.ProtustrankaFormatedWithAdress_1"> COR MERIDIANUM, dom za starije i nemoćne osobe, Ive Vojnovića 14, 21400 Supetar</derivirana_varijabla>
  </DomainObject.Predmet.ProtustrankaFormatedWithAdress>
  <DomainObject.Predmet.ProtustrankaFormatedWithAdressOIB>
    <izvorni_sadrzaj> COR MERIDIANUM, dom za starije i nemoćne osobe, OIB 55841815424, Ive Vojnovića 14, 21400 Supetar</izvorni_sadrzaj>
    <derivirana_varijabla naziv="DomainObject.Predmet.ProtustrankaFormatedWithAdressOIB_1"> COR MERIDIANUM, dom za starije i nemoćne osobe, OIB 55841815424, Ive Vojnovića 14, 21400 Supetar</derivirana_varijabla>
  </DomainObject.Predmet.ProtustrankaFormatedWithAdressOIB>
  <DomainObject.Predmet.ProtustrankaWithAdress>
    <izvorni_sadrzaj>COR MERIDIANUM, dom za starije i nemoćne osobe Ive Vojnovića 14, 21400 Supetar</izvorni_sadrzaj>
    <derivirana_varijabla naziv="DomainObject.Predmet.ProtustrankaWithAdress_1">COR MERIDIANUM, dom za starije i nemoćne osobe Ive Vojnovića 14, 21400 Supetar</derivirana_varijabla>
  </DomainObject.Predmet.ProtustrankaWithAdress>
  <DomainObject.Predmet.ProtustrankaWithAdressOIB>
    <izvorni_sadrzaj>COR MERIDIANUM, dom za starije i nemoćne osobe, OIB 55841815424, Ive Vojnovića 14, 21400 Supetar</izvorni_sadrzaj>
    <derivirana_varijabla naziv="DomainObject.Predmet.ProtustrankaWithAdressOIB_1">COR MERIDIANUM, dom za starije i nemoćne osobe, OIB 55841815424, Ive Vojnovića 14, 21400 Supetar</derivirana_varijabla>
  </DomainObject.Predmet.ProtustrankaWithAdressOIB>
  <DomainObject.Predmet.ProtustrankaNazivFormated>
    <izvorni_sadrzaj>COR MERIDIANUM, dom za starije i nemoćne osobe</izvorni_sadrzaj>
    <derivirana_varijabla naziv="DomainObject.Predmet.ProtustrankaNazivFormated_1">COR MERIDIANUM, dom za starije i nemoćne osobe</derivirana_varijabla>
  </DomainObject.Predmet.ProtustrankaNazivFormated>
  <DomainObject.Predmet.ProtustrankaNazivFormatedOIB>
    <izvorni_sadrzaj>COR MERIDIANUM, dom za starije i nemoćne osobe, OIB 55841815424</izvorni_sadrzaj>
    <derivirana_varijabla naziv="DomainObject.Predmet.ProtustrankaNazivFormatedOIB_1">COR MERIDIANUM, dom za starije i nemoćne osobe, OIB 55841815424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199818.97</izvorni_sadrzaj>
    <derivirana_varijabla naziv="DomainObject.Predmet.TrenutnaVrijednost_1">199818.97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COR MERIDIANUM, dom za starije i nemoćne osobe</item>
    </izvorni_sadrzaj>
    <derivirana_varijabla naziv="DomainObject.Predmet.ProtuStrankaListFormated_1">
      <item>COR MERIDIANUM, dom za starije i nemoćne osobe</item>
    </derivirana_varijabla>
  </DomainObject.Predmet.ProtuStrankaListFormated>
  <DomainObject.Predmet.ProtuStrankaListFormatedOIB>
    <izvorni_sadrzaj>
      <item>COR MERIDIANUM, dom za starije i nemoćne osobe, OIB 55841815424</item>
    </izvorni_sadrzaj>
    <derivirana_varijabla naziv="DomainObject.Predmet.ProtuStrankaListFormatedOIB_1">
      <item>COR MERIDIANUM, dom za starije i nemoćne osobe, OIB 55841815424</item>
    </derivirana_varijabla>
  </DomainObject.Predmet.ProtuStrankaListFormatedOIB>
  <DomainObject.Predmet.ProtuStrankaListFormatedWithAdress>
    <izvorni_sadrzaj>
      <item>COR MERIDIANUM, dom za starije i nemoćne osobe, Ive Vojnovića 14, 21400 Supetar</item>
    </izvorni_sadrzaj>
    <derivirana_varijabla naziv="DomainObject.Predmet.ProtuStrankaListFormatedWithAdress_1">
      <item>COR MERIDIANUM, dom za starije i nemoćne osobe, Ive Vojnovića 14, 21400 Supetar</item>
    </derivirana_varijabla>
  </DomainObject.Predmet.ProtuStrankaListFormatedWithAdress>
  <DomainObject.Predmet.ProtuStrankaListFormatedWithAdressOIB>
    <izvorni_sadrzaj>
      <item>COR MERIDIANUM, dom za starije i nemoćne osobe, OIB 55841815424, Ive Vojnovića 14, 21400 Supetar</item>
    </izvorni_sadrzaj>
    <derivirana_varijabla naziv="DomainObject.Predmet.ProtuStrankaListFormatedWithAdressOIB_1">
      <item>COR MERIDIANUM, dom za starije i nemoćne osobe, OIB 55841815424, Ive Vojnovića 14, 21400 Supetar</item>
    </derivirana_varijabla>
  </DomainObject.Predmet.ProtuStrankaListFormatedWithAdressOIB>
  <DomainObject.Predmet.ProtuStrankaListNazivFormated>
    <izvorni_sadrzaj>
      <item>COR MERIDIANUM, dom za starije i nemoćne osobe</item>
    </izvorni_sadrzaj>
    <derivirana_varijabla naziv="DomainObject.Predmet.ProtuStrankaListNazivFormated_1">
      <item>COR MERIDIANUM, dom za starije i nemoćne osobe</item>
    </derivirana_varijabla>
  </DomainObject.Predmet.ProtuStrankaListNazivFormated>
  <DomainObject.Predmet.ProtuStrankaListNazivFormatedOIB>
    <izvorni_sadrzaj>
      <item>COR MERIDIANUM, dom za starije i nemoćne osobe, OIB 55841815424</item>
    </izvorni_sadrzaj>
    <derivirana_varijabla naziv="DomainObject.Predmet.ProtuStrankaListNazivFormatedOIB_1">
      <item>COR MERIDIANUM, dom za starije i nemoćne osobe, OIB 55841815424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COR MERIDIANUM, dom za starije i nemoćne osobe</izvorni_sadrzaj>
    <derivirana_varijabla naziv="DomainObject.Predmet.ProtustrankaIDrugi_1">COR MERIDIANUM, dom za starije i nemoćne osobe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COR MERIDIANUM, dom za starije i nemoćne osobe, OIB 55841815424, Ive Vojnovića 14, 21400 Supetar</izvorni_sadrzaj>
    <derivirana_varijabla naziv="DomainObject.Predmet.ProtustrankaIDrugiAdressOIB_1">COR MERIDIANUM, dom za starije i nemoćne osobe, OIB 55841815424, Ive Vojnovića 14,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 MERIDIANUM, dom za starije i nemoćne osobe</item>
      <item>FINANCIJSKA AGENCIJA, RC SPLIT</item>
    </izvorni_sadrzaj>
    <derivirana_varijabla naziv="DomainObject.Predmet.SudioniciListNaziv_1">
      <item>COR MERIDIANUM, dom za starije i nemoćne osobe</item>
      <item>FINANCIJSKA AGENCIJA, RC SPLIT</item>
    </derivirana_varijabla>
  </DomainObject.Predmet.SudioniciListNaziv>
  <DomainObject.Predmet.SudioniciListAdressOIB>
    <izvorni_sadrzaj>
      <item>COR MERIDIANUM, dom za starije i nemoćne osobe, OIB 55841815424, Ive Vojnovića 14,21400 Supetar</item>
      <item>FINANCIJSKA AGENCIJA, RC SPLIT, OIB 85821130368, Mažuranićevo šetalište 24 b,21000 Split</item>
    </izvorni_sadrzaj>
    <derivirana_varijabla naziv="DomainObject.Predmet.SudioniciListAdressOIB_1">
      <item>COR MERIDIANUM, dom za starije i nemoćne osobe, OIB 55841815424, Ive Vojnovića 14,21400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55841815424</item>
      <item>, OIB 85821130368</item>
    </izvorni_sadrzaj>
    <derivirana_varijabla naziv="DomainObject.Predmet.SudioniciListNazivOIB_1">
      <item>, OIB 55841815424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435</properties:Words>
  <properties:Characters>2372</properties:Characters>
  <properties:Lines>69</properties:Lines>
  <properties:Paragraphs>21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2018-07-03T08:11:00Z</dcterms:created>
  <dc:creator>Katarina Mikulić</dc:creator>
  <cp:lastModifiedBy>Katarina Mikulić</cp:lastModifiedBy>
  <cp:lastPrinted>2018-07-03T10:56:00Z</cp:lastPrinted>
  <dcterms:modified xmlns:xsi="http://www.w3.org/2001/XMLSchema-instance" xsi:type="dcterms:W3CDTF">2018-07-03T10:56:00Z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 odbačenom zahtjevu (dužnik nije u blokadi).docx)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