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8834" w14:paraId="bd38834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324768">
        <w:rPr>
          <w:rFonts w:hAnsi="Times New Roman" w:ascii="Times New Roman"/>
          <w:sz w:val="24"/>
        </w:rPr>
        <w:t>440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324768">
        <w:rPr>
          <w:rFonts w:hAnsi="Times New Roman" w:ascii="Times New Roman"/>
          <w:sz w:val="24"/>
          <w:szCs w:val="24"/>
        </w:rPr>
        <w:t>MILETOVIĆ</w:t>
      </w:r>
      <w:r w:rsidR="0036067E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324768">
        <w:rPr>
          <w:rFonts w:hAnsi="Times New Roman" w:ascii="Times New Roman"/>
          <w:sz w:val="24"/>
          <w:szCs w:val="24"/>
        </w:rPr>
        <w:t>Knin, Hrvatskih generala 12, Knin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324768" w:rsidRPr="00324768">
        <w:rPr>
          <w:rFonts w:hAnsi="Times New Roman" w:ascii="Times New Roman"/>
          <w:sz w:val="24"/>
          <w:szCs w:val="24"/>
        </w:rPr>
        <w:t>36372399187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72272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324768">
        <w:rPr>
          <w:rFonts w:hAnsi="Times New Roman" w:ascii="Times New Roman"/>
          <w:sz w:val="24"/>
        </w:rPr>
        <w:t>40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B72272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72272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324768">
        <w:rPr>
          <w:rFonts w:hAnsi="Times New Roman" w:ascii="Times New Roman"/>
          <w:sz w:val="24"/>
          <w:szCs w:val="24"/>
        </w:rPr>
        <w:t>50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B72272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324768">
        <w:rPr>
          <w:rFonts w:hAnsi="Times New Roman" w:ascii="Times New Roman"/>
          <w:sz w:val="24"/>
        </w:rPr>
        <w:t>42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</w:t>
      </w:r>
      <w:r w:rsidR="00B72272">
        <w:rPr>
          <w:rFonts w:hAnsi="Times New Roman" w:ascii="Times New Roman"/>
          <w:sz w:val="24"/>
        </w:rPr>
        <w:t>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B72272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324768">
        <w:rPr>
          <w:rFonts w:hAnsi="Times New Roman" w:ascii="Times New Roman"/>
          <w:sz w:val="24"/>
          <w:szCs w:val="24"/>
        </w:rPr>
        <w:t>52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36067E" w:rsidP="003C4290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>Stečajna sutkinja:</w:t>
      </w:r>
    </w:p>
    <w:p w:rsidRDefault="0036067E" w:rsidP="003C4290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  <w:t xml:space="preserve">    Ardena </w:t>
      </w:r>
      <w:proofErr w:type="spellStart"/>
      <w:r w:rsidRPr="0036067E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324768" w:rsidP="00324768" w:rsidR="00324768" w:rsidRPr="00324768">
      <w:pPr>
        <w:ind w:firstLine="360"/>
        <w:rPr>
          <w:rFonts w:hAnsi="Times New Roman" w:ascii="Times New Roman"/>
          <w:sz w:val="24"/>
          <w:szCs w:val="24"/>
        </w:rPr>
      </w:pPr>
      <w:r w:rsidRPr="00324768">
        <w:rPr>
          <w:rFonts w:hAnsi="Times New Roman" w:ascii="Times New Roman"/>
          <w:sz w:val="24"/>
          <w:szCs w:val="24"/>
        </w:rPr>
        <w:t xml:space="preserve">Dostaviti: </w:t>
      </w:r>
    </w:p>
    <w:p w:rsidRDefault="00324768" w:rsidP="00324768" w:rsidR="00324768" w:rsidRPr="00324768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24768">
        <w:rPr>
          <w:rFonts w:hAnsi="Times New Roman" w:ascii="Times New Roman"/>
          <w:sz w:val="24"/>
          <w:szCs w:val="24"/>
        </w:rPr>
        <w:t xml:space="preserve">dužniku MILETOVIĆ d.o.o., Knin </w:t>
      </w:r>
    </w:p>
    <w:p w:rsidRDefault="00324768" w:rsidP="00324768" w:rsidR="00324768" w:rsidRPr="00324768">
      <w:pPr>
        <w:pStyle w:val="Tijeloteksta"/>
        <w:numPr>
          <w:ilvl w:val="0"/>
          <w:numId w:val="4"/>
        </w:numPr>
        <w:rPr>
          <w:szCs w:val="24"/>
        </w:rPr>
      </w:pPr>
      <w:r w:rsidRPr="00324768">
        <w:rPr>
          <w:szCs w:val="24"/>
          <w:shd w:fill="F8F8F8" w:color="auto" w:val="clear"/>
        </w:rPr>
        <w:t>LJILJANA MILETOVIĆ iz Knina, Hrvatskih generala 12</w:t>
      </w:r>
      <w:r w:rsidRPr="00324768">
        <w:rPr>
          <w:szCs w:val="24"/>
        </w:rPr>
        <w:t xml:space="preserve"> i na e-oglasnu ploču suda</w:t>
      </w:r>
    </w:p>
    <w:p w:rsidRDefault="00324768" w:rsidP="00324768" w:rsidR="00324768" w:rsidRPr="00324768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24768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324768" w:rsidP="00324768" w:rsidR="00324768" w:rsidRPr="00324768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24768">
        <w:rPr>
          <w:rFonts w:hAnsi="Times New Roman" w:ascii="Times New Roman"/>
          <w:sz w:val="24"/>
          <w:szCs w:val="24"/>
        </w:rPr>
        <w:t>e-oglasna ploča</w:t>
      </w:r>
    </w:p>
    <w:p w:rsidRDefault="00324768" w:rsidP="00324768" w:rsidR="00324768" w:rsidRPr="00324768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24768">
        <w:rPr>
          <w:rFonts w:hAnsi="Times New Roman" w:ascii="Times New Roman"/>
          <w:sz w:val="24"/>
          <w:szCs w:val="24"/>
        </w:rPr>
        <w:t>u spis</w:t>
      </w:r>
    </w:p>
    <w:p w:rsidRDefault="00324768" w:rsidP="00324768" w:rsidR="00324768" w:rsidRPr="00324768">
      <w:pPr>
        <w:rPr>
          <w:rFonts w:hAnsi="Times New Roman" w:ascii="Times New Roman"/>
          <w:sz w:val="24"/>
          <w:szCs w:val="24"/>
        </w:rPr>
      </w:pPr>
    </w:p>
    <w:p w:rsidRDefault="00501334" w:rsidP="00324768" w:rsidR="00501334" w:rsidRPr="0036067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3606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24768"/>
    <w:rsid w:val="0036067E"/>
    <w:rsid w:val="003C4290"/>
    <w:rsid w:val="003E2DDC"/>
    <w:rsid w:val="00453AA0"/>
    <w:rsid w:val="004728C2"/>
    <w:rsid w:val="00485DA2"/>
    <w:rsid w:val="00490080"/>
    <w:rsid w:val="00501334"/>
    <w:rsid w:val="0053541E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72272"/>
    <w:rsid w:val="00BE6C59"/>
    <w:rsid w:val="00C31BB5"/>
    <w:rsid w:val="00C35ECD"/>
    <w:rsid w:val="00C86C50"/>
    <w:rsid w:val="00CB5F93"/>
    <w:rsid w:val="00CF3817"/>
    <w:rsid w:val="00D00AF0"/>
    <w:rsid w:val="00D509F3"/>
    <w:rsid w:val="00DC1106"/>
    <w:rsid w:val="00DC551A"/>
    <w:rsid w:val="00E62106"/>
    <w:rsid w:val="00EF75D8"/>
    <w:rsid w:val="00F26AE4"/>
    <w:rsid w:val="00F52B0D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B0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B0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221</properties:Words>
  <properties:Characters>1100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2016-04-04T11:50:00Z</dcterms:created>
  <dc:creator>Ardena Bajlo</dc:creator>
  <cp:lastModifiedBy>wsadmin</cp:lastModifiedBy>
  <cp:lastPrinted>2016-04-04T13:36:00Z</cp:lastPrinted>
  <dcterms:modified xmlns:xsi="http://www.w3.org/2001/XMLSchema-instance" xsi:type="dcterms:W3CDTF">2016-04-05T06:29:00Z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