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fed7" w14:paraId="d1cfed7" w:rsidRDefault="00B7094F" w:rsidP="00910611" w:rsidR="00B709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94F" w:rsidP="00910611" w:rsidR="00B7094F">
      <w:r>
        <w:rPr>
          <w:rFonts w:eastAsia="MS Mincho"/>
        </w:rPr>
        <w:t>REPUBLIKA HRVATSKA</w:t>
      </w:r>
    </w:p>
    <w:p w:rsidRDefault="00B7094F" w:rsidP="00910611" w:rsidR="00B7094F">
      <w:r>
        <w:rPr>
          <w:rFonts w:eastAsia="MS Mincho"/>
        </w:rPr>
        <w:t>TRGOVAČKI SUD U RIJECI</w:t>
      </w:r>
    </w:p>
    <w:p w:rsidRDefault="00B7094F" w:rsidR="00B709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CE1DF1">
      <w:pPr>
        <w:jc w:val="center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CE1DF1">
      <w:pPr>
        <w:jc w:val="center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ab/>
      </w:r>
    </w:p>
    <w:p w:rsidRDefault="00B310F2" w:rsidP="00CE1DF1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CE1DF1">
        <w:rPr>
          <w:rFonts w:hAnsi="Times New Roman" w:ascii="Times New Roman"/>
          <w:b w:val="false"/>
          <w:lang w:val="hr-HR"/>
        </w:rPr>
        <w:t xml:space="preserve"> </w:t>
      </w:r>
      <w:r w:rsidR="000C5B53" w:rsidRPr="00CE1DF1">
        <w:rPr>
          <w:rFonts w:hAnsi="Times New Roman" w:ascii="Times New Roman"/>
          <w:b w:val="false"/>
        </w:rPr>
        <w:t>OKUS MORA, društvo s ograničenom odgovornošću za proizvodnju, trgovinu i usluge Novi Vinodolski (Grad Novi Vinodolski), Dubrova 3, OIB: 41520631744</w:t>
      </w:r>
      <w:r w:rsidRPr="00CE1DF1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0C5B53" w:rsidRPr="00CE1DF1">
        <w:rPr>
          <w:rFonts w:hAnsi="Times New Roman" w:ascii="Times New Roman"/>
          <w:b w:val="false"/>
          <w:lang w:val="hr-HR"/>
        </w:rPr>
        <w:t>7. lipnja 2017</w:t>
      </w:r>
      <w:r w:rsidRPr="00CE1DF1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CE1DF1">
      <w:pPr>
        <w:jc w:val="center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0C5B53" w:rsidR="000C5B53" w:rsidRPr="00CE1DF1">
      <w:pPr>
        <w:jc w:val="both"/>
        <w:rPr>
          <w:rFonts w:hAnsi="Times New Roman" w:ascii="Times New Roman"/>
          <w:b w:val="false"/>
        </w:rPr>
      </w:pPr>
      <w:r w:rsidRPr="00CE1DF1">
        <w:rPr>
          <w:rFonts w:hAnsi="Times New Roman" w:ascii="Times New Roman"/>
          <w:b w:val="false"/>
          <w:lang w:val="hr-HR"/>
        </w:rPr>
        <w:t>I. Utvrđena vrijednost nekretnin</w:t>
      </w:r>
      <w:r w:rsidR="000C5B53" w:rsidRPr="00CE1DF1">
        <w:rPr>
          <w:rFonts w:hAnsi="Times New Roman" w:ascii="Times New Roman"/>
          <w:b w:val="false"/>
          <w:lang w:val="hr-HR"/>
        </w:rPr>
        <w:t>a</w:t>
      </w:r>
      <w:r w:rsidRPr="00CE1DF1">
        <w:rPr>
          <w:rFonts w:hAnsi="Times New Roman" w:ascii="Times New Roman"/>
          <w:b w:val="false"/>
          <w:lang w:val="hr-HR"/>
        </w:rPr>
        <w:t xml:space="preserve"> stečajnog dužnika upisan</w:t>
      </w:r>
      <w:r w:rsidR="000C5B53" w:rsidRPr="00CE1DF1">
        <w:rPr>
          <w:rFonts w:hAnsi="Times New Roman" w:ascii="Times New Roman"/>
          <w:b w:val="false"/>
          <w:lang w:val="hr-HR"/>
        </w:rPr>
        <w:t>ih</w:t>
      </w:r>
      <w:r w:rsidRPr="00CE1DF1">
        <w:rPr>
          <w:rFonts w:hAnsi="Times New Roman" w:ascii="Times New Roman"/>
          <w:b w:val="false"/>
          <w:lang w:val="hr-HR"/>
        </w:rPr>
        <w:t xml:space="preserve"> u </w:t>
      </w:r>
      <w:r w:rsidR="000C5B53" w:rsidRPr="00CE1DF1">
        <w:rPr>
          <w:rFonts w:hAnsi="Times New Roman" w:ascii="Times New Roman"/>
          <w:b w:val="false"/>
        </w:rPr>
        <w:t>zemljišnim knjigama Općinskog suda u Rijeci, Stalna služba u Crikvenici, zemljišnoknjižni odjel u Novom Vinodolskom:</w:t>
      </w:r>
    </w:p>
    <w:p w:rsidRDefault="000C5B53" w:rsidP="000C5B53" w:rsidR="00B310F2" w:rsidRPr="00CE1DF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</w:rPr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B310F2" w:rsidRPr="00CE1DF1">
        <w:rPr>
          <w:rFonts w:hAnsi="Times New Roman" w:ascii="Times New Roman"/>
          <w:b w:val="false"/>
          <w:lang w:val="hr-HR"/>
        </w:rPr>
        <w:t xml:space="preserve">, iznosi </w:t>
      </w:r>
      <w:r w:rsidRPr="00CE1DF1">
        <w:rPr>
          <w:rFonts w:hAnsi="Times New Roman" w:ascii="Times New Roman"/>
          <w:b w:val="false"/>
          <w:lang w:val="hr-HR"/>
        </w:rPr>
        <w:t>1.500.510,22</w:t>
      </w:r>
      <w:r w:rsidRPr="00CE1DF1">
        <w:rPr>
          <w:rFonts w:hAnsi="Times New Roman" w:ascii="Times New Roman"/>
          <w:b w:val="false"/>
        </w:rPr>
        <w:t xml:space="preserve"> kn</w:t>
      </w:r>
      <w:r w:rsidR="00B310F2" w:rsidRPr="00CE1DF1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CE1DF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CE1DF1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</w:t>
      </w:r>
      <w:r w:rsidRPr="00CE1DF1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CE1DF1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CE1DF1">
      <w:pPr>
        <w:jc w:val="center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CE1DF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III. </w:t>
      </w:r>
      <w:r w:rsidR="00B310F2" w:rsidRPr="00CE1DF1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CE1DF1">
        <w:rPr>
          <w:rFonts w:hAnsi="Times New Roman" w:ascii="Times New Roman"/>
          <w:b w:val="false"/>
          <w:lang w:val="hr-HR"/>
        </w:rPr>
        <w:t xml:space="preserve">te </w:t>
      </w:r>
      <w:r w:rsidR="00B310F2" w:rsidRPr="00CE1DF1">
        <w:rPr>
          <w:rFonts w:hAnsi="Times New Roman" w:ascii="Times New Roman"/>
          <w:b w:val="false"/>
          <w:lang w:val="hr-HR"/>
        </w:rPr>
        <w:t>na</w:t>
      </w:r>
      <w:r w:rsidRPr="00CE1DF1">
        <w:rPr>
          <w:rFonts w:hAnsi="Times New Roman" w:ascii="Times New Roman"/>
          <w:b w:val="false"/>
          <w:lang w:val="hr-HR"/>
        </w:rPr>
        <w:t xml:space="preserve"> </w:t>
      </w:r>
      <w:r w:rsidR="00B310F2" w:rsidRPr="00CE1DF1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CE1DF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IV. </w:t>
      </w:r>
      <w:r w:rsidR="00B310F2" w:rsidRPr="00CE1DF1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0C5B53" w:rsidR="000C5B53" w:rsidRPr="00CE1DF1">
      <w:pPr>
        <w:jc w:val="both"/>
        <w:rPr>
          <w:rFonts w:hAnsi="Times New Roman" w:ascii="Times New Roman"/>
          <w:b w:val="false"/>
        </w:rPr>
      </w:pPr>
      <w:r w:rsidRPr="00CE1DF1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CE1DF1">
        <w:rPr>
          <w:rFonts w:hAnsi="Times New Roman" w:ascii="Times New Roman"/>
          <w:b w:val="false"/>
          <w:lang w:val="hr-HR"/>
        </w:rPr>
        <w:t xml:space="preserve">u </w:t>
      </w:r>
      <w:r w:rsidR="000C5B53" w:rsidRPr="00CE1DF1">
        <w:rPr>
          <w:rFonts w:hAnsi="Times New Roman" w:ascii="Times New Roman"/>
          <w:b w:val="false"/>
        </w:rPr>
        <w:t>zemljišnim knjigama Općinskog suda u Rijeci, Stalna služba u Crikvenici, zemljišnoknjižni odjel u Novom Vinodolskom:</w:t>
      </w:r>
    </w:p>
    <w:p w:rsidRDefault="000C5B53" w:rsidP="000C5B53" w:rsidR="00B310F2" w:rsidRPr="00CE1DF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</w:rPr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B310F2" w:rsidRPr="00CE1DF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0C5B53" w:rsidRPr="00CE1DF1">
        <w:rPr>
          <w:rFonts w:hAnsi="Times New Roman" w:ascii="Times New Roman"/>
          <w:b w:val="false"/>
          <w:lang w:val="hr-HR"/>
        </w:rPr>
        <w:t xml:space="preserve">1.500.510,22 </w:t>
      </w:r>
      <w:r w:rsidRPr="00CE1DF1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CE1DF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CE1DF1">
        <w:rPr>
          <w:rFonts w:hAnsi="Times New Roman" w:ascii="Times New Roman"/>
          <w:b w:val="false"/>
          <w:lang w:val="hr-HR"/>
        </w:rPr>
        <w:t xml:space="preserve"> što iznosi </w:t>
      </w:r>
      <w:r w:rsidR="000C5B53" w:rsidRPr="00CE1DF1">
        <w:rPr>
          <w:rFonts w:hAnsi="Times New Roman" w:ascii="Times New Roman"/>
          <w:b w:val="false"/>
          <w:lang w:val="hr-HR"/>
        </w:rPr>
        <w:t xml:space="preserve">1.125.382,66 </w:t>
      </w:r>
      <w:r w:rsidR="00A46E8A" w:rsidRPr="00CE1DF1">
        <w:rPr>
          <w:rFonts w:hAnsi="Times New Roman" w:ascii="Times New Roman"/>
          <w:b w:val="false"/>
        </w:rPr>
        <w:t>kn</w:t>
      </w:r>
      <w:r w:rsidRPr="00CE1DF1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CE1DF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CE1DF1">
        <w:rPr>
          <w:rFonts w:hAnsi="Times New Roman" w:ascii="Times New Roman"/>
          <w:b w:val="false"/>
          <w:lang w:val="hr-HR"/>
        </w:rPr>
        <w:t xml:space="preserve"> što iznosi </w:t>
      </w:r>
      <w:r w:rsidR="00CE1DF1" w:rsidRPr="00CE1DF1">
        <w:rPr>
          <w:rFonts w:hAnsi="Times New Roman" w:ascii="Times New Roman"/>
          <w:b w:val="false"/>
          <w:lang w:val="hr-HR"/>
        </w:rPr>
        <w:t xml:space="preserve">750.255,11 </w:t>
      </w:r>
      <w:r w:rsidR="00A46E8A" w:rsidRPr="00CE1DF1">
        <w:rPr>
          <w:rFonts w:hAnsi="Times New Roman" w:ascii="Times New Roman"/>
          <w:b w:val="false"/>
        </w:rPr>
        <w:t>kn</w:t>
      </w:r>
      <w:r w:rsidRPr="00CE1DF1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CE1DF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CE1DF1">
        <w:rPr>
          <w:rFonts w:hAnsi="Times New Roman" w:ascii="Times New Roman"/>
          <w:b w:val="false"/>
          <w:lang w:val="hr-HR"/>
        </w:rPr>
        <w:t xml:space="preserve"> što iznosi </w:t>
      </w:r>
      <w:r w:rsidR="00CE1DF1" w:rsidRPr="00CE1DF1">
        <w:rPr>
          <w:rFonts w:hAnsi="Times New Roman" w:ascii="Times New Roman"/>
          <w:b w:val="false"/>
          <w:lang w:val="hr-HR"/>
        </w:rPr>
        <w:t xml:space="preserve">375.127,55 </w:t>
      </w:r>
      <w:r w:rsidR="00A46E8A" w:rsidRPr="00CE1DF1">
        <w:rPr>
          <w:rFonts w:hAnsi="Times New Roman" w:ascii="Times New Roman"/>
          <w:b w:val="false"/>
        </w:rPr>
        <w:t>kn</w:t>
      </w:r>
      <w:r w:rsidRPr="00CE1DF1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CE1DF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cijeni od 1,00 kn;</w:t>
      </w:r>
    </w:p>
    <w:p w:rsidRDefault="00B310F2" w:rsidP="00A46E8A" w:rsidR="00A46E8A" w:rsidRPr="00CE1DF1">
      <w:pPr>
        <w:ind w:right="313" w:left="216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0C5B53" w:rsidP="00A46E8A" w:rsidR="00A46E8A" w:rsidRPr="00CE1DF1">
      <w:pPr>
        <w:ind w:right="313" w:left="284"/>
        <w:rPr>
          <w:rFonts w:hAnsi="Times New Roman" w:ascii="Times New Roman"/>
          <w:b w:val="false"/>
        </w:rPr>
      </w:pPr>
      <w:r w:rsidRPr="00CE1DF1">
        <w:rPr>
          <w:rFonts w:hAnsi="Times New Roman" w:ascii="Times New Roman"/>
          <w:b w:val="false"/>
        </w:rPr>
        <w:t>nekretnine nisu opterećene</w:t>
      </w:r>
      <w:r w:rsidR="00A46E8A" w:rsidRPr="00CE1DF1">
        <w:rPr>
          <w:rFonts w:hAnsi="Times New Roman" w:ascii="Times New Roman"/>
          <w:b w:val="false"/>
        </w:rPr>
        <w:t xml:space="preserve"> PDV</w:t>
      </w:r>
      <w:r w:rsidRPr="00CE1DF1">
        <w:rPr>
          <w:rFonts w:hAnsi="Times New Roman" w:ascii="Times New Roman"/>
          <w:b w:val="false"/>
        </w:rPr>
        <w:t>-om</w:t>
      </w:r>
      <w:r w:rsidR="00A46E8A" w:rsidRPr="00CE1DF1">
        <w:rPr>
          <w:rFonts w:hAnsi="Times New Roman" w:ascii="Times New Roman"/>
          <w:b w:val="false"/>
        </w:rPr>
        <w:t>;</w:t>
      </w:r>
    </w:p>
    <w:p w:rsidRDefault="000C5B53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nekretnina su</w:t>
      </w:r>
      <w:r w:rsidR="00B310F2" w:rsidRPr="00CE1DF1">
        <w:rPr>
          <w:rFonts w:hAnsi="Times New Roman" w:ascii="Times New Roman"/>
          <w:b w:val="false"/>
          <w:lang w:val="hr-HR"/>
        </w:rPr>
        <w:t xml:space="preserve"> slobodn</w:t>
      </w:r>
      <w:r w:rsidRPr="00CE1DF1">
        <w:rPr>
          <w:rFonts w:hAnsi="Times New Roman" w:ascii="Times New Roman"/>
          <w:b w:val="false"/>
          <w:lang w:val="hr-HR"/>
        </w:rPr>
        <w:t>e</w:t>
      </w:r>
      <w:r w:rsidR="00B310F2" w:rsidRPr="00CE1DF1">
        <w:rPr>
          <w:rFonts w:hAnsi="Times New Roman" w:ascii="Times New Roman"/>
          <w:b w:val="false"/>
          <w:lang w:val="hr-HR"/>
        </w:rPr>
        <w:t xml:space="preserve"> od osoba i stvari;</w:t>
      </w:r>
    </w:p>
    <w:p w:rsidRDefault="001E0597" w:rsidP="000C5B53" w:rsidR="000C5B53" w:rsidRPr="00CE1DF1">
      <w:pPr>
        <w:jc w:val="both"/>
        <w:rPr>
          <w:rFonts w:hAnsi="Times New Roman" w:ascii="Times New Roman"/>
          <w:b w:val="false"/>
        </w:rPr>
      </w:pPr>
      <w:r w:rsidRPr="00CE1DF1">
        <w:rPr>
          <w:rFonts w:hAnsi="Times New Roman" w:ascii="Times New Roman"/>
          <w:b w:val="false"/>
          <w:lang w:val="hr-HR"/>
        </w:rPr>
        <w:t xml:space="preserve">      na  nekretnin</w:t>
      </w:r>
      <w:r w:rsidR="000C5B53" w:rsidRPr="00CE1DF1">
        <w:rPr>
          <w:rFonts w:hAnsi="Times New Roman" w:ascii="Times New Roman"/>
          <w:b w:val="false"/>
          <w:lang w:val="hr-HR"/>
        </w:rPr>
        <w:t>ama</w:t>
      </w:r>
      <w:r w:rsidRPr="00CE1DF1">
        <w:rPr>
          <w:rFonts w:hAnsi="Times New Roman" w:ascii="Times New Roman"/>
          <w:b w:val="false"/>
          <w:lang w:val="hr-HR"/>
        </w:rPr>
        <w:t xml:space="preserve"> upisan</w:t>
      </w:r>
      <w:r w:rsidR="000C5B53" w:rsidRPr="00CE1DF1">
        <w:rPr>
          <w:rFonts w:hAnsi="Times New Roman" w:ascii="Times New Roman"/>
          <w:b w:val="false"/>
          <w:lang w:val="hr-HR"/>
        </w:rPr>
        <w:t>im</w:t>
      </w:r>
      <w:r w:rsidRPr="00CE1DF1">
        <w:rPr>
          <w:rFonts w:hAnsi="Times New Roman" w:ascii="Times New Roman"/>
          <w:b w:val="false"/>
          <w:lang w:val="hr-HR"/>
        </w:rPr>
        <w:t xml:space="preserve"> u </w:t>
      </w:r>
      <w:r w:rsidR="000C5B53" w:rsidRPr="00CE1DF1">
        <w:rPr>
          <w:rFonts w:hAnsi="Times New Roman" w:ascii="Times New Roman"/>
          <w:b w:val="false"/>
        </w:rPr>
        <w:t>zemljišnim knjigama Općinskog suda u Rijeci, Stalna služba u Crikvenici, zemljišnoknjižni odjel u Novom Vinodolskom:</w:t>
      </w:r>
    </w:p>
    <w:p w:rsidRDefault="000C5B53" w:rsidP="000C5B53" w:rsidR="001E0597" w:rsidRPr="00CE1DF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</w:rPr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1E0597" w:rsidRPr="00CE1DF1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0C5B53" w:rsidP="000C5B53" w:rsidR="000C5B53" w:rsidRPr="00CE1DF1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color w:val="000000"/>
          <w:lang w:val="hr-HR"/>
        </w:rPr>
        <w:t>-  na temelju Ugovora o zajmu temeljem zaloga br. 5110612006 od 26. lipnja 2012., uknjiženo je založno prava radi siguranja povrata novčane tražbine u iznosu od 66.322,77 EUR-a (slovima: šezdesetšesttisućatristodvadesetdvije EUR sedamdeset sedam stotinki EUR) kunske protuvrijednosti, uvećano za redovne ugovorene kamate, naknade, ugovorene kamate za zakašnjenje u plaćanju, odnosno zakonske zatezne kamate ukoliko budu više, te provizije, naknade i troškove prisilne naplate bilo sudske ili izvansudske pristojbe za korist</w:t>
      </w:r>
      <w:r w:rsidRPr="00CE1DF1">
        <w:rPr>
          <w:rFonts w:hAnsi="Times New Roman" w:ascii="Times New Roman"/>
          <w:b w:val="false"/>
          <w:bCs/>
          <w:color w:val="000000"/>
          <w:lang w:val="hr-HR"/>
        </w:rPr>
        <w:t xml:space="preserve"> SILVEX D.O.O. , OIB: 12413480025, KRIŽEVCI, PAŠKA 21</w:t>
      </w:r>
      <w:r w:rsidRPr="00CE1DF1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CE1DF1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CE1DF1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CE1DF1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CE1DF1">
        <w:rPr>
          <w:rFonts w:hAnsi="Times New Roman" w:ascii="Times New Roman"/>
          <w:b w:val="false"/>
          <w:lang w:val="hr-HR"/>
        </w:rPr>
        <w:t xml:space="preserve"> odnosno iznos od </w:t>
      </w:r>
      <w:r w:rsidR="00CE1DF1" w:rsidRPr="00CE1DF1">
        <w:rPr>
          <w:rFonts w:hAnsi="Times New Roman" w:ascii="Times New Roman"/>
          <w:b w:val="false"/>
          <w:lang w:val="hr-HR"/>
        </w:rPr>
        <w:t xml:space="preserve">150.051,02 </w:t>
      </w:r>
      <w:r w:rsidR="00BD7F35" w:rsidRPr="00CE1DF1">
        <w:rPr>
          <w:rFonts w:hAnsi="Times New Roman" w:ascii="Times New Roman"/>
          <w:b w:val="false"/>
        </w:rPr>
        <w:t>kn</w:t>
      </w:r>
      <w:r w:rsidRPr="00CE1DF1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dražbeni korak iznosi </w:t>
      </w:r>
      <w:r w:rsidR="00CE1DF1" w:rsidRPr="00CE1DF1">
        <w:rPr>
          <w:rFonts w:hAnsi="Times New Roman" w:ascii="Times New Roman"/>
          <w:b w:val="false"/>
          <w:lang w:val="hr-HR"/>
        </w:rPr>
        <w:t>5</w:t>
      </w:r>
      <w:r w:rsidRPr="00CE1DF1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kupac nekretnine plaća porez na promet nekretnina u skladu sa zakonom;</w:t>
      </w:r>
    </w:p>
    <w:p w:rsidRDefault="00B310F2" w:rsidP="00DA4AC8" w:rsidR="00B92C46" w:rsidRPr="00CE1DF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CE1DF1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CE1DF1">
        <w:rPr>
          <w:rFonts w:hAnsi="Times New Roman" w:ascii="Times New Roman"/>
          <w:b w:val="false"/>
          <w:lang w:val="hr-HR"/>
        </w:rPr>
        <w:t xml:space="preserve">im upraviteljem </w:t>
      </w:r>
      <w:r w:rsidR="00CE1DF1" w:rsidRPr="00CE1DF1">
        <w:rPr>
          <w:rFonts w:hAnsi="Times New Roman" w:ascii="Times New Roman"/>
          <w:b w:val="false"/>
        </w:rPr>
        <w:t>Markom Zagorcem, Rijeka, Ante Starčevića 5</w:t>
      </w:r>
      <w:r w:rsidR="008D3E5A" w:rsidRPr="00CE1DF1">
        <w:rPr>
          <w:rFonts w:hAnsi="Times New Roman" w:ascii="Times New Roman"/>
          <w:b w:val="false"/>
          <w:lang w:val="hr-HR"/>
        </w:rPr>
        <w:t xml:space="preserve"> koj</w:t>
      </w:r>
      <w:r w:rsidR="00BD7F35" w:rsidRPr="00CE1DF1">
        <w:rPr>
          <w:rFonts w:hAnsi="Times New Roman" w:ascii="Times New Roman"/>
          <w:b w:val="false"/>
          <w:lang w:val="hr-HR"/>
        </w:rPr>
        <w:t>eg</w:t>
      </w:r>
      <w:r w:rsidR="008D3E5A" w:rsidRPr="00CE1DF1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CE1DF1" w:rsidRPr="00CE1DF1">
        <w:rPr>
          <w:rFonts w:hAnsi="Times New Roman" w:ascii="Times New Roman"/>
          <w:b w:val="false"/>
        </w:rPr>
        <w:t>091/541 2486</w:t>
      </w:r>
      <w:r w:rsidRPr="00CE1DF1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CE1DF1">
        <w:rPr>
          <w:rFonts w:hAnsi="Times New Roman" w:ascii="Times New Roman"/>
          <w:b w:val="false"/>
          <w:lang w:val="hr-HR"/>
        </w:rPr>
        <w:t>.</w:t>
      </w:r>
    </w:p>
    <w:p w:rsidRDefault="00582BCC" w:rsidP="00B310F2" w:rsidR="00B310F2" w:rsidRPr="00CE1DF1">
      <w:pPr>
        <w:jc w:val="center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Rijeka</w:t>
      </w:r>
      <w:r w:rsidR="00B310F2" w:rsidRPr="00CE1DF1">
        <w:rPr>
          <w:rFonts w:hAnsi="Times New Roman" w:ascii="Times New Roman"/>
          <w:b w:val="false"/>
          <w:lang w:val="hr-HR"/>
        </w:rPr>
        <w:t xml:space="preserve">, </w:t>
      </w:r>
      <w:r w:rsidR="00CE1DF1" w:rsidRPr="00CE1DF1">
        <w:rPr>
          <w:rFonts w:hAnsi="Times New Roman" w:ascii="Times New Roman"/>
          <w:b w:val="false"/>
          <w:lang w:val="hr-HR"/>
        </w:rPr>
        <w:t>7. lipnja</w:t>
      </w:r>
      <w:r w:rsidR="00B310F2" w:rsidRPr="00CE1DF1">
        <w:rPr>
          <w:rFonts w:hAnsi="Times New Roman" w:ascii="Times New Roman"/>
          <w:b w:val="false"/>
          <w:lang w:val="hr-HR"/>
        </w:rPr>
        <w:t xml:space="preserve"> 201</w:t>
      </w:r>
      <w:r w:rsidR="00CE1DF1" w:rsidRPr="00CE1DF1">
        <w:rPr>
          <w:rFonts w:hAnsi="Times New Roman" w:ascii="Times New Roman"/>
          <w:b w:val="false"/>
          <w:lang w:val="hr-HR"/>
        </w:rPr>
        <w:t>7</w:t>
      </w:r>
      <w:r w:rsidR="00B310F2" w:rsidRPr="00CE1DF1">
        <w:rPr>
          <w:rFonts w:hAnsi="Times New Roman" w:ascii="Times New Roman"/>
          <w:b w:val="false"/>
          <w:lang w:val="hr-HR"/>
        </w:rPr>
        <w:t>. godine</w:t>
      </w:r>
      <w:r w:rsidR="00B310F2" w:rsidRPr="00CE1DF1">
        <w:rPr>
          <w:rFonts w:hAnsi="Times New Roman" w:ascii="Times New Roman"/>
          <w:b w:val="false"/>
          <w:lang w:val="hr-HR"/>
        </w:rPr>
        <w:tab/>
      </w:r>
      <w:r w:rsidR="00B310F2" w:rsidRPr="00CE1DF1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right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CE1DF1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CE1DF1">
          <w:rPr>
            <w:rFonts w:hAnsi="Times New Roman" w:ascii="Times New Roman"/>
            <w:b w:val="false"/>
            <w:lang w:val="hr-HR"/>
          </w:rPr>
          <w:t>11. st</w:t>
        </w:r>
      </w:smartTag>
      <w:r w:rsidRPr="00CE1DF1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4B3F8C" w:rsidP="00B310F2" w:rsidR="004B3F8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CE1DF1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 w:rsidRPr="00CE1DF1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CE1DF1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CE1DF1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razlučnom vjerovniku:</w:t>
      </w:r>
    </w:p>
    <w:p w:rsidRDefault="00CE1DF1" w:rsidP="00B310F2" w:rsidR="00CE1DF1" w:rsidRPr="00CE1DF1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bCs/>
          <w:color w:val="000000"/>
          <w:lang w:val="hr-HR"/>
        </w:rPr>
        <w:t>SILVEX D.O.O. , OIB: 12413480025, KRIŽEVCI, PAŠKA 21</w:t>
      </w:r>
    </w:p>
    <w:p w:rsidRDefault="00B310F2" w:rsidP="00B310F2" w:rsidR="00B310F2" w:rsidRPr="00CE1DF1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r w:rsidR="00CE1DF1" w:rsidRPr="00CE1DF1">
        <w:rPr>
          <w:rFonts w:hAnsi="Times New Roman" w:ascii="Times New Roman"/>
          <w:b w:val="false"/>
          <w:lang w:val="hr-HR"/>
        </w:rPr>
        <w:t xml:space="preserve">originalni </w:t>
      </w:r>
      <w:r w:rsidRPr="00CE1DF1">
        <w:rPr>
          <w:rFonts w:hAnsi="Times New Roman" w:ascii="Times New Roman"/>
          <w:b w:val="false"/>
          <w:lang w:val="hr-HR"/>
        </w:rPr>
        <w:t>zk. izva</w:t>
      </w:r>
      <w:r w:rsidR="0043333F" w:rsidRPr="00CE1DF1">
        <w:rPr>
          <w:rFonts w:hAnsi="Times New Roman" w:ascii="Times New Roman"/>
          <w:b w:val="false"/>
          <w:lang w:val="hr-HR"/>
        </w:rPr>
        <w:t>dak</w:t>
      </w:r>
      <w:r w:rsidR="00CE1DF1" w:rsidRPr="00CE1DF1">
        <w:rPr>
          <w:rFonts w:hAnsi="Times New Roman" w:ascii="Times New Roman"/>
          <w:b w:val="false"/>
          <w:lang w:val="hr-HR"/>
        </w:rPr>
        <w:t xml:space="preserve"> koje će dostaviti stečajni upravitelj</w:t>
      </w:r>
      <w:r w:rsidR="00407A03" w:rsidRPr="00CE1DF1">
        <w:rPr>
          <w:rFonts w:hAnsi="Times New Roman" w:ascii="Times New Roman"/>
          <w:b w:val="false"/>
          <w:lang w:val="hr-HR"/>
        </w:rPr>
        <w:t>, kao i otpravak rješenja o prodaji predmetne nekretnine</w:t>
      </w:r>
    </w:p>
    <w:p w:rsidRDefault="00B310F2" w:rsidP="00B310F2" w:rsidR="00B310F2" w:rsidRPr="00CE1DF1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U Rijeci </w:t>
      </w:r>
      <w:r w:rsidR="00CE1DF1" w:rsidRPr="00CE1DF1">
        <w:rPr>
          <w:rFonts w:hAnsi="Times New Roman" w:ascii="Times New Roman"/>
          <w:b w:val="false"/>
          <w:lang w:val="hr-HR"/>
        </w:rPr>
        <w:t>7. lipnja 2017</w:t>
      </w:r>
      <w:r w:rsidR="00B310F2" w:rsidRPr="00CE1DF1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CE1DF1">
      <w:pPr>
        <w:jc w:val="both"/>
        <w:rPr>
          <w:rFonts w:hAnsi="Times New Roman" w:ascii="Times New Roman"/>
          <w:b w:val="false"/>
          <w:lang w:val="hr-HR"/>
        </w:rPr>
      </w:pPr>
      <w:r w:rsidRPr="00CE1DF1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CE1DF1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CE1DF1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CE1DF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13A" w:rsidP="00B310F2" w:rsidR="003D513A">
      <w:r>
        <w:separator/>
      </w:r>
    </w:p>
  </w:endnote>
  <w:endnote w:id="0" w:type="continuationSeparator">
    <w:p w:rsidRDefault="003D513A" w:rsidP="00B310F2" w:rsidR="003D5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094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9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7094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13A" w:rsidP="00B310F2" w:rsidR="003D513A">
      <w:r>
        <w:separator/>
      </w:r>
    </w:p>
  </w:footnote>
  <w:footnote w:id="0" w:type="continuationSeparator">
    <w:p w:rsidRDefault="003D513A" w:rsidP="00B310F2" w:rsidR="003D5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0C5B53">
      <w:rPr>
        <w:rFonts w:hAnsi="Times New Roman" w:ascii="Times New Roman"/>
        <w:b w:val="false"/>
      </w:rPr>
      <w:t>1010</w:t>
    </w:r>
    <w:r w:rsidR="00B310F2">
      <w:rPr>
        <w:rFonts w:hAnsi="Times New Roman" w:ascii="Times New Roman"/>
        <w:b w:val="false"/>
      </w:rPr>
      <w:t>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C5B53"/>
    <w:rsid w:val="000D63B0"/>
    <w:rsid w:val="000F4F8D"/>
    <w:rsid w:val="00141F9B"/>
    <w:rsid w:val="001E0597"/>
    <w:rsid w:val="002162F6"/>
    <w:rsid w:val="00267BBB"/>
    <w:rsid w:val="002A3E61"/>
    <w:rsid w:val="00352788"/>
    <w:rsid w:val="003541B1"/>
    <w:rsid w:val="003D513A"/>
    <w:rsid w:val="00407A03"/>
    <w:rsid w:val="0043333F"/>
    <w:rsid w:val="004B3F8C"/>
    <w:rsid w:val="004F6C16"/>
    <w:rsid w:val="00520689"/>
    <w:rsid w:val="00582BCC"/>
    <w:rsid w:val="005B452E"/>
    <w:rsid w:val="0076139A"/>
    <w:rsid w:val="007B6D04"/>
    <w:rsid w:val="00836506"/>
    <w:rsid w:val="008B59B7"/>
    <w:rsid w:val="008D3E5A"/>
    <w:rsid w:val="00900DDB"/>
    <w:rsid w:val="00942A0F"/>
    <w:rsid w:val="009D336F"/>
    <w:rsid w:val="00A46E8A"/>
    <w:rsid w:val="00AA43BC"/>
    <w:rsid w:val="00AF0A5D"/>
    <w:rsid w:val="00B310F2"/>
    <w:rsid w:val="00B7094F"/>
    <w:rsid w:val="00B92C46"/>
    <w:rsid w:val="00B93FF3"/>
    <w:rsid w:val="00BA2D3C"/>
    <w:rsid w:val="00BA3EB5"/>
    <w:rsid w:val="00BD7F35"/>
    <w:rsid w:val="00C17835"/>
    <w:rsid w:val="00CB1864"/>
    <w:rsid w:val="00CD3ACA"/>
    <w:rsid w:val="00CE1DF1"/>
    <w:rsid w:val="00D67E91"/>
    <w:rsid w:val="00DA4AC8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5B53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5B53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829</properties:Words>
  <properties:Characters>4607</properties:Characters>
  <properties:Lines>151</properties:Lines>
  <properties:Paragraphs>47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2017-06-07T11:04:00Z</dcterms:created>
  <dc:creator>Vera Jelenović</dc:creator>
  <cp:lastModifiedBy>Danijela Fumić</cp:lastModifiedBy>
  <cp:lastPrinted>2017-06-07T09:55:00Z</cp:lastPrinted>
  <dcterms:modified xmlns:xsi="http://www.w3.org/2001/XMLSchema-instance" xsi:type="dcterms:W3CDTF">2017-06-07T11:06:00Z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