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39a1" w14:paraId="a9b39a1" w:rsidRDefault="00DC0FCC" w:rsidP="00DC0FCC" w:rsidR="00DC0FCC">
      <w:pPr>
        <w:tabs>
          <w:tab w:pos="0" w:val="right"/>
        </w:tabs>
        <w15:collapsed w:val="false"/>
        <w:rPr>
          <w:bCs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C0FCC" w:rsidP="00DC0FCC" w:rsidR="00DC0FCC" w:rsidRPr="00E531AA">
      <w:pPr>
        <w:rPr>
          <w:lang w:eastAsia="hr-HR"/>
        </w:rPr>
      </w:pPr>
      <w:r w:rsidRPr="00E531AA">
        <w:rPr>
          <w:lang w:eastAsia="hr-HR"/>
        </w:rPr>
        <w:t xml:space="preserve">   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 </w:t>
      </w:r>
      <w:r w:rsidRPr="00E531AA">
        <w:rPr>
          <w:lang w:eastAsia="hr-HR"/>
        </w:rPr>
        <w:t>Republika Hrvatska</w:t>
      </w:r>
    </w:p>
    <w:p w:rsidRDefault="00DC0FCC" w:rsidP="00DC0FCC" w:rsidR="00DC0FCC" w:rsidRPr="00E531AA">
      <w:pPr>
        <w:rPr>
          <w:lang w:eastAsia="hr-HR"/>
        </w:rPr>
      </w:pP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</w:t>
      </w:r>
      <w:r w:rsidRPr="00E531AA">
        <w:rPr>
          <w:lang w:eastAsia="hr-HR"/>
        </w:rPr>
        <w:t>Trgovački sud u Zadru</w:t>
      </w:r>
    </w:p>
    <w:p w:rsidRDefault="00DC0FCC" w:rsidP="00DC0FCC" w:rsidR="00DC0FCC">
      <w:pPr>
        <w:rPr>
          <w:lang w:eastAsia="hr-HR"/>
        </w:rPr>
      </w:pPr>
      <w:r>
        <w:rPr>
          <w:lang w:eastAsia="hr-HR"/>
        </w:rPr>
        <w:t xml:space="preserve">    </w:t>
      </w:r>
      <w:r w:rsidRPr="00E531AA">
        <w:rPr>
          <w:lang w:eastAsia="hr-HR"/>
        </w:rPr>
        <w:t>Zadar, Dr. Franje Tuđmana 35</w:t>
      </w:r>
    </w:p>
    <w:p w:rsidRDefault="00DC0FCC" w:rsidP="00DC0FCC" w:rsidR="00DC0FCC" w:rsidRPr="00B40CE6">
      <w:pPr>
        <w:tabs>
          <w:tab w:pos="6240" w:val="left"/>
        </w:tabs>
        <w:jc w:val="both"/>
      </w:pPr>
      <w:r>
        <w:t xml:space="preserve">       </w:t>
      </w:r>
    </w:p>
    <w:p w:rsidRDefault="00DC0FCC" w:rsidP="00DC0FCC" w:rsidR="00DC0FCC" w:rsidRPr="00B40CE6">
      <w:pPr>
        <w:jc w:val="center"/>
      </w:pPr>
      <w:r w:rsidRPr="00B40CE6">
        <w:t xml:space="preserve">R E P U B L I K A   H R V A T S K A </w:t>
      </w:r>
    </w:p>
    <w:p w:rsidRDefault="00DC0FCC" w:rsidP="00DC0FCC" w:rsidR="00DC0FCC" w:rsidRPr="00B40CE6">
      <w:pPr>
        <w:jc w:val="center"/>
      </w:pPr>
    </w:p>
    <w:p w:rsidRDefault="00DC0FCC" w:rsidP="00DC0FCC" w:rsidR="00DC0FCC" w:rsidRPr="00B40CE6">
      <w:pPr>
        <w:jc w:val="center"/>
      </w:pPr>
      <w:r w:rsidRPr="00B40CE6">
        <w:t>Z A K L J U Č A K</w:t>
      </w:r>
    </w:p>
    <w:p w:rsidRDefault="00DC0FCC" w:rsidP="00DC0FCC" w:rsidR="00DC0FCC" w:rsidRPr="00B40CE6"/>
    <w:p w:rsidRDefault="00DC0FCC" w:rsidP="00DC0FCC" w:rsidR="00DC0FCC">
      <w:pPr>
        <w:ind w:firstLine="708"/>
        <w:jc w:val="both"/>
      </w:pPr>
      <w:r w:rsidRPr="00B40CE6">
        <w:rPr>
          <w:lang w:eastAsia="hr-HR"/>
        </w:rPr>
        <w:t>Trgovački sud u Zadru, po sutkinji Tini Grgas, u stečajnom postupku nad stečaj</w:t>
      </w:r>
      <w:r>
        <w:rPr>
          <w:lang w:eastAsia="hr-HR"/>
        </w:rPr>
        <w:t xml:space="preserve">nim dužnikom OSVIT &amp; VAZ d.o.o. u stečaju, Zadar, </w:t>
      </w:r>
      <w:r w:rsidRPr="00B40CE6">
        <w:rPr>
          <w:lang w:eastAsia="hr-HR"/>
        </w:rPr>
        <w:t>Ante Starčevića</w:t>
      </w:r>
      <w:r>
        <w:rPr>
          <w:lang w:eastAsia="hr-HR"/>
        </w:rPr>
        <w:t xml:space="preserve"> 9, OIB: 64111358992, zastupano</w:t>
      </w:r>
      <w:r w:rsidRPr="00B40CE6">
        <w:rPr>
          <w:lang w:eastAsia="hr-HR"/>
        </w:rPr>
        <w:t xml:space="preserve">m po stečajnom upravitelju Branku </w:t>
      </w:r>
      <w:proofErr w:type="spellStart"/>
      <w:r w:rsidRPr="00B40CE6">
        <w:rPr>
          <w:lang w:eastAsia="hr-HR"/>
        </w:rPr>
        <w:t>Moriću</w:t>
      </w:r>
      <w:proofErr w:type="spellEnd"/>
      <w:r w:rsidRPr="00B40CE6">
        <w:rPr>
          <w:lang w:eastAsia="hr-HR"/>
        </w:rPr>
        <w:t xml:space="preserve"> iz Zadra, Miroslava Krleže 1e, OIB: 89888559843,</w:t>
      </w:r>
      <w:r w:rsidRPr="00B40CE6">
        <w:t xml:space="preserve"> nakon </w:t>
      </w:r>
      <w:r>
        <w:t xml:space="preserve">pravomoćnosti rješenja ovoga suda poslovni broj  3. St-571/2016-55 od 11. siječnja 2018. o dosudi nekretnine i nakon polaganja kupovnine od strane kupca, 9. ožujka 2018. </w:t>
      </w:r>
    </w:p>
    <w:p w:rsidRDefault="00DC0FCC" w:rsidP="00DC0FCC" w:rsidR="00DC0FCC">
      <w:pPr>
        <w:jc w:val="both"/>
      </w:pPr>
    </w:p>
    <w:p w:rsidRDefault="00DC0FCC" w:rsidP="00DC0FCC" w:rsidR="00DC0FCC" w:rsidRPr="00AE5073">
      <w:pPr>
        <w:jc w:val="center"/>
        <w:rPr>
          <w:b/>
          <w:bCs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DC0FCC" w:rsidP="00DC0FCC" w:rsidR="00DC0FCC">
      <w:pPr>
        <w:jc w:val="center"/>
        <w:rPr>
          <w:bCs/>
        </w:rPr>
      </w:pPr>
    </w:p>
    <w:p w:rsidRDefault="00EF627E" w:rsidP="00874D3A" w:rsidR="00DC0FCC">
      <w:pPr>
        <w:ind w:firstLine="708"/>
        <w:jc w:val="both"/>
      </w:pPr>
      <w:r>
        <w:rPr>
          <w:rFonts w:eastAsia="Arial Unicode MS"/>
        </w:rPr>
        <w:t xml:space="preserve">I. </w:t>
      </w:r>
      <w:r w:rsidR="00DC0FCC">
        <w:rPr>
          <w:rFonts w:eastAsia="Arial Unicode MS"/>
        </w:rPr>
        <w:t>Nekretnina</w:t>
      </w:r>
      <w:r w:rsidR="00DC0FCC" w:rsidRPr="00C53BC7">
        <w:rPr>
          <w:rFonts w:eastAsia="Arial Unicode MS"/>
        </w:rPr>
        <w:t xml:space="preserve"> </w:t>
      </w:r>
      <w:r w:rsidR="00DC0FCC">
        <w:rPr>
          <w:rFonts w:eastAsia="Arial Unicode MS"/>
        </w:rPr>
        <w:t xml:space="preserve">u </w:t>
      </w:r>
      <w:r w:rsidR="00874D3A">
        <w:rPr>
          <w:rFonts w:eastAsia="Arial Unicode MS"/>
        </w:rPr>
        <w:t xml:space="preserve">stvarnom </w:t>
      </w:r>
      <w:r w:rsidR="00DC0FCC">
        <w:rPr>
          <w:rFonts w:eastAsia="Arial Unicode MS"/>
        </w:rPr>
        <w:t xml:space="preserve">vlasništvu </w:t>
      </w:r>
      <w:r w:rsidR="00DC0FCC" w:rsidRPr="00C53BC7">
        <w:t xml:space="preserve">stečajnog dužnika </w:t>
      </w:r>
      <w:r w:rsidR="00DC0FCC" w:rsidRPr="006F1937">
        <w:t>OS</w:t>
      </w:r>
      <w:r w:rsidR="00DC0FCC">
        <w:t>VIT &amp; VAZ d.o.o. u stečaju, Zadar</w:t>
      </w:r>
      <w:r w:rsidR="00DC0FCC" w:rsidRPr="006F1937">
        <w:t>, Ante Starčevića 9, OIB: 64111358992</w:t>
      </w:r>
      <w:r w:rsidR="00DC0FCC">
        <w:t>,</w:t>
      </w:r>
      <w:r w:rsidR="00DC0FCC">
        <w:rPr>
          <w:lang w:eastAsia="hr-HR"/>
        </w:rPr>
        <w:t xml:space="preserve"> </w:t>
      </w:r>
      <w:r w:rsidR="00DC0FCC">
        <w:t xml:space="preserve">oznake kat. čest. </w:t>
      </w:r>
      <w:proofErr w:type="spellStart"/>
      <w:r w:rsidR="00DC0FCC">
        <w:t>zem</w:t>
      </w:r>
      <w:proofErr w:type="spellEnd"/>
      <w:r w:rsidR="00DC0FCC">
        <w:t xml:space="preserve">. broj 4939/2 upisana u </w:t>
      </w:r>
      <w:proofErr w:type="spellStart"/>
      <w:r w:rsidR="00DC0FCC">
        <w:t>zk</w:t>
      </w:r>
      <w:proofErr w:type="spellEnd"/>
      <w:r w:rsidR="00DC0FCC">
        <w:t>. ul. 13306 k.o. Zadar, zemljište bez višekatne stambene poslovne građevine površine 270 m2 u Zadru, Ante Starčevića 9, koja u naravi predstavlja prizemlje višekatne stambeno-poslovne građevine koje se sastoji od poslovnog prostora ("Maja" prodavaonica broj 25)-prodavaonice površine 93,54 m2, skladišta površine 20,60 m2, sanitarnog čvora površine 2,25 m2, sveukupne površine 117,59 m2, u ela</w:t>
      </w:r>
      <w:r w:rsidR="00874D3A">
        <w:t>boratu obojane crvenom bojom,</w:t>
      </w:r>
      <w:r w:rsidR="00DC0FCC">
        <w:t xml:space="preserve"> u zemljišnoj knjizi za k.o. Zadar opisana kao </w:t>
      </w:r>
      <w:proofErr w:type="spellStart"/>
      <w:r w:rsidR="00DC0FCC">
        <w:t>zk</w:t>
      </w:r>
      <w:proofErr w:type="spellEnd"/>
      <w:r w:rsidR="00DC0FCC">
        <w:t>. tijelo III.</w:t>
      </w:r>
      <w:r w:rsidR="00874D3A">
        <w:t>, a koja nekretnina je samo formalno upisana kao vlasništvo vjerovnika HYPO ALPE ADR</w:t>
      </w:r>
      <w:r w:rsidR="007B4736">
        <w:t>I</w:t>
      </w:r>
      <w:r w:rsidR="00874D3A">
        <w:t>A BANK d.d. Zagreb za cijelo budući je stečajni dužnik u odnosu na istu izvršio prijenos svog prava vlasništva u njegovu korist radi osiguranja  novčane tražbine pobliže opisan</w:t>
      </w:r>
      <w:r w:rsidR="005E260F">
        <w:t xml:space="preserve">e u B listu </w:t>
      </w:r>
      <w:proofErr w:type="spellStart"/>
      <w:r w:rsidR="005E260F">
        <w:t>zk</w:t>
      </w:r>
      <w:proofErr w:type="spellEnd"/>
      <w:r w:rsidR="005E260F">
        <w:t xml:space="preserve">. ul. 13306 k.o. Zadar, </w:t>
      </w:r>
      <w:proofErr w:type="spellStart"/>
      <w:r w:rsidR="005E260F">
        <w:t>zk</w:t>
      </w:r>
      <w:proofErr w:type="spellEnd"/>
      <w:r w:rsidR="005E260F">
        <w:t>. tijelo III. pod rednim brojem 2.1 (</w:t>
      </w:r>
      <w:r w:rsidR="00874D3A">
        <w:t>na temelju prijedloga</w:t>
      </w:r>
      <w:r w:rsidR="005E260F">
        <w:t xml:space="preserve"> od 10. rujna 2001., Z-3911/01), </w:t>
      </w:r>
    </w:p>
    <w:p w:rsidRDefault="00874D3A" w:rsidP="005E260F" w:rsidR="00DC0FCC">
      <w:pPr>
        <w:ind w:firstLine="708"/>
        <w:jc w:val="both"/>
      </w:pPr>
      <w:r>
        <w:t xml:space="preserve">- </w:t>
      </w:r>
      <w:r w:rsidR="00DC0FCC" w:rsidRPr="00AE5073">
        <w:t>predaje se u posjed kupcu</w:t>
      </w:r>
      <w:r w:rsidR="00DC0FCC" w:rsidRPr="00DC0FCC">
        <w:rPr>
          <w:lang w:eastAsia="hr-HR"/>
        </w:rPr>
        <w:t xml:space="preserve"> </w:t>
      </w:r>
      <w:r w:rsidR="00DC0FCC">
        <w:rPr>
          <w:lang w:eastAsia="hr-HR"/>
        </w:rPr>
        <w:t xml:space="preserve">TERRA FIRMA d.d. Zagreb, </w:t>
      </w:r>
      <w:proofErr w:type="spellStart"/>
      <w:r w:rsidR="00DC0FCC">
        <w:rPr>
          <w:lang w:eastAsia="hr-HR"/>
        </w:rPr>
        <w:t>Budmanijeva</w:t>
      </w:r>
      <w:proofErr w:type="spellEnd"/>
      <w:r w:rsidR="00DC0FCC">
        <w:rPr>
          <w:lang w:eastAsia="hr-HR"/>
        </w:rPr>
        <w:t xml:space="preserve"> 3, 10000 Zagreb, </w:t>
      </w:r>
      <w:r w:rsidR="00DC0FCC">
        <w:t>OIB: 22198253360</w:t>
      </w:r>
      <w:r w:rsidR="005E260F">
        <w:t>, koji je u cijelosti uplatio kupovninu sukladno pravomoćnom rješenju</w:t>
      </w:r>
      <w:r w:rsidR="005E260F" w:rsidRPr="005E260F">
        <w:t xml:space="preserve"> </w:t>
      </w:r>
      <w:r w:rsidR="005E260F">
        <w:t>ovoga suda</w:t>
      </w:r>
      <w:r w:rsidR="005E260F" w:rsidRPr="005E260F">
        <w:t xml:space="preserve"> </w:t>
      </w:r>
      <w:r w:rsidR="005E260F">
        <w:t>poslovni broj 3. St-571/2016-55 od 11. siječnja 2018. o dosudi predmetne nekretnine</w:t>
      </w:r>
      <w:r w:rsidR="007B4736">
        <w:t xml:space="preserve">. </w:t>
      </w:r>
      <w:r w:rsidR="005E260F">
        <w:t xml:space="preserve"> </w:t>
      </w:r>
    </w:p>
    <w:p w:rsidRDefault="00EF627E" w:rsidP="007B4736" w:rsidR="00DC0FCC">
      <w:pPr>
        <w:ind w:firstLine="708"/>
        <w:jc w:val="both"/>
      </w:pPr>
      <w:r>
        <w:t>II. Od</w:t>
      </w:r>
      <w:r w:rsidR="007B4736">
        <w:t xml:space="preserve">ređuje se upis prava vlasništva </w:t>
      </w:r>
      <w:r>
        <w:t xml:space="preserve">nekretnine pobliže označene u točki I. izreke ovog zaključka u zemljišnoj knjizi za k.o. Zadar u korist kupca </w:t>
      </w:r>
      <w:r w:rsidR="00A937B3">
        <w:rPr>
          <w:lang w:eastAsia="hr-HR"/>
        </w:rPr>
        <w:t xml:space="preserve">TERRA FIRMA d.d. Zagreb, </w:t>
      </w:r>
      <w:proofErr w:type="spellStart"/>
      <w:r w:rsidR="00A937B3">
        <w:rPr>
          <w:lang w:eastAsia="hr-HR"/>
        </w:rPr>
        <w:t>Budmanijeva</w:t>
      </w:r>
      <w:proofErr w:type="spellEnd"/>
      <w:r w:rsidR="00A937B3">
        <w:rPr>
          <w:lang w:eastAsia="hr-HR"/>
        </w:rPr>
        <w:t xml:space="preserve"> 3, 10000 Zagreb, </w:t>
      </w:r>
      <w:r w:rsidR="00A937B3">
        <w:t>OIB: 22198253360</w:t>
      </w:r>
      <w:r w:rsidR="005D7296">
        <w:t>, za cijelo,</w:t>
      </w:r>
      <w:r>
        <w:t xml:space="preserve"> uz istovremeno brisanje</w:t>
      </w:r>
      <w:r w:rsidR="007B4736">
        <w:t xml:space="preserve"> prava vlasništva iste sa</w:t>
      </w:r>
      <w:r w:rsidR="007B4736" w:rsidRPr="007B4736">
        <w:t xml:space="preserve"> </w:t>
      </w:r>
      <w:r w:rsidR="007B4736">
        <w:t>imena</w:t>
      </w:r>
      <w:r w:rsidR="007B4736" w:rsidRPr="007B4736">
        <w:t xml:space="preserve"> </w:t>
      </w:r>
      <w:r w:rsidR="007B4736">
        <w:t xml:space="preserve">fiducijarnog vlasnika HYPO ALPE ADRIA BANK d.d. Zagreb (tj. sa imena njegovog prednika-stečajnog dužnika OSVIT &amp;VAZ d.o.o.), kao i brisanje svih prava </w:t>
      </w:r>
      <w:r>
        <w:t xml:space="preserve">i tereta na </w:t>
      </w:r>
      <w:r w:rsidR="007B4736">
        <w:t xml:space="preserve">predmetnoj </w:t>
      </w:r>
      <w:r>
        <w:t xml:space="preserve">nekretnini koja prestaju njezinom prodajom pobliže upisanih u B listu </w:t>
      </w:r>
      <w:proofErr w:type="spellStart"/>
      <w:r>
        <w:t>zk</w:t>
      </w:r>
      <w:proofErr w:type="spellEnd"/>
      <w:r>
        <w:t xml:space="preserve">. ul. 13306 k.o. Zadar, </w:t>
      </w:r>
      <w:proofErr w:type="spellStart"/>
      <w:r>
        <w:t>zk</w:t>
      </w:r>
      <w:proofErr w:type="spellEnd"/>
      <w:r>
        <w:t>. tijelo III. pod rednim brojem; Z-3911/01, Z-4624/09, Z-9419/09, Z-13360/2014, Z-11832/2016</w:t>
      </w:r>
      <w:r w:rsidR="00542314">
        <w:t xml:space="preserve">, Z-20953/2016 i Z-7177/2017. </w:t>
      </w:r>
    </w:p>
    <w:p w:rsidRDefault="00542314" w:rsidP="005D7296" w:rsidR="005D7296" w:rsidRPr="007B4736">
      <w:pPr>
        <w:ind w:firstLine="708"/>
        <w:jc w:val="both"/>
      </w:pPr>
      <w:r>
        <w:t xml:space="preserve">III. </w:t>
      </w:r>
      <w:r w:rsidR="005E260F">
        <w:t xml:space="preserve">Nalaže se Općinskom sudu u Zadru, zemljišnoknjižnom odjelu da sukladno ovom zaključku kojim se potvrđuje </w:t>
      </w:r>
      <w:r w:rsidR="007B4736">
        <w:t xml:space="preserve">polaganje kupovnine od strane kupca i </w:t>
      </w:r>
      <w:r w:rsidR="005E260F">
        <w:t>pravomoćnom rješenju ovoga suda</w:t>
      </w:r>
      <w:r w:rsidR="005E260F" w:rsidRPr="005E260F">
        <w:t xml:space="preserve"> </w:t>
      </w:r>
      <w:r w:rsidR="005E260F">
        <w:t xml:space="preserve">poslovni broj 3. St-571/2016-55 od 11. siječnja 2018. o dosudi predmetne nekretnine kupcu koje se </w:t>
      </w:r>
      <w:r w:rsidR="007B4736">
        <w:t xml:space="preserve">dostavlja u privitku ove odluke, </w:t>
      </w:r>
      <w:r w:rsidR="005D7296">
        <w:t xml:space="preserve">obavi odgovarajuće upise u skladu s točkom II. izreke ovoga zaključka radi uknjižbe prava vlasništva predmetne nekretnine u korist kupca, za cijelo. </w:t>
      </w:r>
    </w:p>
    <w:p w:rsidRDefault="00DC0FCC" w:rsidP="00DC0FCC" w:rsidR="00DC0FCC" w:rsidRPr="00AE5073">
      <w:pPr>
        <w:jc w:val="center"/>
      </w:pPr>
      <w:r w:rsidRPr="00AE5073">
        <w:lastRenderedPageBreak/>
        <w:t>Obrazloženje</w:t>
      </w:r>
    </w:p>
    <w:p w:rsidRDefault="00DC0FCC" w:rsidP="00DC0FCC" w:rsidR="00DC0FCC" w:rsidRPr="00AE5073">
      <w:pPr>
        <w:jc w:val="both"/>
      </w:pPr>
    </w:p>
    <w:p w:rsidRDefault="00176B94" w:rsidP="00542314" w:rsidR="00542314">
      <w:pPr>
        <w:ind w:firstLine="708"/>
        <w:jc w:val="both"/>
      </w:pPr>
      <w:r>
        <w:t>R</w:t>
      </w:r>
      <w:r w:rsidR="00542314">
        <w:t>ješen</w:t>
      </w:r>
      <w:r w:rsidR="007B4736">
        <w:t xml:space="preserve">jem ovoga suda poslovni broj 3. </w:t>
      </w:r>
      <w:r w:rsidR="00542314">
        <w:t>St-571/2016-55 od 11. siječnja 2018. nekretnina iz točke I. izreke ovoga zaključka je dosuđena kupcu TERRA FIRMA d.d. Zagreb,</w:t>
      </w:r>
      <w:r w:rsidR="00542314" w:rsidRPr="00542314">
        <w:rPr>
          <w:lang w:eastAsia="hr-HR"/>
        </w:rPr>
        <w:t xml:space="preserve"> </w:t>
      </w:r>
      <w:proofErr w:type="spellStart"/>
      <w:r w:rsidR="00542314">
        <w:rPr>
          <w:lang w:eastAsia="hr-HR"/>
        </w:rPr>
        <w:t>Budmanijeva</w:t>
      </w:r>
      <w:proofErr w:type="spellEnd"/>
      <w:r w:rsidR="00542314">
        <w:rPr>
          <w:lang w:eastAsia="hr-HR"/>
        </w:rPr>
        <w:t xml:space="preserve"> 3, 10000 Zagreb, </w:t>
      </w:r>
      <w:r w:rsidR="00542314">
        <w:t>OIB: 22198253360</w:t>
      </w:r>
      <w:r>
        <w:t xml:space="preserve"> uz nalaganje istom polaganja kupovnine u roku od 30 dana od dana pravomoćnosti rješenja. </w:t>
      </w:r>
    </w:p>
    <w:p w:rsidRDefault="00176B94" w:rsidP="007B4736" w:rsidR="00176B94">
      <w:pPr>
        <w:ind w:firstLine="708"/>
        <w:jc w:val="both"/>
      </w:pPr>
      <w:r>
        <w:t xml:space="preserve">Nadležna jedinica Financijske agencije, Regionalnog centra Split je svojim dopisom Klasa: O/110-10/16-01/628 od 21. veljače 2018. obavijestila ovaj sud da je navedeni kupac postupio po prednjem rješenju ovoga suda te </w:t>
      </w:r>
      <w:r w:rsidR="007B4736">
        <w:t xml:space="preserve">da je </w:t>
      </w:r>
      <w:r>
        <w:t xml:space="preserve">u cijelosti uplatio kupovninu za </w:t>
      </w:r>
      <w:r w:rsidR="007B4736">
        <w:t xml:space="preserve">predmetnu nekretninu. </w:t>
      </w:r>
    </w:p>
    <w:p w:rsidRDefault="00176B94" w:rsidP="005D7296" w:rsidR="00726198">
      <w:pPr>
        <w:ind w:firstLine="708"/>
        <w:jc w:val="both"/>
      </w:pPr>
      <w:r>
        <w:t xml:space="preserve">S obzirom da je </w:t>
      </w:r>
      <w:r w:rsidR="00726198">
        <w:t xml:space="preserve">navedeno </w:t>
      </w:r>
      <w:r>
        <w:t>rješenje ovo</w:t>
      </w:r>
      <w:r w:rsidR="00726198">
        <w:t>ga suda o dosudi predmetne nekretnine navedenom kupc</w:t>
      </w:r>
      <w:r w:rsidR="00FC236A">
        <w:t xml:space="preserve">u postalo pravomoćno 24. siječnja 2018. </w:t>
      </w:r>
      <w:r w:rsidR="00726198">
        <w:t xml:space="preserve">to je primjenom odredbe </w:t>
      </w:r>
      <w:r w:rsidR="00DC0FCC" w:rsidRPr="00AE5073">
        <w:t xml:space="preserve">čl. 108. </w:t>
      </w:r>
      <w:r w:rsidR="005D7296">
        <w:t xml:space="preserve">st. 1. 3. i 4. </w:t>
      </w:r>
      <w:r w:rsidR="00DC0FCC" w:rsidRPr="00AE5073">
        <w:t xml:space="preserve">Ovršnog zakona </w:t>
      </w:r>
      <w:r w:rsidR="00DC0FCC" w:rsidRPr="00137FFC">
        <w:rPr>
          <w:lang w:eastAsia="hr-HR"/>
        </w:rPr>
        <w:t>(Narodne novine 112/12</w:t>
      </w:r>
      <w:r w:rsidR="00DC0FCC">
        <w:rPr>
          <w:lang w:eastAsia="hr-HR"/>
        </w:rPr>
        <w:t xml:space="preserve">, 25/13, </w:t>
      </w:r>
      <w:r w:rsidR="00DC0FCC" w:rsidRPr="00A52600">
        <w:rPr>
          <w:lang w:eastAsia="hr-HR"/>
        </w:rPr>
        <w:t>93/14</w:t>
      </w:r>
      <w:r w:rsidR="00DC0FCC">
        <w:rPr>
          <w:lang w:eastAsia="hr-HR"/>
        </w:rPr>
        <w:t xml:space="preserve"> i 73/17)</w:t>
      </w:r>
      <w:r w:rsidR="005D7296">
        <w:rPr>
          <w:lang w:eastAsia="hr-HR"/>
        </w:rPr>
        <w:t xml:space="preserve"> u svezi s odredbom čl.  </w:t>
      </w:r>
      <w:r w:rsidR="00726198">
        <w:rPr>
          <w:lang w:eastAsia="hr-HR"/>
        </w:rPr>
        <w:t xml:space="preserve">247. st. 1. Stečajnog zakona (Narodne novine broj 71/15 i 104/17) donesena odluka kao u izreci ovoga zaključka. </w:t>
      </w:r>
    </w:p>
    <w:p w:rsidRDefault="00726198" w:rsidP="00DC0FCC" w:rsidR="00726198">
      <w:pPr>
        <w:jc w:val="center"/>
      </w:pPr>
    </w:p>
    <w:p w:rsidRDefault="00726198" w:rsidP="00DC0FCC" w:rsidR="00726198">
      <w:pPr>
        <w:jc w:val="center"/>
      </w:pPr>
    </w:p>
    <w:p w:rsidRDefault="00DC0FCC" w:rsidP="00DC0FCC" w:rsidR="00DC0FCC" w:rsidRPr="00AE5073">
      <w:pPr>
        <w:jc w:val="center"/>
      </w:pPr>
      <w:r>
        <w:t xml:space="preserve">U Zadru </w:t>
      </w:r>
      <w:r w:rsidR="00726198">
        <w:t xml:space="preserve">9. ožujka 2018. </w:t>
      </w:r>
    </w:p>
    <w:p w:rsidRDefault="00DC0FCC" w:rsidP="00DC0FCC" w:rsidR="00DC0FCC" w:rsidRPr="00AE5073">
      <w:pPr>
        <w:jc w:val="center"/>
      </w:pPr>
    </w:p>
    <w:p w:rsidRDefault="00EC0B48" w:rsidP="00EC0B48" w:rsidR="00DC0FCC">
      <w:r>
        <w:t xml:space="preserve">            Za točnost </w:t>
      </w:r>
      <w:proofErr w:type="spellStart"/>
      <w:r>
        <w:t>otpravka</w:t>
      </w:r>
      <w:proofErr w:type="spellEnd"/>
      <w:r>
        <w:t xml:space="preserve">-ovlaštena službenica:                                  </w:t>
      </w:r>
      <w:r w:rsidR="00726198">
        <w:t xml:space="preserve">Sutkinja </w:t>
      </w:r>
    </w:p>
    <w:p w:rsidRDefault="00EC0B48" w:rsidP="00EC0B48" w:rsidR="00726198">
      <w:r>
        <w:t xml:space="preserve">            Nena </w:t>
      </w:r>
      <w:proofErr w:type="spellStart"/>
      <w:r>
        <w:t>Mužanović</w:t>
      </w:r>
      <w:proofErr w:type="spellEnd"/>
      <w:r>
        <w:t xml:space="preserve">                                                                          </w:t>
      </w:r>
      <w:r w:rsidR="00726198">
        <w:t>Tina Grgas</w:t>
      </w:r>
      <w:r>
        <w:t>, v.r.</w:t>
      </w:r>
    </w:p>
    <w:p w:rsidRDefault="009F5A7B" w:rsidP="009F5A7B" w:rsidR="009F5A7B">
      <w:pPr>
        <w:jc w:val="both"/>
      </w:pPr>
    </w:p>
    <w:p w:rsidRDefault="009F5A7B" w:rsidP="009F5A7B" w:rsidR="00DC0FCC" w:rsidRPr="00AE5073">
      <w:pPr>
        <w:ind w:firstLine="708"/>
        <w:jc w:val="both"/>
      </w:pPr>
      <w:r>
        <w:t xml:space="preserve">Uputa o pravnom lijeku: </w:t>
      </w:r>
    </w:p>
    <w:p w:rsidRDefault="00DC0FCC" w:rsidP="009F5A7B" w:rsidR="00DC0FCC" w:rsidRPr="00AE5073">
      <w:pPr>
        <w:ind w:firstLine="708"/>
        <w:jc w:val="both"/>
      </w:pPr>
      <w:r w:rsidRPr="00AE5073">
        <w:t>Protiv ovog zaključka</w:t>
      </w:r>
      <w:r w:rsidR="009F5A7B">
        <w:t xml:space="preserve"> o upravljanju postupkom</w:t>
      </w:r>
      <w:r w:rsidRPr="00AE5073">
        <w:t xml:space="preserve"> nije dopuštena žalba.</w:t>
      </w:r>
    </w:p>
    <w:p w:rsidRDefault="00DC0FCC" w:rsidP="00DC0FCC" w:rsidR="00DC0FCC">
      <w:pPr>
        <w:jc w:val="both"/>
      </w:pPr>
    </w:p>
    <w:p w:rsidRDefault="00DC0FCC" w:rsidP="00DC0FCC" w:rsidR="00DC0FCC">
      <w:pPr>
        <w:jc w:val="both"/>
      </w:pPr>
    </w:p>
    <w:p w:rsidRDefault="00DC0FCC" w:rsidP="00DC0FCC" w:rsidR="00DC0FCC">
      <w:pPr>
        <w:jc w:val="both"/>
      </w:pPr>
    </w:p>
    <w:p w:rsidRDefault="005D7296" w:rsidP="009F5A7B" w:rsidR="00DC0FCC" w:rsidRPr="00AE5073">
      <w:pPr>
        <w:ind w:firstLine="708"/>
        <w:jc w:val="both"/>
      </w:pPr>
      <w:r>
        <w:t xml:space="preserve">Dostaviti: </w:t>
      </w:r>
    </w:p>
    <w:p w:rsidRDefault="009F5A7B" w:rsidP="009F5A7B" w:rsidR="005D7296">
      <w:pPr>
        <w:ind w:firstLine="708"/>
        <w:jc w:val="both"/>
      </w:pPr>
      <w:r>
        <w:t>1. S</w:t>
      </w:r>
      <w:r w:rsidR="00DC0FCC" w:rsidRPr="00AE5073">
        <w:t xml:space="preserve">tečajnom dužniku </w:t>
      </w:r>
      <w:r w:rsidR="005D7296">
        <w:t xml:space="preserve">po stečajnom upravitelju </w:t>
      </w:r>
    </w:p>
    <w:p w:rsidRDefault="009F5A7B" w:rsidP="005D7296" w:rsidR="009F5A7B">
      <w:pPr>
        <w:ind w:left="708"/>
        <w:jc w:val="both"/>
      </w:pPr>
      <w:r>
        <w:t xml:space="preserve">2. Kupcu </w:t>
      </w:r>
      <w:r w:rsidR="005D7296">
        <w:rPr>
          <w:lang w:eastAsia="hr-HR"/>
        </w:rPr>
        <w:t xml:space="preserve">TERRA FIRMA d.d. Zagreb, </w:t>
      </w:r>
      <w:proofErr w:type="spellStart"/>
      <w:r w:rsidR="005D7296">
        <w:rPr>
          <w:lang w:eastAsia="hr-HR"/>
        </w:rPr>
        <w:t>Budmanijeva</w:t>
      </w:r>
      <w:proofErr w:type="spellEnd"/>
      <w:r w:rsidR="005D7296">
        <w:rPr>
          <w:lang w:eastAsia="hr-HR"/>
        </w:rPr>
        <w:t xml:space="preserve"> 3, 10000 Zagreb</w:t>
      </w:r>
    </w:p>
    <w:p w:rsidRDefault="009F5A7B" w:rsidP="009F5A7B" w:rsidR="005D7296">
      <w:pPr>
        <w:ind w:left="708"/>
        <w:jc w:val="both"/>
      </w:pPr>
      <w:r>
        <w:t xml:space="preserve">3. </w:t>
      </w:r>
      <w:r w:rsidR="00DC0FCC" w:rsidRPr="00AE5073">
        <w:t xml:space="preserve">Općinskom sudu u </w:t>
      </w:r>
      <w:r w:rsidR="00DC0FCC">
        <w:t>Zadru</w:t>
      </w:r>
      <w:r>
        <w:t xml:space="preserve">, Zemljišnoknjižnom </w:t>
      </w:r>
      <w:r w:rsidR="00DC0FCC" w:rsidRPr="00AE5073">
        <w:t>odje</w:t>
      </w:r>
      <w:r>
        <w:t>lu</w:t>
      </w:r>
      <w:r w:rsidR="00DC0FCC" w:rsidRPr="00AE5073">
        <w:t xml:space="preserve"> uz </w:t>
      </w:r>
      <w:r>
        <w:t xml:space="preserve">rješenje ovoga suda </w:t>
      </w:r>
      <w:proofErr w:type="spellStart"/>
      <w:r w:rsidR="005D7296">
        <w:t>posl</w:t>
      </w:r>
      <w:proofErr w:type="spellEnd"/>
      <w:r w:rsidR="005D7296">
        <w:t xml:space="preserve">. </w:t>
      </w:r>
    </w:p>
    <w:p w:rsidRDefault="005D7296" w:rsidP="009F5A7B" w:rsidR="005D7296">
      <w:pPr>
        <w:ind w:left="708"/>
        <w:jc w:val="both"/>
      </w:pPr>
      <w:r>
        <w:t xml:space="preserve">    br. 3. St-571/2016-55 od 11. siječnja 2018.</w:t>
      </w:r>
      <w:r w:rsidR="009F5A7B">
        <w:t xml:space="preserve"> o dosudi nekretnine kupcu s klauzulom </w:t>
      </w:r>
    </w:p>
    <w:p w:rsidRDefault="005D7296" w:rsidP="009F5A7B" w:rsidR="009F5A7B">
      <w:pPr>
        <w:ind w:left="708"/>
        <w:jc w:val="both"/>
      </w:pPr>
      <w:r>
        <w:t xml:space="preserve">    </w:t>
      </w:r>
      <w:r w:rsidR="009F5A7B">
        <w:t>pravomoćnosti</w:t>
      </w:r>
    </w:p>
    <w:p w:rsidRDefault="009F5A7B" w:rsidP="009F5A7B" w:rsidR="009F5A7B">
      <w:pPr>
        <w:ind w:left="708"/>
        <w:jc w:val="both"/>
      </w:pPr>
      <w:r>
        <w:t>4. Vjerovniku H-ABDUCO d.o.o., Zagreb, Slavonska avenija 6A</w:t>
      </w:r>
    </w:p>
    <w:p w:rsidRDefault="009F5A7B" w:rsidP="009F5A7B" w:rsidR="009F5A7B">
      <w:pPr>
        <w:ind w:left="708"/>
        <w:jc w:val="both"/>
      </w:pPr>
      <w:r>
        <w:t xml:space="preserve">5. e-Oglasna ploča sudova  </w:t>
      </w:r>
    </w:p>
    <w:p w:rsidRDefault="009F5A7B" w:rsidP="009F5A7B" w:rsidR="009F5A7B">
      <w:pPr>
        <w:ind w:firstLine="708"/>
        <w:jc w:val="both"/>
      </w:pPr>
    </w:p>
    <w:p w:rsidRDefault="0063571D" w:rsidR="00530A52"/>
    <w:sectPr w:rsidSect="00DC0FCC" w:rsidR="00530A52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FCC" w:rsidP="00DC0FCC" w:rsidR="00DC0FCC">
      <w:r>
        <w:separator/>
      </w:r>
    </w:p>
  </w:endnote>
  <w:endnote w:id="0" w:type="continuationSeparator">
    <w:p w:rsidRDefault="00DC0FCC" w:rsidP="00DC0FCC" w:rsidR="00DC0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FCC" w:rsidP="00DC0FCC" w:rsidR="00DC0FCC">
      <w:r>
        <w:separator/>
      </w:r>
    </w:p>
  </w:footnote>
  <w:footnote w:id="0" w:type="continuationSeparator">
    <w:p w:rsidRDefault="00DC0FCC" w:rsidP="00DC0FCC" w:rsidR="00DC0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71D" w:rsidP="00DC0FCC" w:rsidR="00DC0FCC">
    <w:pPr>
      <w:pStyle w:val="Zaglavlje"/>
      <w:ind w:firstLine="4536"/>
      <w:jc w:val="center"/>
    </w:pPr>
    <w:sdt>
      <w:sdtPr>
        <w:id w:val="1208838198"/>
        <w:docPartObj>
          <w:docPartGallery w:val="Page Numbers (Top of Page)"/>
          <w:docPartUnique/>
        </w:docPartObj>
      </w:sdtPr>
      <w:sdtEndPr/>
      <w:sdtContent>
        <w:r w:rsidR="00DC0FCC">
          <w:fldChar w:fldCharType="begin"/>
        </w:r>
        <w:r w:rsidR="00DC0FCC">
          <w:instrText>PAGE   \* MERGEFORMAT</w:instrText>
        </w:r>
        <w:r w:rsidR="00DC0FCC">
          <w:fldChar w:fldCharType="separate"/>
        </w:r>
        <w:r>
          <w:rPr>
            <w:noProof/>
          </w:rPr>
          <w:t>2</w:t>
        </w:r>
        <w:r w:rsidR="00DC0FCC">
          <w:fldChar w:fldCharType="end"/>
        </w:r>
        <w:r w:rsidR="00DC0FCC">
          <w:t xml:space="preserve">                  </w:t>
        </w:r>
      </w:sdtContent>
    </w:sdt>
    <w:r w:rsidR="00DC0FCC" w:rsidRPr="00DC0FCC">
      <w:t xml:space="preserve"> </w:t>
    </w:r>
    <w:r w:rsidR="00DC0FCC">
      <w:t>Poslovni broj: 3. St-571/2016-58</w:t>
    </w:r>
  </w:p>
  <w:p w:rsidRDefault="00DC0FCC" w:rsidP="00DC0FCC" w:rsidR="00DC0FCC">
    <w:pPr>
      <w:pStyle w:val="Zaglavlje"/>
      <w:tabs>
        <w:tab w:pos="4536" w:val="clear"/>
        <w:tab w:pos="9072" w:val="clear"/>
        <w:tab w:pos="6345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FCC" w:rsidR="00DC0FCC" w:rsidRPr="00DC0FCC">
    <w:pPr>
      <w:pStyle w:val="Zaglavlje"/>
    </w:pPr>
    <w:r>
      <w:tab/>
      <w:t xml:space="preserve">           </w:t>
    </w:r>
    <w:r>
      <w:tab/>
      <w:t xml:space="preserve">Poslovni broj: 3. St-571/2016-58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CC"/>
    <w:rsid w:val="0008530D"/>
    <w:rsid w:val="00176B94"/>
    <w:rsid w:val="002C7497"/>
    <w:rsid w:val="004901DF"/>
    <w:rsid w:val="004D2225"/>
    <w:rsid w:val="0052527F"/>
    <w:rsid w:val="00542314"/>
    <w:rsid w:val="005D7296"/>
    <w:rsid w:val="005E260F"/>
    <w:rsid w:val="0063571D"/>
    <w:rsid w:val="00726198"/>
    <w:rsid w:val="0078096A"/>
    <w:rsid w:val="0079293D"/>
    <w:rsid w:val="007B4736"/>
    <w:rsid w:val="008222BA"/>
    <w:rsid w:val="00836FCC"/>
    <w:rsid w:val="00874D3A"/>
    <w:rsid w:val="008D48A1"/>
    <w:rsid w:val="008E4A83"/>
    <w:rsid w:val="009863C1"/>
    <w:rsid w:val="009E1014"/>
    <w:rsid w:val="009F5A7B"/>
    <w:rsid w:val="00A13D4B"/>
    <w:rsid w:val="00A35FF5"/>
    <w:rsid w:val="00A57BE4"/>
    <w:rsid w:val="00A86265"/>
    <w:rsid w:val="00A937B3"/>
    <w:rsid w:val="00AB387D"/>
    <w:rsid w:val="00B11294"/>
    <w:rsid w:val="00BC5760"/>
    <w:rsid w:val="00BE4EBD"/>
    <w:rsid w:val="00CB0B72"/>
    <w:rsid w:val="00CB4C49"/>
    <w:rsid w:val="00D51416"/>
    <w:rsid w:val="00DC0FCC"/>
    <w:rsid w:val="00E253A8"/>
    <w:rsid w:val="00E3741B"/>
    <w:rsid w:val="00E80148"/>
    <w:rsid w:val="00EC0B48"/>
    <w:rsid w:val="00EF627E"/>
    <w:rsid w:val="00F62F4E"/>
    <w:rsid w:val="00FC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0FC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C0F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0F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0FCC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C0F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0FCC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C0F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0FCC"/>
    <w:rPr>
      <w:rFonts w:cs="Times New Roman"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57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57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57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57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57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0FC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C0F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0F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0FCC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C0F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0FCC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C0F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0FCC"/>
    <w:rPr>
      <w:rFonts w:ascii="Times New Roman" w:cs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57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57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57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57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57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</izvorni_sadrzaj>
    <derivirana_varijabla naziv="DomainObject.Primjedba_1">predaja u posjed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Formated_1">
      <item>Vedrana Alvir</item>
      <item>Alen Franin</item>
      <item>Višnja Franin</item>
      <item>TERRA FIRMA dioničko društvo za ulaganje u nekretnine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derivirana_varijabla>
  </DomainObject.Predmet.OstaliListFormatedWithAdressOIB>
  <DomainObject.Predmet.OstaliListNaziv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NazivFormated_1">
      <item>Vedrana Alvir</item>
      <item>Alen Franin</item>
      <item>Višnja Franin</item>
      <item>TERRA FIRMA dioničko društvo za ulaganje u nekretnine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Naziv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64111358992</item>
      <item>, OIB 85821130368</item>
      <item>, OIB 91819118049</item>
      <item>, OIB 13961371881</item>
      <item>, OIB 92514071801</item>
      <item>, OIB 22198253360</item>
    </izvorni_sadrzaj>
    <derivirana_varijabla naziv="DomainObject.Predmet.SudioniciListNazivOIB_1">
      <item>, OIB 64111358992</item>
      <item>, OIB 85821130368</item>
      <item>, OIB 91819118049</item>
      <item>, OIB 13961371881</item>
      <item>, OIB 92514071801</item>
      <item>, OIB 22198253360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3873</properties:Characters>
  <properties:Lines>84</properties:Lines>
  <properties:Paragraphs>28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2018-03-09T12:48:00Z</dcterms:created>
  <dc:creator>Tina Grgas</dc:creator>
  <cp:lastModifiedBy>Nena Mužanović</cp:lastModifiedBy>
  <cp:lastPrinted>2018-03-12T10:36:00Z</cp:lastPrinted>
  <dcterms:modified xmlns:xsi="http://www.w3.org/2001/XMLSchema-instance" xsi:type="dcterms:W3CDTF">2018-03-12T10:41:00Z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(St-571-16 OSVIT I VAZ.docx)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