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9a455" w14:paraId="339a455" w:rsidRDefault="00DE4137" w:rsidR="00DE4137">
      <w:pPr>
        <w15:collapsed w:val="false"/>
      </w:pPr>
      <w:bookmarkStart w:name="_GoBack" w:id="0"/>
      <w:bookmarkEnd w:id="0"/>
    </w:p>
    <w:p w:rsidRDefault="00DE4137" w:rsidR="00DE4137"/>
    <w:p w:rsidRDefault="00D004B5" w:rsidP="00B22AC1" w:rsidR="00B22AC1">
      <w:r>
        <w:rPr>
          <w:noProof/>
        </w:rPr>
        <w:drawing>
          <wp:inline distR="0" distL="0" distB="0" distT="0">
            <wp:extent cy="71501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2AC1" w:rsidP="00B22AC1" w:rsidR="00B22AC1"/>
    <w:p w:rsidRDefault="00DE4137" w:rsidR="00DE4137">
      <w:r>
        <w:t>REPUBLIKA HRVATSKA</w:t>
      </w:r>
    </w:p>
    <w:p w:rsidRDefault="00DE4137" w:rsidR="00DE4137">
      <w:r>
        <w:t>TRGOVAČKI SUD U</w:t>
      </w:r>
      <w:r w:rsidR="00A95A0D">
        <w:t xml:space="preserve"> OSIJEKU</w:t>
      </w:r>
    </w:p>
    <w:p w:rsidRDefault="00DE4137" w:rsidR="00A95A0D">
      <w:r>
        <w:t>S</w:t>
      </w:r>
      <w:r w:rsidR="00A95A0D">
        <w:t xml:space="preserve">TALNA SLUŽBA </w:t>
      </w:r>
      <w:r w:rsidR="00B454A1">
        <w:t>U SLAVONSKOM BRODU</w:t>
      </w:r>
      <w:r>
        <w:t xml:space="preserve"> </w:t>
      </w:r>
    </w:p>
    <w:p w:rsidRDefault="00A95A0D" w:rsidR="00A95A0D">
      <w:r>
        <w:t>Trg pobjede 13</w:t>
      </w:r>
    </w:p>
    <w:p w:rsidRDefault="00A95A0D" w:rsidR="00A95A0D">
      <w:r>
        <w:t>35000 Slavonski Brod</w:t>
      </w:r>
    </w:p>
    <w:p w:rsidRDefault="00DE4137" w:rsidR="00DE4137" w:rsidRPr="001B5EB7">
      <w:r>
        <w:t xml:space="preserve">                      </w:t>
      </w:r>
      <w:r w:rsidR="00C305AA">
        <w:t xml:space="preserve">             </w:t>
      </w:r>
      <w:r w:rsidR="005B199D">
        <w:t xml:space="preserve">                          </w:t>
      </w:r>
      <w:r w:rsidR="00A95A0D">
        <w:t xml:space="preserve">                                        </w:t>
      </w:r>
      <w:r w:rsidR="001B5EB7">
        <w:t xml:space="preserve">    </w:t>
      </w:r>
      <w:r w:rsidR="00C305AA" w:rsidRPr="001B5EB7">
        <w:t xml:space="preserve">Broj: </w:t>
      </w:r>
      <w:r w:rsidR="00F81FA7">
        <w:t>1/</w:t>
      </w:r>
      <w:r w:rsidR="00C305AA" w:rsidRPr="001B5EB7">
        <w:t>St-</w:t>
      </w:r>
      <w:r w:rsidR="00F81FA7">
        <w:t>392/2012-240</w:t>
      </w:r>
    </w:p>
    <w:p w:rsidRDefault="008C73C5" w:rsidR="008C73C5" w:rsidRPr="001B5EB7"/>
    <w:p w:rsidRDefault="008C73C5" w:rsidP="008C73C5" w:rsidR="00761058" w:rsidRPr="001B5EB7">
      <w:pPr>
        <w:jc w:val="center"/>
      </w:pPr>
      <w:r w:rsidRPr="001B5EB7">
        <w:t>R E P U B L I K A    H R V A T S K A</w:t>
      </w:r>
    </w:p>
    <w:p w:rsidRDefault="00DE4137" w:rsidP="00DE4137" w:rsidR="00761058" w:rsidRPr="00DE4137">
      <w:pPr>
        <w:jc w:val="center"/>
        <w:rPr>
          <w:b/>
        </w:rPr>
      </w:pPr>
      <w:r w:rsidRPr="001B5EB7">
        <w:t>R J E Š E N J E</w:t>
      </w:r>
    </w:p>
    <w:p w:rsidRDefault="00DE4137" w:rsidR="00DE4137"/>
    <w:p w:rsidRDefault="00DE4137" w:rsidP="00B65236" w:rsidR="00761058">
      <w:pPr>
        <w:jc w:val="both"/>
      </w:pPr>
      <w:r>
        <w:tab/>
        <w:t xml:space="preserve">TRGOVAČKI SUD U </w:t>
      </w:r>
      <w:r w:rsidR="000B2081">
        <w:t xml:space="preserve">OSIJEKU STALNA SLUŽBA </w:t>
      </w:r>
      <w:r w:rsidR="00B454A1">
        <w:t>U SLAVONSKOM BRODU</w:t>
      </w:r>
      <w:r w:rsidR="00F81FA7">
        <w:t>, po stečajnoj</w:t>
      </w:r>
      <w:r>
        <w:t xml:space="preserve"> </w:t>
      </w:r>
      <w:r w:rsidR="00F81FA7">
        <w:t>sutkinji</w:t>
      </w:r>
      <w:r>
        <w:t xml:space="preserve"> Vesni Vukelić, u </w:t>
      </w:r>
      <w:r w:rsidR="001B5EB7">
        <w:t>stečajnom postupku</w:t>
      </w:r>
      <w:r w:rsidR="00CA5160">
        <w:t xml:space="preserve"> nad dužnikom </w:t>
      </w:r>
      <w:r w:rsidR="00F81FA7">
        <w:t>EURO-INŽENJERING d.o.o</w:t>
      </w:r>
      <w:r w:rsidR="0039455A">
        <w:t xml:space="preserve"> u stečaju </w:t>
      </w:r>
      <w:r w:rsidR="00CD71F2">
        <w:t>Slavonski Brod</w:t>
      </w:r>
      <w:r w:rsidR="003965F0">
        <w:t>,</w:t>
      </w:r>
      <w:r w:rsidR="00CA5160">
        <w:t xml:space="preserve"> odlučujući o </w:t>
      </w:r>
      <w:r w:rsidR="00CD71F2">
        <w:t xml:space="preserve">konačnoj </w:t>
      </w:r>
      <w:r w:rsidR="00214AF4">
        <w:t xml:space="preserve">nagradi </w:t>
      </w:r>
      <w:r w:rsidR="005D4AD4">
        <w:t xml:space="preserve">za izvršene poslove stečajno upraviteljske službe, dana </w:t>
      </w:r>
      <w:r w:rsidR="00F81FA7">
        <w:t>11.prosinca 2017.g.</w:t>
      </w:r>
    </w:p>
    <w:p w:rsidRDefault="0087537D" w:rsidP="00B65236" w:rsidR="0087537D">
      <w:pPr>
        <w:jc w:val="both"/>
      </w:pPr>
    </w:p>
    <w:p w:rsidRDefault="00B65236" w:rsidP="00B65236" w:rsidR="00B65236">
      <w:pPr>
        <w:jc w:val="both"/>
      </w:pPr>
    </w:p>
    <w:p w:rsidRDefault="00DE4137" w:rsidP="00DE4137" w:rsidR="00761058">
      <w:pPr>
        <w:jc w:val="center"/>
      </w:pPr>
      <w:r w:rsidRPr="001B5EB7">
        <w:t>r i j e š i o    j e</w:t>
      </w:r>
    </w:p>
    <w:p w:rsidRDefault="0087537D" w:rsidP="00DE4137" w:rsidR="0087537D" w:rsidRPr="00DE4137">
      <w:pPr>
        <w:jc w:val="center"/>
        <w:rPr>
          <w:b/>
        </w:rPr>
      </w:pPr>
    </w:p>
    <w:p w:rsidRDefault="00DE4137" w:rsidR="00DE4137"/>
    <w:p w:rsidRDefault="00DE4137" w:rsidP="00B64EB1" w:rsidR="00093053">
      <w:pPr>
        <w:jc w:val="both"/>
      </w:pPr>
      <w:r>
        <w:tab/>
      </w:r>
      <w:r w:rsidR="003965F0">
        <w:t xml:space="preserve"> </w:t>
      </w:r>
      <w:r w:rsidR="00323B6A" w:rsidRPr="001B5EB7">
        <w:t>I -</w:t>
      </w:r>
      <w:r w:rsidR="00323B6A">
        <w:t xml:space="preserve"> </w:t>
      </w:r>
      <w:r w:rsidR="003965F0">
        <w:t>Stečajnom</w:t>
      </w:r>
      <w:r w:rsidR="005D4AD4">
        <w:t xml:space="preserve"> </w:t>
      </w:r>
      <w:r w:rsidR="003965F0">
        <w:t xml:space="preserve">upravitelju </w:t>
      </w:r>
      <w:r w:rsidR="00F81FA7" w:rsidRPr="00F81FA7">
        <w:rPr>
          <w:b/>
        </w:rPr>
        <w:t>KREŠIMIRU TOMCU</w:t>
      </w:r>
      <w:r w:rsidR="00F81FA7">
        <w:t xml:space="preserve">, </w:t>
      </w:r>
      <w:proofErr w:type="spellStart"/>
      <w:r w:rsidR="00F81FA7" w:rsidRPr="00F81FA7">
        <w:rPr>
          <w:b/>
        </w:rPr>
        <w:t>dipl.iur</w:t>
      </w:r>
      <w:proofErr w:type="spellEnd"/>
      <w:r w:rsidR="00F81FA7" w:rsidRPr="00F81FA7">
        <w:rPr>
          <w:b/>
        </w:rPr>
        <w:t xml:space="preserve"> iz </w:t>
      </w:r>
      <w:proofErr w:type="spellStart"/>
      <w:r w:rsidR="00F81FA7" w:rsidRPr="00F81FA7">
        <w:rPr>
          <w:b/>
        </w:rPr>
        <w:t>Slav.Broda</w:t>
      </w:r>
      <w:proofErr w:type="spellEnd"/>
      <w:r w:rsidR="00F81FA7" w:rsidRPr="00F81FA7">
        <w:rPr>
          <w:b/>
        </w:rPr>
        <w:t>, Tome Bakača 35, OIB 89208179103</w:t>
      </w:r>
      <w:r w:rsidR="005D4AD4">
        <w:t xml:space="preserve">, </w:t>
      </w:r>
      <w:r w:rsidR="00214AF4">
        <w:t xml:space="preserve">određuje se </w:t>
      </w:r>
      <w:r w:rsidR="00CD71F2">
        <w:t>konačna</w:t>
      </w:r>
      <w:r w:rsidR="00214AF4">
        <w:t xml:space="preserve"> nagrada za poslove</w:t>
      </w:r>
      <w:r w:rsidR="00BE49BE">
        <w:t xml:space="preserve"> </w:t>
      </w:r>
      <w:r w:rsidR="00214AF4">
        <w:t>ste</w:t>
      </w:r>
      <w:r w:rsidR="005D4AD4">
        <w:t>čajno upraviteljske službe</w:t>
      </w:r>
      <w:r w:rsidR="00093053">
        <w:t xml:space="preserve"> i to:</w:t>
      </w:r>
    </w:p>
    <w:p w:rsidRDefault="007012D5" w:rsidP="00B64EB1" w:rsidR="007012D5">
      <w:pPr>
        <w:jc w:val="both"/>
      </w:pPr>
    </w:p>
    <w:p w:rsidRDefault="00093053" w:rsidP="00B64EB1" w:rsidR="001B5EB7">
      <w:pPr>
        <w:jc w:val="both"/>
      </w:pPr>
      <w:r>
        <w:tab/>
        <w:t xml:space="preserve">1. </w:t>
      </w:r>
      <w:r w:rsidR="001B5EB7">
        <w:t xml:space="preserve"> </w:t>
      </w:r>
      <w:r>
        <w:t>za razdoblje</w:t>
      </w:r>
      <w:r w:rsidR="001B5EB7">
        <w:t xml:space="preserve"> od otvaranja stečajnog postupka do dana stupanja na snagu Uredbe o kriterijima i načinu obračuna i plaćanja nagrade stečajnim upraviteljima (NN br. 105/15)</w:t>
      </w:r>
      <w:r w:rsidR="00E9707E">
        <w:t xml:space="preserve"> odnosno do </w:t>
      </w:r>
      <w:r w:rsidR="00C90AFE">
        <w:t>10</w:t>
      </w:r>
      <w:r w:rsidR="007415A3">
        <w:t>.listopada 2015.g</w:t>
      </w:r>
      <w:r w:rsidR="007012D5">
        <w:t>.</w:t>
      </w:r>
      <w:r w:rsidR="001B5EB7">
        <w:t xml:space="preserve"> u iznosu od </w:t>
      </w:r>
      <w:r w:rsidR="005D4AD4">
        <w:t xml:space="preserve"> </w:t>
      </w:r>
      <w:r w:rsidR="00D43520">
        <w:t>32.000,00</w:t>
      </w:r>
      <w:r w:rsidR="007012D5">
        <w:t xml:space="preserve"> kn neto</w:t>
      </w:r>
      <w:r w:rsidR="00D43520">
        <w:t xml:space="preserve"> (bruto2 55.215,48 kn)</w:t>
      </w:r>
      <w:r w:rsidR="00BE49BE">
        <w:t>.</w:t>
      </w:r>
    </w:p>
    <w:p w:rsidRDefault="007012D5" w:rsidP="00B64EB1" w:rsidR="007012D5">
      <w:pPr>
        <w:jc w:val="both"/>
      </w:pPr>
    </w:p>
    <w:p w:rsidRDefault="001B5EB7" w:rsidP="00B64EB1" w:rsidR="001B5EB7">
      <w:pPr>
        <w:jc w:val="both"/>
      </w:pPr>
      <w:r>
        <w:tab/>
      </w:r>
      <w:r w:rsidR="007012D5">
        <w:t>2. z</w:t>
      </w:r>
      <w:r>
        <w:t xml:space="preserve">a razdoblje nakon stupanja na snagu Uredbe o kriterijima i načinu obračuna i plaćanja nagrade stečajnim upraviteljima (NN br. 105/15) u iznosu od </w:t>
      </w:r>
      <w:r w:rsidR="00D43520">
        <w:t>145.822,50</w:t>
      </w:r>
      <w:r>
        <w:t xml:space="preserve"> kn bruto.</w:t>
      </w:r>
    </w:p>
    <w:p w:rsidRDefault="00D92E49" w:rsidP="00B64EB1" w:rsidR="00D92E49">
      <w:pPr>
        <w:jc w:val="both"/>
      </w:pPr>
    </w:p>
    <w:p w:rsidRDefault="00187EBC" w:rsidP="00D92E49" w:rsidR="00360E84">
      <w:pPr>
        <w:jc w:val="both"/>
      </w:pPr>
      <w:r>
        <w:tab/>
      </w:r>
      <w:r w:rsidR="00D92E49" w:rsidRPr="001B5EB7">
        <w:t>II –</w:t>
      </w:r>
      <w:r w:rsidR="00093053">
        <w:t xml:space="preserve"> </w:t>
      </w:r>
      <w:r w:rsidR="00DB6EED">
        <w:t>Ovlašćuje se stečajni upravitelj n</w:t>
      </w:r>
      <w:r w:rsidR="00093053">
        <w:t>avedene iznose</w:t>
      </w:r>
      <w:r w:rsidR="001B5EB7">
        <w:t xml:space="preserve"> odmjerenih nagrada iz </w:t>
      </w:r>
      <w:proofErr w:type="spellStart"/>
      <w:r w:rsidR="001B5EB7">
        <w:t>toč</w:t>
      </w:r>
      <w:proofErr w:type="spellEnd"/>
      <w:r w:rsidR="001B5EB7">
        <w:t>. I</w:t>
      </w:r>
      <w:r w:rsidR="007012D5">
        <w:t>-</w:t>
      </w:r>
      <w:r w:rsidR="001B5EB7">
        <w:t xml:space="preserve"> </w:t>
      </w:r>
      <w:r w:rsidR="00093053">
        <w:t>1.i 2.</w:t>
      </w:r>
      <w:r w:rsidR="001B5EB7">
        <w:t xml:space="preserve"> </w:t>
      </w:r>
      <w:r w:rsidR="00D92E49">
        <w:t xml:space="preserve">isplatiti </w:t>
      </w:r>
      <w:r w:rsidR="00DB6EED">
        <w:t xml:space="preserve">s računa stečajnog dužnika </w:t>
      </w:r>
      <w:r w:rsidR="00D92E49">
        <w:t>na te</w:t>
      </w:r>
      <w:r w:rsidR="00360E84">
        <w:t>ret troškova stečajnog postupka</w:t>
      </w:r>
      <w:r w:rsidR="00093053">
        <w:t xml:space="preserve"> po pravomoćnosti ovog rješenja, </w:t>
      </w:r>
      <w:r w:rsidR="009158FB">
        <w:t xml:space="preserve">na način da </w:t>
      </w:r>
      <w:r w:rsidR="007012D5">
        <w:t>nagradu</w:t>
      </w:r>
      <w:r w:rsidR="00093053">
        <w:t xml:space="preserve"> odmjeren</w:t>
      </w:r>
      <w:r w:rsidR="007012D5">
        <w:t>u</w:t>
      </w:r>
      <w:r w:rsidR="00DB6EED">
        <w:t xml:space="preserve"> u neto iznosu isplat</w:t>
      </w:r>
      <w:r w:rsidR="007012D5">
        <w:t>i sa svim pripadajućim porezima i doprinosima</w:t>
      </w:r>
      <w:r w:rsidR="00F8523D">
        <w:t>, a nagradu odmjerenu u bruto iznosu zajedno s pripadajućim doprinosom za zdravstvo</w:t>
      </w:r>
      <w:r w:rsidR="00093053">
        <w:t>.</w:t>
      </w:r>
    </w:p>
    <w:p w:rsidRDefault="00360E84" w:rsidP="00D92E49" w:rsidR="00360E84">
      <w:pPr>
        <w:jc w:val="both"/>
      </w:pPr>
    </w:p>
    <w:p w:rsidRDefault="007012D5" w:rsidP="00D92E49" w:rsidR="00DB6EED">
      <w:pPr>
        <w:jc w:val="both"/>
      </w:pPr>
      <w:r>
        <w:tab/>
        <w:t>III</w:t>
      </w:r>
      <w:r w:rsidR="00360E84">
        <w:t xml:space="preserve"> – Ovo rješenje objavit će se na mrežnoj stanici e-Oglasna ploča sudova.</w:t>
      </w:r>
      <w:r w:rsidR="00D92E49">
        <w:t xml:space="preserve"> </w:t>
      </w:r>
    </w:p>
    <w:p w:rsidRDefault="00D92E49" w:rsidP="00D92E49" w:rsidR="00D92E49">
      <w:pPr>
        <w:jc w:val="both"/>
      </w:pPr>
    </w:p>
    <w:p w:rsidRDefault="00D92E49" w:rsidP="00D92E49" w:rsidR="00D92E49" w:rsidRPr="00360E84">
      <w:pPr>
        <w:jc w:val="center"/>
      </w:pPr>
      <w:r w:rsidRPr="00360E84">
        <w:t>Obrazloženje</w:t>
      </w:r>
    </w:p>
    <w:p w:rsidRDefault="00D92E49" w:rsidP="00D92E49" w:rsidR="00D92E49">
      <w:pPr>
        <w:jc w:val="both"/>
      </w:pPr>
    </w:p>
    <w:p w:rsidRDefault="00D92E49" w:rsidP="00D92E49" w:rsidR="00D92E49">
      <w:pPr>
        <w:jc w:val="both"/>
      </w:pPr>
      <w:r>
        <w:tab/>
      </w:r>
      <w:r w:rsidR="00360E84">
        <w:t>Rješenjem ovog suda br. St-</w:t>
      </w:r>
      <w:r w:rsidR="00120EF3">
        <w:t>392/2012-25</w:t>
      </w:r>
      <w:r w:rsidR="00F8523D">
        <w:t xml:space="preserve"> od </w:t>
      </w:r>
      <w:r w:rsidR="00120EF3">
        <w:t>21. ožujka 2013.g.</w:t>
      </w:r>
      <w:r w:rsidR="00360E84">
        <w:t xml:space="preserve">, otvoren je stečajni postupak nad dužnikom </w:t>
      </w:r>
      <w:r w:rsidR="00120EF3">
        <w:t xml:space="preserve">EURO-INŽENJERING </w:t>
      </w:r>
      <w:r w:rsidR="00360E84">
        <w:t xml:space="preserve">d.o.o </w:t>
      </w:r>
      <w:proofErr w:type="spellStart"/>
      <w:r w:rsidR="00360E84">
        <w:t>Slav.Brod</w:t>
      </w:r>
      <w:proofErr w:type="spellEnd"/>
      <w:r w:rsidR="00360E84">
        <w:t xml:space="preserve">, te </w:t>
      </w:r>
      <w:r w:rsidR="00122F40">
        <w:t>je</w:t>
      </w:r>
      <w:r w:rsidR="00360E84">
        <w:t xml:space="preserve"> za stečajnog upravitelja imenovan </w:t>
      </w:r>
      <w:r w:rsidR="00120EF3">
        <w:t>Krešimir Tomac</w:t>
      </w:r>
      <w:r w:rsidR="00360E84">
        <w:t xml:space="preserve">, </w:t>
      </w:r>
      <w:proofErr w:type="spellStart"/>
      <w:r w:rsidR="00360E84">
        <w:t>dipl.</w:t>
      </w:r>
      <w:r w:rsidR="00120EF3">
        <w:t>iur</w:t>
      </w:r>
      <w:proofErr w:type="spellEnd"/>
      <w:r w:rsidR="00120EF3">
        <w:t xml:space="preserve"> iz Slavonskog Broda</w:t>
      </w:r>
      <w:r w:rsidR="00360E84">
        <w:t>.</w:t>
      </w:r>
      <w:r>
        <w:t xml:space="preserve"> </w:t>
      </w:r>
    </w:p>
    <w:p w:rsidRDefault="0087537D" w:rsidP="00D92E49" w:rsidR="0087537D">
      <w:pPr>
        <w:jc w:val="both"/>
      </w:pPr>
    </w:p>
    <w:p w:rsidRDefault="00DB6EED" w:rsidP="00D92E49" w:rsidR="00DB6EED">
      <w:pPr>
        <w:jc w:val="both"/>
      </w:pPr>
    </w:p>
    <w:p w:rsidRDefault="0087537D" w:rsidP="00D92E49" w:rsidR="0087537D">
      <w:pPr>
        <w:jc w:val="both"/>
      </w:pPr>
    </w:p>
    <w:p w:rsidRDefault="0087537D" w:rsidP="0087537D" w:rsidR="0087537D">
      <w:pPr>
        <w:numPr>
          <w:ilvl w:val="0"/>
          <w:numId w:val="5"/>
        </w:numPr>
        <w:jc w:val="both"/>
      </w:pPr>
      <w:r>
        <w:t xml:space="preserve">2  -                     </w:t>
      </w:r>
      <w:r w:rsidR="00C90AFE">
        <w:t xml:space="preserve"> </w:t>
      </w:r>
      <w:r>
        <w:t xml:space="preserve"> </w:t>
      </w:r>
      <w:r w:rsidR="006F1F85" w:rsidRPr="001B5EB7">
        <w:t xml:space="preserve">Broj: </w:t>
      </w:r>
      <w:r w:rsidR="006F1F85">
        <w:t>1/</w:t>
      </w:r>
      <w:r w:rsidR="006F1F85" w:rsidRPr="001B5EB7">
        <w:t>St-</w:t>
      </w:r>
      <w:r w:rsidR="006F1F85">
        <w:t>392/2012-240</w:t>
      </w:r>
    </w:p>
    <w:p w:rsidRDefault="0087537D" w:rsidP="00D92E49" w:rsidR="0087537D">
      <w:pPr>
        <w:jc w:val="both"/>
      </w:pPr>
    </w:p>
    <w:p w:rsidRDefault="00280203" w:rsidP="00D92E49" w:rsidR="00280203">
      <w:pPr>
        <w:jc w:val="both"/>
      </w:pPr>
    </w:p>
    <w:p w:rsidRDefault="00360E84" w:rsidP="00884722" w:rsidR="00F8523D">
      <w:pPr>
        <w:jc w:val="both"/>
      </w:pPr>
      <w:r>
        <w:tab/>
        <w:t xml:space="preserve">Nakon što je stečajni upravitelj unovčio cjelokupnu imovinu stečajnog dužnika koja ulazi u stečajnu masu, te nakon što je </w:t>
      </w:r>
      <w:r w:rsidR="00F8523D">
        <w:t xml:space="preserve">ispitan i potvrđen njegov završni račun i održano završno ročište, valjalo </w:t>
      </w:r>
      <w:r w:rsidR="005A0295">
        <w:t xml:space="preserve">mu je </w:t>
      </w:r>
      <w:r w:rsidR="00F8523D">
        <w:t>odrediti nagradu za obavljenu stečajno upraviteljsku službu.</w:t>
      </w:r>
    </w:p>
    <w:p w:rsidRDefault="00360E84" w:rsidP="00884722" w:rsidR="00816E62">
      <w:pPr>
        <w:jc w:val="both"/>
      </w:pPr>
      <w:r>
        <w:tab/>
        <w:t xml:space="preserve">Uvidom u stečajni spis i sve priložene isprave, stečajni sudac je utvrdio da je u ovom stečajnom postupku unovčena stečajna masa u </w:t>
      </w:r>
      <w:r w:rsidR="006F1F85">
        <w:t>ukupnoj v</w:t>
      </w:r>
      <w:r>
        <w:t xml:space="preserve">rijednosti od </w:t>
      </w:r>
      <w:r w:rsidR="00B87A85">
        <w:t>8.872</w:t>
      </w:r>
      <w:r w:rsidR="006F1F85">
        <w:t>.</w:t>
      </w:r>
      <w:r w:rsidR="00B87A85">
        <w:t xml:space="preserve">962,80 kn te da je </w:t>
      </w:r>
      <w:r w:rsidR="00DB6EED">
        <w:t>unovčenjem</w:t>
      </w:r>
      <w:r w:rsidR="00B87A85">
        <w:t xml:space="preserve"> stečajna masa ostvarila novčani priljev od ukupno 2.292.287,90 kn, za koji iznos je stečajni upravitelj predložio da mu se uzme kao osnova za obračun konačne nagrade s obzirom na ograničeni iznos novčanih sredstava koji je preostao na poslovnom računu</w:t>
      </w:r>
      <w:r w:rsidR="00816E62">
        <w:t xml:space="preserve"> </w:t>
      </w:r>
      <w:r w:rsidR="00B87A85">
        <w:t>dužnika</w:t>
      </w:r>
      <w:r w:rsidR="00816E62">
        <w:t>.</w:t>
      </w:r>
    </w:p>
    <w:p w:rsidRDefault="00DD24BE" w:rsidP="00884722" w:rsidR="00DD24BE">
      <w:pPr>
        <w:jc w:val="both"/>
      </w:pPr>
      <w:r>
        <w:tab/>
        <w:t xml:space="preserve">Stečajni sudac je prihvatio prijedlog stečajnog upravitelja te je za izračun visine nagrade uzeo vrijednost stečajne mase </w:t>
      </w:r>
      <w:r w:rsidR="00527C56">
        <w:t>koju čini uku</w:t>
      </w:r>
      <w:r w:rsidR="001620D0">
        <w:t>pan stvarni trošak unovčenja, odnosno</w:t>
      </w:r>
      <w:r w:rsidR="00527C56">
        <w:t xml:space="preserve"> novčani priljev </w:t>
      </w:r>
      <w:r>
        <w:t>od 2.292.287,90 kn.</w:t>
      </w:r>
    </w:p>
    <w:p w:rsidRDefault="00C90AFE" w:rsidP="00884722" w:rsidR="00C90AFE">
      <w:pPr>
        <w:jc w:val="both"/>
      </w:pPr>
      <w:r>
        <w:tab/>
        <w:t xml:space="preserve"> </w:t>
      </w:r>
    </w:p>
    <w:p w:rsidRDefault="00360E84" w:rsidP="00884722" w:rsidR="00360E84">
      <w:pPr>
        <w:jc w:val="both"/>
      </w:pPr>
      <w:r>
        <w:tab/>
        <w:t>Člankom 16</w:t>
      </w:r>
      <w:r w:rsidRPr="00360E84">
        <w:t xml:space="preserve"> </w:t>
      </w:r>
      <w:r w:rsidR="009158FB">
        <w:t xml:space="preserve">st. 1 </w:t>
      </w:r>
      <w:r>
        <w:t>Uredbe</w:t>
      </w:r>
      <w:r w:rsidR="007012D5">
        <w:t xml:space="preserve"> </w:t>
      </w:r>
      <w:r w:rsidR="00C90AFE">
        <w:t xml:space="preserve">o kriterijima i načinu obračuna i plaćanja nagrade stečajnim upraviteljima </w:t>
      </w:r>
      <w:r w:rsidR="007012D5">
        <w:t>(NN 105/15)</w:t>
      </w:r>
      <w:r>
        <w:t xml:space="preserve"> propisano je da danom stupanja na snagu ove Uredbe prestaje važiti Uredba o kriterijima i načinu obračuna i plaćanja nagrada stečajnim upraviteljima (NN br. 189/03</w:t>
      </w:r>
      <w:r w:rsidR="007012D5">
        <w:t>)</w:t>
      </w:r>
      <w:r w:rsidR="00122F40">
        <w:t xml:space="preserve">, u daljnjem tekstu: Uredba </w:t>
      </w:r>
      <w:r w:rsidR="007012D5">
        <w:t xml:space="preserve">(NN </w:t>
      </w:r>
      <w:r w:rsidR="00122F40">
        <w:t>189/03</w:t>
      </w:r>
      <w:r>
        <w:t>), a stavkom 2</w:t>
      </w:r>
      <w:r w:rsidR="00122F40">
        <w:t>,</w:t>
      </w:r>
      <w:r>
        <w:t xml:space="preserve"> </w:t>
      </w:r>
      <w:r w:rsidR="00D75600">
        <w:t>da za rad stečajnom upravi</w:t>
      </w:r>
      <w:r>
        <w:t>telju koji je obavljen do stupanja na snagu ove Uredbe obračunat ć</w:t>
      </w:r>
      <w:r w:rsidR="00122F40">
        <w:t xml:space="preserve">e se nagrada po pravilima Uredbe </w:t>
      </w:r>
      <w:r w:rsidR="0087537D">
        <w:t xml:space="preserve">(NN </w:t>
      </w:r>
      <w:r w:rsidR="00122F40">
        <w:t>189/03</w:t>
      </w:r>
      <w:r w:rsidR="0087537D">
        <w:t>)</w:t>
      </w:r>
      <w:r w:rsidR="00122F40">
        <w:t>,</w:t>
      </w:r>
      <w:r w:rsidR="00D75600">
        <w:t xml:space="preserve"> pri čemu je sud dužan utvrditi postotak nagrade koja stečajnom upravitelju pripada prema pravilima te Uredbe, dok je stavkom 3 određeno da za poslove obavljene nakon stupanja na snagu ove Uredbe, nagrada će se odrediti </w:t>
      </w:r>
      <w:r>
        <w:t xml:space="preserve"> </w:t>
      </w:r>
      <w:r w:rsidR="00D75600">
        <w:t>njezinim pravilima, vodeći računa o postotku namirenja iz stavka 2 ovog članka.</w:t>
      </w:r>
    </w:p>
    <w:p w:rsidRDefault="00801807" w:rsidP="00C90AFE" w:rsidR="00C90AFE">
      <w:pPr>
        <w:ind w:firstLine="708"/>
        <w:jc w:val="both"/>
      </w:pPr>
      <w:r>
        <w:t>Do</w:t>
      </w:r>
      <w:r w:rsidR="00C90AFE">
        <w:t xml:space="preserve"> stupanja na snagu Uredbe (NN 105/15) </w:t>
      </w:r>
      <w:r>
        <w:t>unovčena je stečajna masa</w:t>
      </w:r>
      <w:r w:rsidR="00DE5325">
        <w:t xml:space="preserve">, odnosno ostvaren je novčani priljev u iznosu </w:t>
      </w:r>
      <w:r w:rsidR="00C90AFE">
        <w:t xml:space="preserve">od </w:t>
      </w:r>
      <w:r>
        <w:t xml:space="preserve">637.680,77 kn, a nakon stupanja na snagu navedene Uredbe u </w:t>
      </w:r>
      <w:r w:rsidR="00DE5325">
        <w:t>iznosu</w:t>
      </w:r>
      <w:r>
        <w:t xml:space="preserve"> od 1.654.607,13 kn.</w:t>
      </w:r>
    </w:p>
    <w:p w:rsidRDefault="00801807" w:rsidP="00C90AFE" w:rsidR="00801807">
      <w:pPr>
        <w:ind w:firstLine="708"/>
        <w:jc w:val="both"/>
      </w:pPr>
    </w:p>
    <w:p w:rsidRDefault="00D75600" w:rsidP="00884722" w:rsidR="00D26ADA">
      <w:pPr>
        <w:jc w:val="both"/>
      </w:pPr>
      <w:r>
        <w:tab/>
      </w:r>
      <w:r w:rsidR="009158FB">
        <w:t>Č</w:t>
      </w:r>
      <w:r w:rsidR="00122F40">
        <w:t>lanom 4 Uredbe</w:t>
      </w:r>
      <w:r>
        <w:t xml:space="preserve"> </w:t>
      </w:r>
      <w:r w:rsidR="0087537D">
        <w:t xml:space="preserve">(NN </w:t>
      </w:r>
      <w:r w:rsidR="00122F40">
        <w:t>189/03</w:t>
      </w:r>
      <w:r w:rsidR="0087537D">
        <w:t>)</w:t>
      </w:r>
      <w:r>
        <w:t xml:space="preserve"> određen</w:t>
      </w:r>
      <w:r w:rsidR="009158FB">
        <w:t xml:space="preserve"> je </w:t>
      </w:r>
      <w:r>
        <w:t xml:space="preserve"> način obračuna konačne nagrade stečajnom </w:t>
      </w:r>
      <w:r w:rsidR="00C90AFE">
        <w:t xml:space="preserve">upravitelju temeljem kojega za </w:t>
      </w:r>
      <w:r>
        <w:t xml:space="preserve">vrijednost unovčene stečajne mase od </w:t>
      </w:r>
      <w:r w:rsidR="00D26ADA">
        <w:t>5</w:t>
      </w:r>
      <w:r w:rsidR="00F8523D">
        <w:t>00</w:t>
      </w:r>
      <w:r>
        <w:t xml:space="preserve">.000,00 kn do </w:t>
      </w:r>
      <w:r w:rsidR="00D26ADA">
        <w:t>2.000</w:t>
      </w:r>
      <w:r>
        <w:t xml:space="preserve">.000,00 kn nagrada se obračunava </w:t>
      </w:r>
      <w:r w:rsidR="00D26ADA">
        <w:t>u visini</w:t>
      </w:r>
      <w:r w:rsidR="00122F40">
        <w:t xml:space="preserve"> </w:t>
      </w:r>
      <w:r w:rsidR="00D26ADA">
        <w:t>5</w:t>
      </w:r>
      <w:r w:rsidR="00F8523D">
        <w:t xml:space="preserve">% do </w:t>
      </w:r>
      <w:r w:rsidR="00D26ADA">
        <w:t>8</w:t>
      </w:r>
      <w:r>
        <w:t>% vrijednosti unovčene stečajne mase</w:t>
      </w:r>
      <w:r w:rsidR="00FB139B">
        <w:t xml:space="preserve">, a obzirom da stečajni upravitelj sam predlaže da se u konkretnom slučaju njegova nagrada obračuna </w:t>
      </w:r>
      <w:r w:rsidR="00BA28A4">
        <w:t>u okviru minimalnog postotka od 5,02%, sud je taj prijedlog prihvatio</w:t>
      </w:r>
      <w:r w:rsidR="009E1307">
        <w:t xml:space="preserve"> i odmjerio nagradu u tom postotku, što iznosi 32.000,00 kn neto (5,02% od 637.680,77 kn).</w:t>
      </w:r>
    </w:p>
    <w:p w:rsidRDefault="00D75600" w:rsidP="001118F1" w:rsidR="009D2C52">
      <w:pPr>
        <w:jc w:val="both"/>
      </w:pPr>
      <w:r>
        <w:tab/>
      </w:r>
    </w:p>
    <w:p w:rsidRDefault="001118F1" w:rsidP="001118F1" w:rsidR="001118F1">
      <w:pPr>
        <w:jc w:val="both"/>
      </w:pPr>
      <w:r>
        <w:tab/>
        <w:t xml:space="preserve">Iz navedenih razloga odlučeno je kao pod </w:t>
      </w:r>
      <w:proofErr w:type="spellStart"/>
      <w:r>
        <w:t>toč</w:t>
      </w:r>
      <w:proofErr w:type="spellEnd"/>
      <w:r>
        <w:t>. I</w:t>
      </w:r>
      <w:r w:rsidR="0087537D">
        <w:t>- 1.</w:t>
      </w:r>
      <w:r>
        <w:t xml:space="preserve"> ovog rješenja na temelju čl. 29 st. 1 i 2 Stečajnog zakona (NN br. 44/96, 29/99, 129/00, 123/03, 82/06, 116/10, 25/12 i 133/12) i čl.4 Uredbe (NN 189/03).</w:t>
      </w:r>
    </w:p>
    <w:p w:rsidRDefault="001118F1" w:rsidP="001118F1" w:rsidR="001118F1">
      <w:pPr>
        <w:jc w:val="both"/>
      </w:pPr>
      <w:r>
        <w:tab/>
        <w:t>Temeljem odredbe čl.94 Stečajnog zakona (NN br. 71/15</w:t>
      </w:r>
      <w:r w:rsidR="00C43149">
        <w:t>, 104/17</w:t>
      </w:r>
      <w:r>
        <w:t>) i odred</w:t>
      </w:r>
      <w:r w:rsidR="0087537D">
        <w:t>be čl. 7, 15 i 16 Ure</w:t>
      </w:r>
      <w:r w:rsidR="009B7E32">
        <w:t>db</w:t>
      </w:r>
      <w:r w:rsidR="0087537D">
        <w:t xml:space="preserve">e (NN </w:t>
      </w:r>
      <w:r>
        <w:t xml:space="preserve"> 105/15) određena je bruto nagrada za poslove stečajno upraviteljske službe obavljene nakon</w:t>
      </w:r>
      <w:r w:rsidR="0087537D">
        <w:t xml:space="preserve"> stupanja na snagu Uredbe (NN </w:t>
      </w:r>
      <w:r>
        <w:t xml:space="preserve">105/15) prema vrijednosti unovčene stečajne mase, kako slijedi: </w:t>
      </w:r>
    </w:p>
    <w:p w:rsidRDefault="007A3B3D" w:rsidP="001118F1" w:rsidR="007A3B3D">
      <w:pPr>
        <w:jc w:val="both"/>
      </w:pPr>
    </w:p>
    <w:p w:rsidRDefault="001118F1" w:rsidP="001118F1" w:rsidR="001118F1">
      <w:pPr>
        <w:jc w:val="both"/>
      </w:pPr>
      <w:r>
        <w:t xml:space="preserve">vrijednost unovčene stečajne mase           </w:t>
      </w:r>
      <w:r w:rsidR="00C43149">
        <w:t xml:space="preserve">   </w:t>
      </w:r>
      <w:r>
        <w:t xml:space="preserve"> postotak</w:t>
      </w:r>
      <w:r>
        <w:tab/>
      </w:r>
      <w:r>
        <w:tab/>
      </w:r>
      <w:r>
        <w:tab/>
        <w:t xml:space="preserve">   nagrada</w:t>
      </w:r>
    </w:p>
    <w:p w:rsidRDefault="001118F1" w:rsidP="001118F1" w:rsidR="001118F1">
      <w:pPr>
        <w:jc w:val="both"/>
      </w:pPr>
      <w:r>
        <w:t xml:space="preserve"> </w:t>
      </w:r>
      <w:r w:rsidR="00C43149">
        <w:t xml:space="preserve">do </w:t>
      </w:r>
      <w:r>
        <w:t>100.000,00 kn                                             16</w:t>
      </w:r>
      <w:r w:rsidR="00C43149">
        <w:t xml:space="preserve"> </w:t>
      </w:r>
      <w:r>
        <w:t xml:space="preserve">%                           </w:t>
      </w:r>
      <w:r w:rsidR="00D435E3">
        <w:t xml:space="preserve"> </w:t>
      </w:r>
      <w:r>
        <w:t>16.000,00 kn</w:t>
      </w:r>
    </w:p>
    <w:p w:rsidRDefault="00C43149" w:rsidP="001118F1" w:rsidR="00C43149">
      <w:pPr>
        <w:jc w:val="both"/>
      </w:pPr>
      <w:r>
        <w:t>za razliku:</w:t>
      </w:r>
    </w:p>
    <w:p w:rsidRDefault="00C43149" w:rsidP="001118F1" w:rsidR="001118F1">
      <w:pPr>
        <w:jc w:val="both"/>
      </w:pPr>
      <w:r>
        <w:t xml:space="preserve">od 100.000,00 kn do 300.000,00 kn                </w:t>
      </w:r>
      <w:r w:rsidR="009D2C52">
        <w:t xml:space="preserve">  </w:t>
      </w:r>
      <w:r w:rsidR="001118F1">
        <w:t>12</w:t>
      </w:r>
      <w:r>
        <w:t xml:space="preserve"> %</w:t>
      </w:r>
      <w:r>
        <w:tab/>
        <w:t xml:space="preserve">                 24.000,00</w:t>
      </w:r>
      <w:r w:rsidR="001118F1">
        <w:t xml:space="preserve"> kn</w:t>
      </w:r>
    </w:p>
    <w:p w:rsidRDefault="00DB6EED" w:rsidP="001118F1" w:rsidR="00DB6EED">
      <w:pPr>
        <w:jc w:val="both"/>
      </w:pPr>
    </w:p>
    <w:p w:rsidRDefault="00DB6EED" w:rsidP="001118F1" w:rsidR="00DB6EED">
      <w:pPr>
        <w:jc w:val="both"/>
      </w:pPr>
    </w:p>
    <w:p w:rsidRDefault="00DB6EED" w:rsidP="001118F1" w:rsidR="00DB6EED">
      <w:pPr>
        <w:jc w:val="both"/>
      </w:pPr>
    </w:p>
    <w:p w:rsidRDefault="00280203" w:rsidP="00280203" w:rsidR="00280203">
      <w:pPr>
        <w:jc w:val="right"/>
      </w:pPr>
      <w:r w:rsidRPr="001B5EB7">
        <w:lastRenderedPageBreak/>
        <w:t xml:space="preserve">Broj: </w:t>
      </w:r>
      <w:r>
        <w:t>1/</w:t>
      </w:r>
      <w:r w:rsidRPr="001B5EB7">
        <w:t>St-</w:t>
      </w:r>
      <w:r>
        <w:t>392/2012-240</w:t>
      </w:r>
    </w:p>
    <w:p w:rsidRDefault="00280203" w:rsidP="001118F1" w:rsidR="00280203">
      <w:pPr>
        <w:jc w:val="both"/>
      </w:pPr>
    </w:p>
    <w:p w:rsidRDefault="00280203" w:rsidP="001118F1" w:rsidR="00280203">
      <w:pPr>
        <w:jc w:val="both"/>
      </w:pPr>
    </w:p>
    <w:p w:rsidRDefault="00C43149" w:rsidP="001118F1" w:rsidR="007A3B3D">
      <w:pPr>
        <w:jc w:val="both"/>
      </w:pPr>
      <w:r>
        <w:t>od 300.000,00 kn do 500.000,00 kn                 10 %                            20.000,00 kn</w:t>
      </w:r>
    </w:p>
    <w:p w:rsidRDefault="00C43149" w:rsidP="001118F1" w:rsidR="00C43149">
      <w:pPr>
        <w:jc w:val="both"/>
      </w:pPr>
      <w:r>
        <w:t xml:space="preserve">od 500.000,00 kn do 1.000.000,00 kn                 </w:t>
      </w:r>
      <w:r w:rsidR="001C5A2B">
        <w:t xml:space="preserve"> </w:t>
      </w:r>
      <w:r>
        <w:t>8%                          40.000,00 kn</w:t>
      </w:r>
    </w:p>
    <w:p w:rsidRDefault="00C43149" w:rsidP="001118F1" w:rsidR="00DB6EED">
      <w:pPr>
        <w:pBdr>
          <w:bottom w:space="1" w:sz="12" w:color="auto" w:val="single"/>
        </w:pBdr>
        <w:jc w:val="both"/>
      </w:pPr>
      <w:r>
        <w:t xml:space="preserve">od 1.000.000,00 kn do 5.000.000,00 kn               7%                          45.822,50 kn </w:t>
      </w:r>
    </w:p>
    <w:p w:rsidRDefault="00C43149" w:rsidP="001118F1" w:rsidR="00C43149">
      <w:pPr>
        <w:jc w:val="both"/>
      </w:pPr>
      <w:r>
        <w:t xml:space="preserve">    </w:t>
      </w:r>
    </w:p>
    <w:p w:rsidRDefault="00D435E3" w:rsidP="001118F1" w:rsidR="00D435E3" w:rsidRPr="00DB6EED">
      <w:pPr>
        <w:jc w:val="both"/>
      </w:pPr>
      <w:r w:rsidRPr="00DB6EED">
        <w:t>Ukupno</w:t>
      </w:r>
      <w:r w:rsidRPr="00DB6EED">
        <w:tab/>
        <w:t xml:space="preserve">           </w:t>
      </w:r>
      <w:r w:rsidRPr="00DB6EED">
        <w:tab/>
      </w:r>
      <w:r w:rsidRPr="00DB6EED">
        <w:tab/>
      </w:r>
      <w:r w:rsidRPr="00DB6EED">
        <w:tab/>
      </w:r>
      <w:r w:rsidRPr="00DB6EED">
        <w:tab/>
      </w:r>
      <w:r w:rsidRPr="00DB6EED">
        <w:tab/>
      </w:r>
      <w:r w:rsidRPr="00DB6EED">
        <w:tab/>
        <w:t xml:space="preserve">          </w:t>
      </w:r>
      <w:r w:rsidR="00C43149" w:rsidRPr="00DB6EED">
        <w:t>145.822,50</w:t>
      </w:r>
      <w:r w:rsidRPr="00DB6EED">
        <w:t xml:space="preserve"> kn bruto</w:t>
      </w:r>
    </w:p>
    <w:p w:rsidRDefault="00D435E3" w:rsidP="001118F1" w:rsidR="00D435E3">
      <w:pPr>
        <w:jc w:val="both"/>
        <w:rPr>
          <w:u w:val="single"/>
        </w:rPr>
      </w:pPr>
    </w:p>
    <w:p w:rsidRDefault="00280203" w:rsidP="001118F1" w:rsidR="00280203">
      <w:pPr>
        <w:jc w:val="both"/>
        <w:rPr>
          <w:u w:val="single"/>
        </w:rPr>
      </w:pPr>
    </w:p>
    <w:p w:rsidRDefault="00D435E3" w:rsidP="001118F1" w:rsidR="00BE49BE">
      <w:pPr>
        <w:jc w:val="both"/>
      </w:pPr>
      <w:r w:rsidRPr="00D435E3">
        <w:tab/>
      </w:r>
      <w:r w:rsidR="007A3B3D">
        <w:t>Kako na temelju prikazane tablice vrijednosti unovčene stečajne mase proizlazi da se nagrada stečajnom upravitelju za vrijednost stečajne mase od 1.654.607,13 kn ima obračunati u iznosu od 145.822,50 kn bruto, to je odlučeno kao pod točkom II rješenja na temelju</w:t>
      </w:r>
      <w:r w:rsidR="006F548F">
        <w:t xml:space="preserve"> odredbe čl. 86 st. 1 toč.3 Stečajnog zakona (NN br. 44/96, 29/99, 129/00, 123/03, 82/</w:t>
      </w:r>
      <w:r w:rsidR="0087537D">
        <w:t>06, 116/10, 25/12 i 133/12)</w:t>
      </w:r>
      <w:r w:rsidR="007A3B3D">
        <w:t xml:space="preserve"> te čl.7 i 15 Uredbe (NN 105/15)</w:t>
      </w:r>
      <w:r w:rsidR="00BE49BE">
        <w:t>.</w:t>
      </w:r>
    </w:p>
    <w:p w:rsidRDefault="00BE49BE" w:rsidP="00BE49BE" w:rsidR="00BE49BE">
      <w:pPr>
        <w:ind w:firstLine="708"/>
        <w:jc w:val="both"/>
      </w:pPr>
      <w:r>
        <w:t>Stoga se utvrđuje da stečajnom upravitelju prema pravilima Uredbe (NN 189/03) pripada nagrada u visini 27%, a prema pravilima Uredbe (NN 105/15) u visini 73%.</w:t>
      </w:r>
    </w:p>
    <w:p w:rsidRDefault="00BE49BE" w:rsidP="001118F1" w:rsidR="00BE49BE">
      <w:pPr>
        <w:jc w:val="both"/>
      </w:pPr>
    </w:p>
    <w:p w:rsidRDefault="00BE49BE" w:rsidP="00BE49BE" w:rsidR="00994D29">
      <w:pPr>
        <w:ind w:firstLine="708"/>
        <w:jc w:val="both"/>
      </w:pPr>
      <w:r>
        <w:t>Kao</w:t>
      </w:r>
      <w:r w:rsidR="0087537D">
        <w:t xml:space="preserve"> pod III izreke </w:t>
      </w:r>
      <w:r w:rsidR="00816E62">
        <w:t xml:space="preserve">riješeno je </w:t>
      </w:r>
      <w:r w:rsidR="0087537D">
        <w:t>temeljem odredbe čl.  94 st. 4 SZ-a (NN 71/15</w:t>
      </w:r>
      <w:r w:rsidR="007A3B3D">
        <w:t>, 104/17</w:t>
      </w:r>
      <w:r w:rsidR="0087537D">
        <w:t>).</w:t>
      </w:r>
      <w:r w:rsidR="00884722">
        <w:tab/>
      </w:r>
    </w:p>
    <w:p w:rsidRDefault="00884722" w:rsidP="00884722" w:rsidR="00884722">
      <w:pPr>
        <w:jc w:val="both"/>
      </w:pPr>
      <w:r>
        <w:tab/>
      </w:r>
    </w:p>
    <w:p w:rsidRDefault="00884722" w:rsidP="007A3B3D" w:rsidR="00884722">
      <w:pPr>
        <w:jc w:val="center"/>
      </w:pPr>
      <w:r>
        <w:t xml:space="preserve">U </w:t>
      </w:r>
      <w:proofErr w:type="spellStart"/>
      <w:r>
        <w:t>Slav.Brodu</w:t>
      </w:r>
      <w:proofErr w:type="spellEnd"/>
      <w:r w:rsidR="007A3B3D">
        <w:t>, 11.prosinca 2017.g.</w:t>
      </w:r>
    </w:p>
    <w:p w:rsidRDefault="00884722" w:rsidP="00884722" w:rsidR="00884722"/>
    <w:p w:rsidRDefault="00884722" w:rsidP="00884722" w:rsidR="00884722">
      <w:r>
        <w:t xml:space="preserve">                                                                                        </w:t>
      </w:r>
      <w:r w:rsidR="00994D29">
        <w:tab/>
      </w:r>
      <w:r w:rsidR="00994D29">
        <w:tab/>
      </w:r>
      <w:r w:rsidR="007A3B3D">
        <w:t>STEČAJNA</w:t>
      </w:r>
      <w:r>
        <w:t xml:space="preserve"> </w:t>
      </w:r>
      <w:r w:rsidR="007A3B3D">
        <w:t>SUTKINJA</w:t>
      </w:r>
      <w:r>
        <w:t>:</w:t>
      </w:r>
    </w:p>
    <w:p w:rsidRDefault="00884722" w:rsidP="00884722" w:rsidR="00884722">
      <w:r>
        <w:t xml:space="preserve">                                                                                         </w:t>
      </w:r>
      <w:r w:rsidR="00994D29">
        <w:tab/>
      </w:r>
      <w:r w:rsidR="00994D29">
        <w:tab/>
        <w:t xml:space="preserve"> </w:t>
      </w:r>
      <w:r w:rsidR="007A3B3D">
        <w:t xml:space="preserve">   </w:t>
      </w:r>
      <w:r>
        <w:t xml:space="preserve">Vesna Vukelić </w:t>
      </w:r>
    </w:p>
    <w:p w:rsidRDefault="00884722" w:rsidP="00884722" w:rsidR="00884722"/>
    <w:p w:rsidRDefault="00884722" w:rsidP="00884722" w:rsidR="00884722"/>
    <w:p w:rsidRDefault="00884722" w:rsidP="00884722" w:rsidR="00884722" w:rsidRPr="00A5578E">
      <w:pPr>
        <w:rPr>
          <w:b/>
          <w:sz w:val="20"/>
          <w:szCs w:val="20"/>
        </w:rPr>
      </w:pPr>
      <w:r w:rsidRPr="00A5578E">
        <w:rPr>
          <w:b/>
          <w:sz w:val="20"/>
          <w:szCs w:val="20"/>
        </w:rPr>
        <w:t>NAPUTAK O PRAVNOM LIJEKU:</w:t>
      </w:r>
    </w:p>
    <w:p w:rsidRDefault="00884722" w:rsidP="00884722" w:rsidR="00083B3C">
      <w:pPr>
        <w:rPr>
          <w:sz w:val="20"/>
          <w:szCs w:val="20"/>
        </w:rPr>
      </w:pPr>
      <w:r w:rsidRPr="00A5578E">
        <w:rPr>
          <w:sz w:val="20"/>
          <w:szCs w:val="20"/>
        </w:rPr>
        <w:t xml:space="preserve">Protiv ovog rješenja </w:t>
      </w:r>
      <w:r w:rsidR="00083B3C">
        <w:rPr>
          <w:sz w:val="20"/>
          <w:szCs w:val="20"/>
        </w:rPr>
        <w:t>pravo na žalbu imaju stečajni</w:t>
      </w:r>
    </w:p>
    <w:p w:rsidRDefault="00083B3C" w:rsidP="00884722" w:rsidR="00884722" w:rsidRPr="00A5578E">
      <w:pPr>
        <w:rPr>
          <w:sz w:val="20"/>
          <w:szCs w:val="20"/>
        </w:rPr>
      </w:pPr>
      <w:r>
        <w:rPr>
          <w:sz w:val="20"/>
          <w:szCs w:val="20"/>
        </w:rPr>
        <w:t>upravitelj i svaki stečajni vjerovnik</w:t>
      </w:r>
      <w:r w:rsidR="00884722" w:rsidRPr="00A5578E">
        <w:rPr>
          <w:sz w:val="20"/>
          <w:szCs w:val="20"/>
        </w:rPr>
        <w:t xml:space="preserve"> u roku od 8 dana</w:t>
      </w:r>
    </w:p>
    <w:p w:rsidRDefault="00884722" w:rsidP="00083B3C" w:rsidR="00994D29">
      <w:pPr>
        <w:rPr>
          <w:sz w:val="20"/>
          <w:szCs w:val="20"/>
        </w:rPr>
      </w:pPr>
      <w:r w:rsidRPr="00A5578E">
        <w:rPr>
          <w:sz w:val="20"/>
          <w:szCs w:val="20"/>
        </w:rPr>
        <w:t xml:space="preserve">od dana </w:t>
      </w:r>
      <w:r w:rsidR="00083B3C">
        <w:rPr>
          <w:sz w:val="20"/>
          <w:szCs w:val="20"/>
        </w:rPr>
        <w:t>dostave rješenja, a dostava se smatra obavljenom</w:t>
      </w:r>
    </w:p>
    <w:p w:rsidRDefault="00083B3C" w:rsidP="00083B3C" w:rsidR="00083B3C">
      <w:pPr>
        <w:rPr>
          <w:sz w:val="20"/>
          <w:szCs w:val="20"/>
        </w:rPr>
      </w:pPr>
      <w:r>
        <w:rPr>
          <w:sz w:val="20"/>
          <w:szCs w:val="20"/>
        </w:rPr>
        <w:t>istekom osmog dana od dana objave pismena na mrežnoj</w:t>
      </w:r>
    </w:p>
    <w:p w:rsidRDefault="00253176" w:rsidP="00083B3C" w:rsidR="00083B3C">
      <w:pPr>
        <w:rPr>
          <w:sz w:val="20"/>
          <w:szCs w:val="20"/>
        </w:rPr>
      </w:pPr>
      <w:r>
        <w:rPr>
          <w:sz w:val="20"/>
          <w:szCs w:val="20"/>
        </w:rPr>
        <w:t>stanici e-Oglasna ploča sudova</w:t>
      </w:r>
      <w:r w:rsidR="00083B3C">
        <w:rPr>
          <w:sz w:val="20"/>
          <w:szCs w:val="20"/>
        </w:rPr>
        <w:t>.</w:t>
      </w:r>
    </w:p>
    <w:p w:rsidRDefault="00994D29" w:rsidP="00884722" w:rsidR="00994D29" w:rsidRPr="00A5578E">
      <w:pPr>
        <w:rPr>
          <w:sz w:val="20"/>
          <w:szCs w:val="20"/>
        </w:rPr>
      </w:pPr>
    </w:p>
    <w:p w:rsidRDefault="00884722" w:rsidP="00884722" w:rsidR="00884722"/>
    <w:p w:rsidRDefault="00884722" w:rsidP="00884722" w:rsidR="00884722"/>
    <w:p w:rsidRDefault="0087537D" w:rsidP="00884722" w:rsidR="00884722">
      <w:r>
        <w:t xml:space="preserve">Dostaviti putem mrežne stanice </w:t>
      </w:r>
      <w:r w:rsidR="00083B3C">
        <w:t>e-O</w:t>
      </w:r>
      <w:r>
        <w:t>glasne ploče</w:t>
      </w:r>
      <w:r w:rsidR="00253176">
        <w:t xml:space="preserve"> sudova</w:t>
      </w:r>
    </w:p>
    <w:p w:rsidRDefault="00884722" w:rsidP="00884722" w:rsidR="00884722">
      <w:pPr>
        <w:numPr>
          <w:ilvl w:val="0"/>
          <w:numId w:val="1"/>
        </w:numPr>
        <w:tabs>
          <w:tab w:pos="900" w:val="clear"/>
          <w:tab w:pos="540" w:val="num"/>
        </w:tabs>
        <w:ind w:left="540"/>
      </w:pPr>
      <w:proofErr w:type="spellStart"/>
      <w:r>
        <w:t>steč.upravitelju</w:t>
      </w:r>
      <w:proofErr w:type="spellEnd"/>
    </w:p>
    <w:p w:rsidRDefault="0087537D" w:rsidP="00884722" w:rsidR="0087537D">
      <w:pPr>
        <w:numPr>
          <w:ilvl w:val="0"/>
          <w:numId w:val="1"/>
        </w:numPr>
        <w:tabs>
          <w:tab w:pos="900" w:val="clear"/>
          <w:tab w:pos="540" w:val="num"/>
        </w:tabs>
        <w:ind w:left="540"/>
      </w:pPr>
      <w:r>
        <w:t>svim vjerovnicima</w:t>
      </w:r>
    </w:p>
    <w:p w:rsidRDefault="00B81370" w:rsidP="00B81370" w:rsidR="00B81370">
      <w:pPr>
        <w:ind w:left="900"/>
      </w:pPr>
    </w:p>
    <w:p w:rsidRDefault="00CA5160" w:rsidP="00B64EB1" w:rsidR="00CA5160">
      <w:pPr>
        <w:jc w:val="both"/>
      </w:pPr>
    </w:p>
    <w:p w:rsidRDefault="00CA5160" w:rsidP="00884722" w:rsidR="00617836">
      <w:pPr>
        <w:jc w:val="both"/>
      </w:pPr>
      <w:r>
        <w:tab/>
      </w:r>
      <w:r w:rsidR="001D60A0">
        <w:t xml:space="preserve"> </w:t>
      </w:r>
    </w:p>
    <w:sectPr w:rsidSect="00DB6EED" w:rsidR="00617836">
      <w:pgSz w:h="16838" w:w="11906"/>
      <w:pgMar w:gutter="0" w:footer="708" w:header="708" w:left="1417" w:bottom="1417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D121283"/>
    <w:multiLevelType w:val="hybridMultilevel"/>
    <w:tmpl w:val="B212064E"/>
    <w:lvl w:tplc="6C3A5E8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B213B6"/>
    <w:multiLevelType w:val="hybridMultilevel"/>
    <w:tmpl w:val="BAEC9AF2"/>
    <w:lvl w:tplc="8DA0A934" w:ilvl="0">
      <w:start w:val="2"/>
      <w:numFmt w:val="bullet"/>
      <w:lvlText w:val="-"/>
      <w:lvlJc w:val="left"/>
      <w:pPr>
        <w:ind w:hanging="360" w:left="4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020"/>
      </w:pPr>
      <w:rPr>
        <w:rFonts w:hAnsi="Wingdings" w:ascii="Wingdings" w:hint="default"/>
      </w:rPr>
    </w:lvl>
  </w:abstractNum>
  <w:abstractNum w:abstractNumId="3">
    <w:nsid w:val="5C725127"/>
    <w:multiLevelType w:val="hybridMultilevel"/>
    <w:tmpl w:val="0DF8552A"/>
    <w:lvl w:tplc="F8825A5C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4">
    <w:nsid w:val="7F2341C5"/>
    <w:multiLevelType w:val="hybridMultilevel"/>
    <w:tmpl w:val="1278CA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displayBackgroundShape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137"/>
    <w:rsid w:val="000576C8"/>
    <w:rsid w:val="00081F7C"/>
    <w:rsid w:val="00083B3C"/>
    <w:rsid w:val="00093053"/>
    <w:rsid w:val="000A6EDF"/>
    <w:rsid w:val="000B2081"/>
    <w:rsid w:val="000C18A3"/>
    <w:rsid w:val="000D03FC"/>
    <w:rsid w:val="000F4B69"/>
    <w:rsid w:val="001118F1"/>
    <w:rsid w:val="00111947"/>
    <w:rsid w:val="001160FF"/>
    <w:rsid w:val="00120EF3"/>
    <w:rsid w:val="00122F40"/>
    <w:rsid w:val="001335E0"/>
    <w:rsid w:val="001620D0"/>
    <w:rsid w:val="00183F93"/>
    <w:rsid w:val="00187EBC"/>
    <w:rsid w:val="001A058F"/>
    <w:rsid w:val="001B0900"/>
    <w:rsid w:val="001B189E"/>
    <w:rsid w:val="001B5EB7"/>
    <w:rsid w:val="001C5A2B"/>
    <w:rsid w:val="001D60A0"/>
    <w:rsid w:val="00214AF4"/>
    <w:rsid w:val="00252B68"/>
    <w:rsid w:val="00253176"/>
    <w:rsid w:val="00254BBE"/>
    <w:rsid w:val="00280203"/>
    <w:rsid w:val="002D2ADF"/>
    <w:rsid w:val="002D7F99"/>
    <w:rsid w:val="00322935"/>
    <w:rsid w:val="00323B6A"/>
    <w:rsid w:val="00360E84"/>
    <w:rsid w:val="00365A0D"/>
    <w:rsid w:val="00372837"/>
    <w:rsid w:val="00377376"/>
    <w:rsid w:val="00383D6E"/>
    <w:rsid w:val="00387F8A"/>
    <w:rsid w:val="0039455A"/>
    <w:rsid w:val="003965F0"/>
    <w:rsid w:val="00397158"/>
    <w:rsid w:val="003E37BB"/>
    <w:rsid w:val="00424F43"/>
    <w:rsid w:val="00445A34"/>
    <w:rsid w:val="00445F6D"/>
    <w:rsid w:val="00463C82"/>
    <w:rsid w:val="004A4578"/>
    <w:rsid w:val="00527C56"/>
    <w:rsid w:val="0054476B"/>
    <w:rsid w:val="00546BC9"/>
    <w:rsid w:val="005A0295"/>
    <w:rsid w:val="005B199D"/>
    <w:rsid w:val="005D4AD4"/>
    <w:rsid w:val="005F760F"/>
    <w:rsid w:val="00607F9B"/>
    <w:rsid w:val="00612A8E"/>
    <w:rsid w:val="00617836"/>
    <w:rsid w:val="00643B94"/>
    <w:rsid w:val="006532AC"/>
    <w:rsid w:val="00670B6F"/>
    <w:rsid w:val="006F1F85"/>
    <w:rsid w:val="006F548F"/>
    <w:rsid w:val="00701073"/>
    <w:rsid w:val="007012D5"/>
    <w:rsid w:val="0072393A"/>
    <w:rsid w:val="00725BCE"/>
    <w:rsid w:val="00737179"/>
    <w:rsid w:val="007415A3"/>
    <w:rsid w:val="00761058"/>
    <w:rsid w:val="0077340B"/>
    <w:rsid w:val="007A3B3D"/>
    <w:rsid w:val="00801807"/>
    <w:rsid w:val="00803D49"/>
    <w:rsid w:val="00816E62"/>
    <w:rsid w:val="008206E7"/>
    <w:rsid w:val="00844A02"/>
    <w:rsid w:val="00852501"/>
    <w:rsid w:val="008738AA"/>
    <w:rsid w:val="0087537D"/>
    <w:rsid w:val="0088069B"/>
    <w:rsid w:val="00884722"/>
    <w:rsid w:val="008A588B"/>
    <w:rsid w:val="008C5195"/>
    <w:rsid w:val="008C73C5"/>
    <w:rsid w:val="009158FB"/>
    <w:rsid w:val="00994D29"/>
    <w:rsid w:val="00994D81"/>
    <w:rsid w:val="00995E20"/>
    <w:rsid w:val="009B7E32"/>
    <w:rsid w:val="009D2C52"/>
    <w:rsid w:val="009E1307"/>
    <w:rsid w:val="00A130E7"/>
    <w:rsid w:val="00A47A0F"/>
    <w:rsid w:val="00A5578E"/>
    <w:rsid w:val="00A95A0D"/>
    <w:rsid w:val="00B20750"/>
    <w:rsid w:val="00B22AC1"/>
    <w:rsid w:val="00B2447D"/>
    <w:rsid w:val="00B454A1"/>
    <w:rsid w:val="00B4616D"/>
    <w:rsid w:val="00B64EB1"/>
    <w:rsid w:val="00B65236"/>
    <w:rsid w:val="00B80291"/>
    <w:rsid w:val="00B81370"/>
    <w:rsid w:val="00B87A85"/>
    <w:rsid w:val="00BA28A4"/>
    <w:rsid w:val="00BC1889"/>
    <w:rsid w:val="00BE49BE"/>
    <w:rsid w:val="00C305AA"/>
    <w:rsid w:val="00C36B19"/>
    <w:rsid w:val="00C43149"/>
    <w:rsid w:val="00C506B7"/>
    <w:rsid w:val="00C72690"/>
    <w:rsid w:val="00C87F97"/>
    <w:rsid w:val="00C90AFE"/>
    <w:rsid w:val="00CA5160"/>
    <w:rsid w:val="00CC7453"/>
    <w:rsid w:val="00CD71F2"/>
    <w:rsid w:val="00D004B5"/>
    <w:rsid w:val="00D26ADA"/>
    <w:rsid w:val="00D43520"/>
    <w:rsid w:val="00D435E3"/>
    <w:rsid w:val="00D75600"/>
    <w:rsid w:val="00D92E49"/>
    <w:rsid w:val="00DA16CA"/>
    <w:rsid w:val="00DB0F95"/>
    <w:rsid w:val="00DB5F0C"/>
    <w:rsid w:val="00DB6EED"/>
    <w:rsid w:val="00DD1E74"/>
    <w:rsid w:val="00DD24BE"/>
    <w:rsid w:val="00DE4137"/>
    <w:rsid w:val="00DE5325"/>
    <w:rsid w:val="00E22A56"/>
    <w:rsid w:val="00E9707E"/>
    <w:rsid w:val="00EA2849"/>
    <w:rsid w:val="00F036D4"/>
    <w:rsid w:val="00F21985"/>
    <w:rsid w:val="00F3169F"/>
    <w:rsid w:val="00F44C2B"/>
    <w:rsid w:val="00F64A02"/>
    <w:rsid w:val="00F81FA7"/>
    <w:rsid w:val="00F8523D"/>
    <w:rsid w:val="00FB139B"/>
    <w:rsid w:val="00FE0DE4"/>
    <w:rsid w:val="00FE5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64EB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5A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5A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5A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5A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5A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64EB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5A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5A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5A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5A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5A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2012.</izvorni_sadrzaj>
    <derivirana_varijabla naziv="DomainObject.Predmet.DatumOsnivanja_1">5.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St-392/2012</izvorni_sadrzaj>
    <derivirana_varijabla naziv="DomainObject.Predmet.OznakaBroj_1">St-392/2012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I,II,III,IV,V,VI -  ormar  ,       VII,VIII  dio</izvorni_sadrzaj>
    <derivirana_varijabla naziv="DomainObject.Predmet.PrimjedbaSuca_1">I,II,III,IV,V,VI -  ormar  ,       VII,VIII  dio</derivirana_varijabla>
  </DomainObject.Predmet.PrimjedbaSuca>
  <DomainObject.Predmet.ProtustrankaFormated>
    <izvorni_sadrzaj>  EURO - INŽENJERING d.o.o. SLAVONSKI BROD</izvorni_sadrzaj>
    <derivirana_varijabla naziv="DomainObject.Predmet.ProtustrankaFormated_1">  EURO - INŽENJERING d.o.o. SLAVONSKI BROD</derivirana_varijabla>
  </DomainObject.Predmet.ProtustrankaFormated>
  <DomainObject.Predmet.ProtustrankaFormatedOIB>
    <izvorni_sadrzaj>  EURO - INŽENJERING d.o.o. SLAVONSKI BROD, OIB 86855141245</izvorni_sadrzaj>
    <derivirana_varijabla naziv="DomainObject.Predmet.ProtustrankaFormatedOIB_1">  EURO - INŽENJERING d.o.o. SLAVONSKI BROD, OIB 86855141245</derivirana_varijabla>
  </DomainObject.Predmet.ProtustrankaFormatedOIB>
  <DomainObject.Predmet.ProtustrankaFormatedWithAdress>
    <izvorni_sadrzaj> EURO - INŽENJERING d.o.o. SLAVONSKI BROD, Naselje Slavonija I 1/3, 35000 Slavonski Brod</izvorni_sadrzaj>
    <derivirana_varijabla naziv="DomainObject.Predmet.ProtustrankaFormatedWithAdress_1"> EURO - INŽENJERING d.o.o. SLAVONSKI BROD, Naselje Slavonija I 1/3, 35000 Slavonski Brod</derivirana_varijabla>
  </DomainObject.Predmet.ProtustrankaFormatedWithAdress>
  <DomainObject.Predmet.ProtustrankaFormatedWithAdressOIB>
    <izvorni_sadrzaj> EURO - INŽENJERING d.o.o. SLAVONSKI BROD, OIB 86855141245, Naselje Slavonija I 1/3, 35000 Slavonski Brod</izvorni_sadrzaj>
    <derivirana_varijabla naziv="DomainObject.Predmet.ProtustrankaFormatedWithAdressOIB_1"> EURO - INŽENJERING d.o.o. SLAVONSKI BROD, OIB 86855141245, Naselje Slavonija I 1/3, 35000 Slavonski Brod</derivirana_varijabla>
  </DomainObject.Predmet.ProtustrankaFormatedWithAdressOIB>
  <DomainObject.Predmet.ProtustrankaWithAdress>
    <izvorni_sadrzaj>EURO - INŽENJERING d.o.o. SLAVONSKI BROD Naselje Slavonija I 1/3, 35000 Slavonski Brod</izvorni_sadrzaj>
    <derivirana_varijabla naziv="DomainObject.Predmet.ProtustrankaWithAdress_1">EURO - INŽENJERING d.o.o. SLAVONSKI BROD Naselje Slavonija I 1/3, 35000 Slavonski Brod</derivirana_varijabla>
  </DomainObject.Predmet.ProtustrankaWithAdress>
  <DomainObject.Predmet.ProtustrankaWithAdressOIB>
    <izvorni_sadrzaj>EURO - INŽENJERING d.o.o. SLAVONSKI BROD, OIB 86855141245, Naselje Slavonija I 1/3, 35000 Slavonski Brod</izvorni_sadrzaj>
    <derivirana_varijabla naziv="DomainObject.Predmet.ProtustrankaWithAdressOIB_1">EURO - INŽENJERING d.o.o. SLAVONSKI BROD, OIB 86855141245, Naselje Slavonija I 1/3, 35000 Slavonski Brod</derivirana_varijabla>
  </DomainObject.Predmet.ProtustrankaWithAdressOIB>
  <DomainObject.Predmet.ProtustrankaNazivFormated>
    <izvorni_sadrzaj>EURO - INŽENJERING d.o.o. SLAVONSKI BROD</izvorni_sadrzaj>
    <derivirana_varijabla naziv="DomainObject.Predmet.ProtustrankaNazivFormated_1">EURO - INŽENJERING d.o.o. SLAVONSKI BROD</derivirana_varijabla>
  </DomainObject.Predmet.ProtustrankaNazivFormated>
  <DomainObject.Predmet.ProtustrankaNazivFormatedOIB>
    <izvorni_sadrzaj>EURO - INŽENJERING d.o.o. SLAVONSKI BROD, OIB 86855141245</izvorni_sadrzaj>
    <derivirana_varijabla naziv="DomainObject.Predmet.ProtustrankaNazivFormatedOIB_1">EURO - INŽENJERING d.o.o. SLAVONSKI BROD, OIB 86855141245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 ZAGREB</izvorni_sadrzaj>
    <derivirana_varijabla naziv="DomainObject.Predmet.StrankaFormated_1">  ZAGREBAČKA BANKA d.d. ZAGREB</derivirana_varijabla>
  </DomainObject.Predmet.StrankaFormated>
  <DomainObject.Predmet.StrankaFormatedOIB>
    <izvorni_sadrzaj>  ZAGREBAČKA BANKA d.d. ZAGREB, OIB 92963223473</izvorni_sadrzaj>
    <derivirana_varijabla naziv="DomainObject.Predmet.StrankaFormatedOIB_1">  ZAGREBAČKA BANKA d.d. ZAGREB, OIB 92963223473</derivirana_varijabla>
  </DomainObject.Predmet.StrankaFormatedOIB>
  <DomainObject.Predmet.StrankaFormatedWithAdress>
    <izvorni_sadrzaj> ZAGREBAČKA BANKA d.d. ZAGREB, Paromlinska 2, 10000 Zagreb</izvorni_sadrzaj>
    <derivirana_varijabla naziv="DomainObject.Predmet.StrankaFormatedWithAdress_1"> ZAGREBAČKA BANKA d.d. ZAGREB, Paromlinska 2, 10000 Zagreb</derivirana_varijabla>
  </DomainObject.Predmet.StrankaFormatedWithAdress>
  <DomainObject.Predmet.StrankaFormatedWithAdressOIB>
    <izvorni_sadrzaj> ZAGREBAČKA BANKA d.d. ZAGREB, OIB 92963223473, Paromlinska 2, 10000 Zagreb</izvorni_sadrzaj>
    <derivirana_varijabla naziv="DomainObject.Predmet.StrankaFormatedWithAdressOIB_1"> ZAGREBAČKA BANKA d.d. ZAGREB, OIB 92963223473, Paromlinska 2, 10000 Zagreb</derivirana_varijabla>
  </DomainObject.Predmet.StrankaFormatedWithAdressOIB>
  <DomainObject.Predmet.StrankaWithAdress>
    <izvorni_sadrzaj>ZAGREBAČKA BANKA d.d. ZAGREB Paromlinska 2,10000 Zagreb</izvorni_sadrzaj>
    <derivirana_varijabla naziv="DomainObject.Predmet.StrankaWithAdress_1">ZAGREBAČKA BANKA d.d. ZAGREB Paromlinska 2,10000 Zagreb</derivirana_varijabla>
  </DomainObject.Predmet.StrankaWithAdress>
  <DomainObject.Predmet.StrankaWithAdressOIB>
    <izvorni_sadrzaj>ZAGREBAČKA BANKA d.d. ZAGREB, OIB 92963223473, Paromlinska 2,10000 Zagreb</izvorni_sadrzaj>
    <derivirana_varijabla naziv="DomainObject.Predmet.StrankaWithAdressOIB_1">ZAGREBAČKA BANKA d.d. ZAGREB, OIB 92963223473, Paromlinska 2,10000 Zagreb</derivirana_varijabla>
  </DomainObject.Predmet.StrankaWithAdressOIB>
  <DomainObject.Predmet.StrankaNazivFormated>
    <izvorni_sadrzaj>ZAGREBAČKA BANKA d.d. ZAGREB</izvorni_sadrzaj>
    <derivirana_varijabla naziv="DomainObject.Predmet.StrankaNazivFormated_1">ZAGREBAČKA BANKA d.d. ZAGREB</derivirana_varijabla>
  </DomainObject.Predmet.StrankaNazivFormated>
  <DomainObject.Predmet.StrankaNazivFormatedOIB>
    <izvorni_sadrzaj>ZAGREBAČKA BANKA d.d. ZAGREB, OIB 92963223473</izvorni_sadrzaj>
    <derivirana_varijabla naziv="DomainObject.Predmet.StrankaNazivFormatedOIB_1">ZAGREBAČKA BANKA d.d. ZAGREB, OIB 92963223473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ZAGREBAČKA BANKA d.d. ZAGREB</item>
    </izvorni_sadrzaj>
    <derivirana_varijabla naziv="DomainObject.Predmet.StrankaListFormated_1">
      <item>ZAGREBAČKA BANKA d.d. ZAGREB</item>
    </derivirana_varijabla>
  </DomainObject.Predmet.StrankaListFormated>
  <DomainObject.Predmet.StrankaListFormatedOIB>
    <izvorni_sadrzaj>
      <item>ZAGREBAČKA BANKA d.d. ZAGREB, OIB 92963223473</item>
    </izvorni_sadrzaj>
    <derivirana_varijabla naziv="DomainObject.Predmet.StrankaListFormatedOIB_1">
      <item>ZAGREBAČKA BANKA d.d. ZAGREB, OIB 92963223473</item>
    </derivirana_varijabla>
  </DomainObject.Predmet.StrankaListFormatedOIB>
  <DomainObject.Predmet.StrankaListFormatedWithAdress>
    <izvorni_sadrzaj>
      <item>ZAGREBAČKA BANKA d.d. ZAGREB, Paromlinska 2, 10000 Zagreb</item>
    </izvorni_sadrzaj>
    <derivirana_varijabla naziv="DomainObject.Predmet.StrankaListFormatedWithAdress_1">
      <item>ZAGREBAČKA BANKA d.d. ZAGREB, Paromlinska 2, 10000 Zagreb</item>
    </derivirana_varijabla>
  </DomainObject.Predmet.StrankaListFormatedWithAdress>
  <DomainObject.Predmet.StrankaListFormatedWithAdressOIB>
    <izvorni_sadrzaj>
      <item>ZAGREBAČKA BANKA d.d. ZAGREB, OIB 92963223473, Paromlinska 2, 10000 Zagreb</item>
    </izvorni_sadrzaj>
    <derivirana_varijabla naziv="DomainObject.Predmet.StrankaListFormatedWithAdressOIB_1">
      <item>ZAGREBAČKA BANKA d.d. ZAGREB, OIB 92963223473, Paromlinska 2, 10000 Zagreb</item>
    </derivirana_varijabla>
  </DomainObject.Predmet.StrankaListFormatedWithAdressOIB>
  <DomainObject.Predmet.StrankaListNazivFormated>
    <izvorni_sadrzaj>
      <item>ZAGREBAČKA BANKA d.d. ZAGREB</item>
    </izvorni_sadrzaj>
    <derivirana_varijabla naziv="DomainObject.Predmet.StrankaListNazivFormated_1">
      <item>ZAGREBAČKA BANKA d.d. ZAGREB</item>
    </derivirana_varijabla>
  </DomainObject.Predmet.StrankaListNazivFormated>
  <DomainObject.Predmet.StrankaListNazivFormatedOIB>
    <izvorni_sadrzaj>
      <item>ZAGREBAČKA BANKA d.d. ZAGREB, OIB 92963223473</item>
    </izvorni_sadrzaj>
    <derivirana_varijabla naziv="DomainObject.Predmet.StrankaListNazivFormatedOIB_1">
      <item>ZAGREBAČKA BANKA d.d. ZAGREB, OIB 92963223473</item>
    </derivirana_varijabla>
  </DomainObject.Predmet.StrankaListNazivFormatedOIB>
  <DomainObject.Predmet.ProtuStrankaListFormated>
    <izvorni_sadrzaj>
      <item>EURO - INŽENJERING d.o.o. SLAVONSKI BROD</item>
    </izvorni_sadrzaj>
    <derivirana_varijabla naziv="DomainObject.Predmet.ProtuStrankaListFormated_1">
      <item>EURO - INŽENJERING d.o.o. SLAVONSKI BROD</item>
    </derivirana_varijabla>
  </DomainObject.Predmet.ProtuStrankaListFormated>
  <DomainObject.Predmet.ProtuStrankaListFormatedOIB>
    <izvorni_sadrzaj>
      <item>EURO - INŽENJERING d.o.o. SLAVONSKI BROD, OIB 86855141245</item>
    </izvorni_sadrzaj>
    <derivirana_varijabla naziv="DomainObject.Predmet.ProtuStrankaListFormatedOIB_1">
      <item>EURO - INŽENJERING d.o.o. SLAVONSKI BROD, OIB 86855141245</item>
    </derivirana_varijabla>
  </DomainObject.Predmet.ProtuStrankaListFormatedOIB>
  <DomainObject.Predmet.ProtuStrankaListFormatedWithAdress>
    <izvorni_sadrzaj>
      <item>EURO - INŽENJERING d.o.o. SLAVONSKI BROD, Naselje Slavonija I 1/3, 35000 Slavonski Brod</item>
    </izvorni_sadrzaj>
    <derivirana_varijabla naziv="DomainObject.Predmet.ProtuStrankaListFormatedWithAdress_1">
      <item>EURO - INŽENJERING d.o.o. SLAVONSKI BROD, Naselje Slavonija I 1/3, 35000 Slavonski Brod</item>
    </derivirana_varijabla>
  </DomainObject.Predmet.ProtuStrankaListFormatedWithAdress>
  <DomainObject.Predmet.ProtuStrankaListFormatedWithAdressOIB>
    <izvorni_sadrzaj>
      <item>EURO - INŽENJERING d.o.o. SLAVONSKI BROD, OIB 86855141245, Naselje Slavonija I 1/3, 35000 Slavonski Brod</item>
    </izvorni_sadrzaj>
    <derivirana_varijabla naziv="DomainObject.Predmet.ProtuStrankaListFormatedWithAdressOIB_1">
      <item>EURO - INŽENJERING d.o.o. SLAVONSKI BROD, OIB 86855141245, Naselje Slavonija I 1/3, 35000 Slavonski Brod</item>
    </derivirana_varijabla>
  </DomainObject.Predmet.ProtuStrankaListFormatedWithAdressOIB>
  <DomainObject.Predmet.ProtuStrankaListNazivFormated>
    <izvorni_sadrzaj>
      <item>EURO - INŽENJERING d.o.o. SLAVONSKI BROD</item>
    </izvorni_sadrzaj>
    <derivirana_varijabla naziv="DomainObject.Predmet.ProtuStrankaListNazivFormated_1">
      <item>EURO - INŽENJERING d.o.o. SLAVONSKI BROD</item>
    </derivirana_varijabla>
  </DomainObject.Predmet.ProtuStrankaListNazivFormated>
  <DomainObject.Predmet.ProtuStrankaListNazivFormatedOIB>
    <izvorni_sadrzaj>
      <item>EURO - INŽENJERING d.o.o. SLAVONSKI BROD, OIB 86855141245</item>
    </izvorni_sadrzaj>
    <derivirana_varijabla naziv="DomainObject.Predmet.ProtuStrankaListNazivFormatedOIB_1">
      <item>EURO - INŽENJERING d.o.o. SLAVONSKI BROD, OIB 86855141245</item>
    </derivirana_varijabla>
  </DomainObject.Predmet.ProtuStrankaListNazivFormatedOIB>
  <DomainObject.Predmet.OstaliListFormated>
    <izvorni_sadrzaj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</item>
      <item>davor Perlić</item>
      <item>Mišo Pavičić</item>
    </izvorni_sadrzaj>
    <derivirana_varijabla naziv="DomainObject.Predmet.OstaliListFormated_1"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</item>
      <item>davor Perlić</item>
      <item>Mišo Pavičić</item>
    </derivirana_varijabla>
  </DomainObject.Predmet.OstaliListFormated>
  <DomainObject.Predmet.OstaliListFormatedOIB>
    <izvorni_sadrzaj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35, OIB 89208179103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Daidžić, OIB 77600376510</item>
      <item>davor Perlić</item>
      <item>Mišo Pavičić, OIB 71933163370</item>
    </izvorni_sadrzaj>
    <derivirana_varijabla naziv="DomainObject.Predmet.OstaliListFormatedOIB_1"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35, OIB 89208179103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Daidžić, OIB 77600376510</item>
      <item>davor Perlić</item>
      <item>Mišo Pavičić, OIB 71933163370</item>
    </derivirana_varijabla>
  </DomainObject.Predmet.OstaliListFormatedOIB>
  <DomainObject.Predmet.OstaliListFormatedWithAdress>
    <izvorni_sadrzaj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35, Tome Bakača 35, 35000 Slavonski Brod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</item>
      <item>davor Perlić</item>
      <item>Mišo Pavičić</item>
    </izvorni_sadrzaj>
    <derivirana_varijabla naziv="DomainObject.Predmet.OstaliListFormatedWithAdress_1"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35, Tome Bakača 35, 35000 Slavonski Brod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</item>
      <item>davor Perlić</item>
      <item>Mišo Pavičić</item>
    </derivirana_varijabla>
  </DomainObject.Predmet.OstaliListFormatedWithAdress>
  <DomainObject.Predmet.OstaliListFormatedWithAdressOIB>
    <izvorni_sadrzaj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35, OIB 89208179103, Tome Bakača 35, 35000 Slavonski Brod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Daidžić, OIB 77600376510</item>
      <item>davor Perlić</item>
      <item>Mišo Pavičić, OIB 71933163370</item>
    </izvorni_sadrzaj>
    <derivirana_varijabla naziv="DomainObject.Predmet.OstaliListFormatedWithAdressOIB_1"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35, OIB 89208179103, Tome Bakača 35, 35000 Slavonski Brod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Daidžić, OIB 77600376510</item>
      <item>davor Perlić</item>
      <item>Mišo Pavičić, OIB 71933163370</item>
    </derivirana_varijabla>
  </DomainObject.Predmet.OstaliListFormatedWithAdressOIB>
  <DomainObject.Predmet.OstaliListNazivFormated>
    <izvorni_sadrzaj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</item>
      <item>davor Perlić</item>
      <item>Mišo Pavičić</item>
    </izvorni_sadrzaj>
    <derivirana_varijabla naziv="DomainObject.Predmet.OstaliListNazivFormated_1"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</item>
      <item>davor Perlić</item>
      <item>Mišo Pavičić</item>
    </derivirana_varijabla>
  </DomainObject.Predmet.OstaliListNazivFormated>
  <DomainObject.Predmet.OstaliListNazivFormatedOIB>
    <izvorni_sadrzaj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35, OIB 89208179103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Daidžić, OIB 77600376510</item>
      <item>davor Perlić</item>
      <item>Mišo Pavičić, OIB 71933163370</item>
    </izvorni_sadrzaj>
    <derivirana_varijabla naziv="DomainObject.Predmet.OstaliListNazivFormatedOIB_1"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35, OIB 89208179103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Daidžić, OIB 77600376510</item>
      <item>davor Perlić</item>
      <item>Mišo Pavičić, OIB 71933163370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d.d. ZAGREB</izvorni_sadrzaj>
    <derivirana_varijabla naziv="DomainObject.Predmet.StrankaIDrugi_1">ZAGREBAČKA BANKA d.d. ZAGREB</derivirana_varijabla>
  </DomainObject.Predmet.StrankaIDrugi>
  <DomainObject.Predmet.ProtustrankaIDrugi>
    <izvorni_sadrzaj>EURO - INŽENJERING d.o.o. SLAVONSKI BROD</izvorni_sadrzaj>
    <derivirana_varijabla naziv="DomainObject.Predmet.ProtustrankaIDrugi_1">EURO - INŽENJERING d.o.o. SLAVONSKI BROD</derivirana_varijabla>
  </DomainObject.Predmet.ProtustrankaIDrugi>
  <DomainObject.Predmet.StrankaIDrugiAdressOIB>
    <izvorni_sadrzaj>ZAGREBAČKA BANKA d.d. ZAGREB, OIB 92963223473, Paromlinska 2, 10000 Zagreb</izvorni_sadrzaj>
    <derivirana_varijabla naziv="DomainObject.Predmet.StrankaIDrugiAdressOIB_1">ZAGREBAČKA BANKA d.d. ZAGREB, OIB 92963223473, Paromlinska 2, 10000 Zagreb</derivirana_varijabla>
  </DomainObject.Predmet.StrankaIDrugiAdressOIB>
  <DomainObject.Predmet.ProtustrankaIDrugiAdressOIB>
    <izvorni_sadrzaj>EURO - INŽENJERING d.o.o. SLAVONSKI BROD, OIB 86855141245, Naselje Slavonija I 1/3, 35000 Slavonski Brod</izvorni_sadrzaj>
    <derivirana_varijabla naziv="DomainObject.Predmet.ProtustrankaIDrugiAdressOIB_1">EURO - INŽENJERING d.o.o. SLAVONSKI BROD, OIB 86855141245, Naselje Slavonija I 1/3,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ZAGREBAČKA BANKA d.d. ZAGREB</item>
      <item>EURO - INŽENJERING d.o.o. SLAVONSKI BROD</item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</item>
      <item>davor Perlić</item>
      <item>Mišo Pavičić</item>
    </izvorni_sadrzaj>
    <derivirana_varijabla naziv="DomainObject.Predmet.SudioniciListNaziv_1">
      <item>ZAGREBAČKA BANKA d.d. ZAGREB</item>
      <item>EURO - INŽENJERING d.o.o. SLAVONSKI BROD</item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</item>
      <item>davor Perlić</item>
      <item>Mišo Pavičić</item>
    </derivirana_varijabla>
  </DomainObject.Predmet.SudioniciListNaziv>
  <DomainObject.Predmet.SudioniciListAdressOIB>
    <izvorni_sadrzaj>
      <item>ZAGREBAČKA BANKA d.d. ZAGREB, OIB 92963223473, Paromlinska 2,10000 Zagreb</item>
      <item>EURO - INŽENJERING d.o.o. SLAVONSKI BROD, OIB 86855141245, Naselje Slavonija I 1/3,35000 Slavonski Brod</item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35, OIB 89208179103, Tome Bakača 35,35000 Slavonski Brod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Daidžić, OIB 77600376510</item>
      <item>davor Perlić</item>
      <item>Mišo Pavičić, OIB 71933163370</item>
    </izvorni_sadrzaj>
    <derivirana_varijabla naziv="DomainObject.Predmet.SudioniciListAdressOIB_1">
      <item>ZAGREBAČKA BANKA d.d. ZAGREB, OIB 92963223473, Paromlinska 2,10000 Zagreb</item>
      <item>EURO - INŽENJERING d.o.o. SLAVONSKI BROD, OIB 86855141245, Naselje Slavonija I 1/3,35000 Slavonski Brod</item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35, OIB 89208179103, Tome Bakača 35,35000 Slavonski Brod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Daidžić, OIB 77600376510</item>
      <item>davor Perlić</item>
      <item>Mišo Pavičić, OIB 71933163370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86855141245</item>
      <item>, OIB null</item>
      <item>, OIB null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77600376510</item>
      <item>, OIB null</item>
      <item>, OIB 71933163370</item>
    </izvorni_sadrzaj>
    <derivirana_varijabla naziv="DomainObject.Predmet.SudioniciListNazivOIB_1">
      <item>, OIB 92963223473</item>
      <item>, OIB 86855141245</item>
      <item>, OIB null</item>
      <item>, OIB null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77600376510</item>
      <item>, OIB null</item>
      <item>, OIB 71933163370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968</properties:Words>
  <properties:Characters>5186</properties:Characters>
  <properties:Lines>143</properties:Lines>
  <properties:Paragraphs>50</properties:Paragraphs>
  <properties:TotalTime>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2017-12-11T08:22:00Z</dcterms:created>
  <dc:creator>Korisnik</dc:creator>
  <cp:lastModifiedBy>wsadmin</cp:lastModifiedBy>
  <cp:lastPrinted>2017-12-11T12:47:00Z</cp:lastPrinted>
  <dcterms:modified xmlns:xsi="http://www.w3.org/2001/XMLSchema-instance" xsi:type="dcterms:W3CDTF">2017-12-11T12:52:00Z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