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f703" w14:paraId="993f70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02ABD">
        <w:rPr>
          <w:b/>
          <w:sz w:val="22"/>
          <w:szCs w:val="22"/>
          <w:lang w:val="hr-HR"/>
        </w:rPr>
        <w:t>1198/2016-</w:t>
      </w:r>
      <w:r w:rsidR="006D207D">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102ABD">
        <w:rPr>
          <w:sz w:val="22"/>
          <w:szCs w:val="22"/>
        </w:rPr>
        <w:t>METALPLASTIKA d.o.o., OIB: 15370851805, Kralja Tomislava 103, Podgora</w:t>
      </w:r>
      <w:r w:rsidR="009439C1" w:rsidRPr="00684F43">
        <w:rPr>
          <w:sz w:val="22"/>
          <w:szCs w:val="22"/>
        </w:rPr>
        <w:t xml:space="preserve">, </w:t>
      </w:r>
      <w:r w:rsidR="008A0E1D">
        <w:rPr>
          <w:sz w:val="22"/>
          <w:szCs w:val="22"/>
        </w:rPr>
        <w:t>dana</w:t>
      </w:r>
      <w:r w:rsidR="006D207D">
        <w:rPr>
          <w:sz w:val="22"/>
          <w:szCs w:val="22"/>
        </w:rPr>
        <w:t xml:space="preserve"> 20. prosinca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02ABD">
        <w:rPr>
          <w:sz w:val="22"/>
          <w:szCs w:val="22"/>
        </w:rPr>
        <w:t>METALPLASTIKA d.o.o., OIB: 15370851805, Kralja Tomislava 103, Podgora</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6D207D" w:rsidP="00763F7D" w:rsidR="00763F7D" w:rsidRPr="00763F7D">
      <w:pPr>
        <w:jc w:val="center"/>
        <w:rPr>
          <w:b/>
          <w:sz w:val="22"/>
          <w:szCs w:val="22"/>
          <w:u w:val="single"/>
          <w:lang w:val="hr-HR"/>
        </w:rPr>
      </w:pPr>
      <w:r>
        <w:rPr>
          <w:b/>
          <w:sz w:val="22"/>
          <w:szCs w:val="22"/>
          <w:u w:val="single"/>
          <w:lang w:val="hr-HR"/>
        </w:rPr>
        <w:t>13. veljače 2018</w:t>
      </w:r>
      <w:r w:rsidR="00763F7D" w:rsidRPr="00763F7D">
        <w:rPr>
          <w:b/>
          <w:sz w:val="22"/>
          <w:szCs w:val="22"/>
          <w:u w:val="single"/>
          <w:lang w:val="hr-HR"/>
        </w:rPr>
        <w:t xml:space="preserve">. godine u </w:t>
      </w:r>
      <w:r w:rsidR="004E4151">
        <w:rPr>
          <w:b/>
          <w:sz w:val="22"/>
          <w:szCs w:val="22"/>
          <w:u w:val="single"/>
          <w:lang w:val="hr-HR"/>
        </w:rPr>
        <w:t xml:space="preserve">10,20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102ABD">
        <w:rPr>
          <w:sz w:val="22"/>
          <w:szCs w:val="22"/>
        </w:rPr>
        <w:t>BORIS MIŠIĆ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02ABD">
        <w:rPr>
          <w:sz w:val="22"/>
          <w:szCs w:val="22"/>
        </w:rPr>
        <w:t>BORIS MIŠIĆ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102ABD">
        <w:rPr>
          <w:sz w:val="22"/>
          <w:szCs w:val="22"/>
          <w:lang w:val="hr-HR"/>
        </w:rPr>
        <w:t>5. svibnja</w:t>
      </w:r>
      <w:r w:rsidR="000233B6">
        <w:rPr>
          <w:sz w:val="22"/>
          <w:szCs w:val="22"/>
          <w:lang w:val="hr-HR"/>
        </w:rPr>
        <w:t xml:space="preserve"> </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0B08B9">
        <w:rPr>
          <w:sz w:val="22"/>
          <w:szCs w:val="22"/>
          <w:lang w:val="hr-HR"/>
        </w:rPr>
        <w:t>1</w:t>
      </w:r>
      <w:r w:rsidR="00102ABD">
        <w:rPr>
          <w:sz w:val="22"/>
          <w:szCs w:val="22"/>
          <w:lang w:val="hr-HR"/>
        </w:rPr>
        <w:t>775</w:t>
      </w:r>
      <w:r w:rsidR="00842042" w:rsidRPr="00842042">
        <w:rPr>
          <w:sz w:val="22"/>
          <w:szCs w:val="22"/>
          <w:lang w:val="hr-HR"/>
        </w:rPr>
        <w:t xml:space="preserve"> dana u ukupnom iznosu od </w:t>
      </w:r>
      <w:r w:rsidR="00102ABD">
        <w:rPr>
          <w:sz w:val="22"/>
          <w:szCs w:val="22"/>
          <w:lang w:val="hr-HR"/>
        </w:rPr>
        <w:t>1.518.512,55 kuna, da ima 2 zaposlenih</w:t>
      </w:r>
      <w:r w:rsidR="000B08B9">
        <w:rPr>
          <w:sz w:val="22"/>
          <w:szCs w:val="22"/>
          <w:lang w:val="hr-HR"/>
        </w:rPr>
        <w:t>, da ima otvoren račun</w:t>
      </w:r>
      <w:r w:rsidR="000233B6">
        <w:rPr>
          <w:sz w:val="22"/>
          <w:szCs w:val="22"/>
          <w:lang w:val="hr-HR"/>
        </w:rPr>
        <w:t xml:space="preserve"> kod </w:t>
      </w:r>
      <w:r w:rsidR="00102ABD">
        <w:rPr>
          <w:sz w:val="22"/>
          <w:szCs w:val="22"/>
          <w:lang w:val="hr-HR"/>
        </w:rPr>
        <w:t xml:space="preserve">Otp banka Hrvatska </w:t>
      </w:r>
      <w:r w:rsidR="000233B6">
        <w:rPr>
          <w:sz w:val="22"/>
          <w:szCs w:val="22"/>
          <w:lang w:val="hr-HR"/>
        </w:rPr>
        <w:t>d.d.</w:t>
      </w:r>
      <w:r w:rsidR="008A0E1D">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D207D">
        <w:rPr>
          <w:b/>
          <w:sz w:val="22"/>
          <w:szCs w:val="22"/>
          <w:lang w:val="hr-HR"/>
        </w:rPr>
        <w:t>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6D207D">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D207D">
        <w:rPr>
          <w:sz w:val="22"/>
          <w:szCs w:val="22"/>
          <w:lang w:val="hr-HR"/>
        </w:rPr>
        <w:t>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556CE" w:rsidR="008A0E1D">
      <w:pPr>
        <w:pStyle w:val="Tijeloteksta"/>
        <w:rPr>
          <w:sz w:val="22"/>
          <w:szCs w:val="22"/>
          <w:lang w:val="en-AU"/>
        </w:rPr>
      </w:pPr>
      <w:r w:rsidRPr="00E74E36">
        <w:rPr>
          <w:sz w:val="22"/>
          <w:szCs w:val="22"/>
        </w:rPr>
        <w:t xml:space="preserve">- </w:t>
      </w:r>
      <w:r w:rsidR="00102ABD">
        <w:rPr>
          <w:sz w:val="22"/>
          <w:szCs w:val="22"/>
          <w:lang w:val="en-AU"/>
        </w:rPr>
        <w:t>BORIS MIŠIĆ, Podgora, Kralja Tomislava 103</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FA9">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102ABD">
      <w:rPr>
        <w:b/>
        <w:sz w:val="22"/>
        <w:szCs w:val="22"/>
        <w:lang w:val="hr-HR"/>
      </w:rPr>
      <w:t>1198/2016-</w:t>
    </w:r>
    <w:r w:rsidR="006D207D">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33B6"/>
    <w:rsid w:val="0002650C"/>
    <w:rsid w:val="000320B8"/>
    <w:rsid w:val="00041214"/>
    <w:rsid w:val="00053F8D"/>
    <w:rsid w:val="00066862"/>
    <w:rsid w:val="00083C1F"/>
    <w:rsid w:val="0008519B"/>
    <w:rsid w:val="00086627"/>
    <w:rsid w:val="00086A8D"/>
    <w:rsid w:val="000B08B9"/>
    <w:rsid w:val="000B14D5"/>
    <w:rsid w:val="000B1B69"/>
    <w:rsid w:val="000C2457"/>
    <w:rsid w:val="000C4CFD"/>
    <w:rsid w:val="000E4888"/>
    <w:rsid w:val="000E7E22"/>
    <w:rsid w:val="000F2FA9"/>
    <w:rsid w:val="000F3FCC"/>
    <w:rsid w:val="00100D1A"/>
    <w:rsid w:val="00102ABD"/>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07D"/>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6CE"/>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F2FA9"/>
    <w:rPr>
      <w:color w:val="808080"/>
      <w:bdr w:space="0" w:sz="0" w:color="auto" w:val="none"/>
      <w:shd w:fill="auto" w:color="auto" w:val="clear"/>
    </w:rPr>
  </w:style>
  <w:style w:customStyle="true" w:styleId="eSPISCCParagraphDefaultFont" w:type="character">
    <w:name w:val="eSPIS_CC_Paragraph Default Font"/>
    <w:basedOn w:val="Zadanifontodlomka"/>
    <w:rsid w:val="000F2FA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F2FA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F2FA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F2FA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F2FA9"/>
    <w:rPr>
      <w:color w:val="808080"/>
      <w:bdr w:color="auto" w:space="0" w:sz="0" w:val="none"/>
      <w:shd w:color="auto" w:fill="auto" w:val="clear"/>
    </w:rPr>
  </w:style>
  <w:style w:customStyle="1" w:styleId="eSPISCCParagraphDefaultFont" w:type="character">
    <w:name w:val="eSPIS_CC_Paragraph Default Font"/>
    <w:basedOn w:val="Zadanifontodlomka"/>
    <w:rsid w:val="000F2FA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F2FA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F2FA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F2FA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St-1198/2016-5</izvorni_sadrzaj>
    <derivirana_varijabla naziv="DomainObject.Oznaka_1">St-1198/2016-5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St-1198/2016</izvorni_sadrzaj>
    <derivirana_varijabla naziv="DomainObject.Predmet.OznakaBroj_1">St-1198/2016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METALPLASTIKA društvo s ograničenom odgovornošću za trgovinu i usluge</izvorni_sadrzaj>
    <derivirana_varijabla naziv="DomainObject.Predmet.ProtustrankaFormated_1">  METALPLASTIKA društvo s ograničenom odgovornošću za trgovinu i usluge</derivirana_varijabla>
  </DomainObject.Predmet.ProtustrankaFormated>
  <DomainObject.Predmet.ProtustrankaFormatedOIB>
    <izvorni_sadrzaj>  METALPLASTIKA društvo s ograničenom odgovornošću za trgovinu i usluge, OIB 15370851805</izvorni_sadrzaj>
    <derivirana_varijabla naziv="DomainObject.Predmet.ProtustrankaFormatedOIB_1">  METALPLASTIKA društvo s ograničenom odgovornošću za trgovinu i usluge, OIB 15370851805</derivirana_varijabla>
  </DomainObject.Predmet.ProtustrankaFormatedOIB>
  <DomainObject.Predmet.ProtustrankaFormatedWithAdress>
    <izvorni_sadrzaj> METALPLASTIKA društvo s ograničenom odgovornošću za trgovinu i usluge, Kralja Tomislava 103, 21327 Podgora</izvorni_sadrzaj>
    <derivirana_varijabla naziv="DomainObject.Predmet.ProtustrankaFormatedWithAdress_1"> METALPLASTIKA društvo s ograničenom odgovornošću za trgovinu i usluge, Kralja Tomislava 103, 21327 Podgora</derivirana_varijabla>
  </DomainObject.Predmet.ProtustrankaFormatedWithAdress>
  <DomainObject.Predmet.ProtustrankaFormatedWithAdressOIB>
    <izvorni_sadrzaj> METALPLASTIKA društvo s ograničenom odgovornošću za trgovinu i usluge, OIB 15370851805, Kralja Tomislava 103, 21327 Podgora</izvorni_sadrzaj>
    <derivirana_varijabla naziv="DomainObject.Predmet.ProtustrankaFormatedWithAdressOIB_1"> METALPLASTIKA društvo s ograničenom odgovornošću za trgovinu i usluge, OIB 15370851805, Kralja Tomislava 103, 21327 Podgora</derivirana_varijabla>
  </DomainObject.Predmet.ProtustrankaFormatedWithAdressOIB>
  <DomainObject.Predmet.ProtustrankaWithAdress>
    <izvorni_sadrzaj>METALPLASTIKA društvo s ograničenom odgovornošću za trgovinu i usluge Kralja Tomislava 103, 21327 Podgora</izvorni_sadrzaj>
    <derivirana_varijabla naziv="DomainObject.Predmet.ProtustrankaWithAdress_1">METALPLASTIKA društvo s ograničenom odgovornošću za trgovinu i usluge Kralja Tomislava 103, 21327 Podgora</derivirana_varijabla>
  </DomainObject.Predmet.ProtustrankaWithAdress>
  <DomainObject.Predmet.ProtustrankaWithAdressOIB>
    <izvorni_sadrzaj>METALPLASTIKA društvo s ograničenom odgovornošću za trgovinu i usluge, OIB 15370851805, Kralja Tomislava 103, 21327 Podgora</izvorni_sadrzaj>
    <derivirana_varijabla naziv="DomainObject.Predmet.ProtustrankaWithAdressOIB_1">METALPLASTIKA društvo s ograničenom odgovornošću za trgovinu i usluge, OIB 15370851805, Kralja Tomislava 103, 21327 Podgora</derivirana_varijabla>
  </DomainObject.Predmet.ProtustrankaWithAdressOIB>
  <DomainObject.Predmet.ProtustrankaNazivFormated>
    <izvorni_sadrzaj>METALPLASTIKA društvo s ograničenom odgovornošću za trgovinu i usluge</izvorni_sadrzaj>
    <derivirana_varijabla naziv="DomainObject.Predmet.ProtustrankaNazivFormated_1">METALPLASTIKA društvo s ograničenom odgovornošću za trgovinu i usluge</derivirana_varijabla>
  </DomainObject.Predmet.ProtustrankaNazivFormated>
  <DomainObject.Predmet.ProtustrankaNazivFormatedOIB>
    <izvorni_sadrzaj>METALPLASTIKA društvo s ograničenom odgovornošću za trgovinu i usluge, OIB 15370851805</izvorni_sadrzaj>
    <derivirana_varijabla naziv="DomainObject.Predmet.ProtustrankaNazivFormatedOIB_1">METALPLASTIKA društvo s ograničenom odgovornošću za trgovinu i usluge, OIB 15370851805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1518512.55</izvorni_sadrzaj>
    <derivirana_varijabla naziv="DomainObject.Predmet.TrenutnaVrijednost_1">1518512.55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METALPLASTIKA društvo s ograničenom odgovornošću za trgovinu i usluge</item>
    </izvorni_sadrzaj>
    <derivirana_varijabla naziv="DomainObject.Predmet.ProtuStrankaListFormated_1">
      <item>METALPLASTIKA društvo s ograničenom odgovornošću za trgovinu i usluge</item>
    </derivirana_varijabla>
  </DomainObject.Predmet.ProtuStrankaListFormated>
  <DomainObject.Predmet.ProtuStrankaListFormatedOIB>
    <izvorni_sadrzaj>
      <item>METALPLASTIKA društvo s ograničenom odgovornošću za trgovinu i usluge, OIB 15370851805</item>
    </izvorni_sadrzaj>
    <derivirana_varijabla naziv="DomainObject.Predmet.ProtuStrankaListFormatedOIB_1">
      <item>METALPLASTIKA društvo s ograničenom odgovornošću za trgovinu i usluge, OIB 15370851805</item>
    </derivirana_varijabla>
  </DomainObject.Predmet.ProtuStrankaListFormatedOIB>
  <DomainObject.Predmet.ProtuStrankaListFormatedWithAdress>
    <izvorni_sadrzaj>
      <item>METALPLASTIKA društvo s ograničenom odgovornošću za trgovinu i usluge, Kralja Tomislava 103, 21327 Podgora</item>
    </izvorni_sadrzaj>
    <derivirana_varijabla naziv="DomainObject.Predmet.ProtuStrankaListFormatedWithAdress_1">
      <item>METALPLASTIKA društvo s ograničenom odgovornošću za trgovinu i usluge, Kralja Tomislava 103, 21327 Podgora</item>
    </derivirana_varijabla>
  </DomainObject.Predmet.ProtuStrankaListFormatedWithAdress>
  <DomainObject.Predmet.ProtuStrankaListFormatedWithAdressOIB>
    <izvorni_sadrzaj>
      <item>METALPLASTIKA društvo s ograničenom odgovornošću za trgovinu i usluge, OIB 15370851805, Kralja Tomislava 103, 21327 Podgora</item>
    </izvorni_sadrzaj>
    <derivirana_varijabla naziv="DomainObject.Predmet.ProtuStrankaListFormatedWithAdressOIB_1">
      <item>METALPLASTIKA društvo s ograničenom odgovornošću za trgovinu i usluge, OIB 15370851805, Kralja Tomislava 103, 21327 Podgora</item>
    </derivirana_varijabla>
  </DomainObject.Predmet.ProtuStrankaListFormatedWithAdressOIB>
  <DomainObject.Predmet.ProtuStrankaListNazivFormated>
    <izvorni_sadrzaj>
      <item>METALPLASTIKA društvo s ograničenom odgovornošću za trgovinu i usluge</item>
    </izvorni_sadrzaj>
    <derivirana_varijabla naziv="DomainObject.Predmet.ProtuStrankaListNazivFormated_1">
      <item>METALPLASTIKA društvo s ograničenom odgovornošću za trgovinu i usluge</item>
    </derivirana_varijabla>
  </DomainObject.Predmet.ProtuStrankaListNazivFormated>
  <DomainObject.Predmet.ProtuStrankaListNazivFormatedOIB>
    <izvorni_sadrzaj>
      <item>METALPLASTIKA društvo s ograničenom odgovornošću za trgovinu i usluge, OIB 15370851805</item>
    </izvorni_sadrzaj>
    <derivirana_varijabla naziv="DomainObject.Predmet.ProtuStrankaListNazivFormatedOIB_1">
      <item>METALPLASTIKA društvo s ograničenom odgovornošću za trgovinu i usluge, OIB 15370851805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St-1198/2016-5</izvorni_sadrzaj>
    <derivirana_varijabla naziv="DomainObject.PoslovniBrojDokumenta_1">St-1198/2016-5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METALPLASTIKA društvo s ograničenom odgovornošću za trgovinu i usluge</izvorni_sadrzaj>
    <derivirana_varijabla naziv="DomainObject.Predmet.ProtustrankaIDrugi_1">METALPLASTIKA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METALPLASTIKA društvo s ograničenom odgovornošću za trgovinu i usluge, OIB 15370851805, Kralja Tomislava 103, 21327 Podgora</izvorni_sadrzaj>
    <derivirana_varijabla naziv="DomainObject.Predmet.ProtustrankaIDrugiAdressOIB_1">METALPLASTIKA društvo s ograničenom odgovornošću za trgovinu i usluge, OIB 15370851805, Kralja Tomislava 103, 21327 Podgora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METALPLASTIKA društvo s ograničenom odgovornošću za trgovinu i usluge</item>
      <item>FINANCIJSKA AGENCIJA, RC SPLIT</item>
    </izvorni_sadrzaj>
    <derivirana_varijabla naziv="DomainObject.Predmet.SudioniciListNaziv_1">
      <item>METALPLASTIKA društvo s ograničenom odgovornošću za trgovinu i usluge</item>
      <item>FINANCIJSKA AGENCIJA, RC SPLIT</item>
    </derivirana_varijabla>
  </DomainObject.Predmet.SudioniciListNaziv>
  <DomainObject.Predmet.SudioniciListAdressOIB>
    <izvorni_sadrzaj>
      <item>METALPLASTIKA društvo s ograničenom odgovornošću za trgovinu i usluge, OIB 15370851805, Kralja Tomislava 103,21327 Podgora</item>
      <item>FINANCIJSKA AGENCIJA, RC SPLIT, OIB 85821130368, Mažuranićevo šetalište 24 b,21000 Split</item>
    </izvorni_sadrzaj>
    <derivirana_varijabla naziv="DomainObject.Predmet.SudioniciListAdressOIB_1">
      <item>METALPLASTIKA društvo s ograničenom odgovornošću za trgovinu i usluge, OIB 15370851805, Kralja Tomislava 103,21327 Podgora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15370851805</item>
      <item>, OIB 85821130368</item>
    </izvorni_sadrzaj>
    <derivirana_varijabla naziv="DomainObject.Predmet.SudioniciListNazivOIB_1">
      <item>, OIB 15370851805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CF393-5AD2-4C4D-9731-0548F04350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941</properties:Words>
  <properties:Characters>5139</properties:Characters>
  <properties:Lines>131</properties:Lines>
  <properties:Paragraphs>47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2017-12-20T09:52:00Z</cp:lastPrinted>
  <dcterms:modified xmlns:xsi="http://www.w3.org/2001/XMLSchema-instance" xsi:type="dcterms:W3CDTF">2017-12-20T10:20:00Z</dcterms:modified>
  <cp:revision>19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