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bb7f" w14:paraId="82abb7f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D63283">
        <w:t>897</w:t>
      </w:r>
      <w:r w:rsidR="00D27F5C">
        <w:t>/17-</w:t>
      </w:r>
      <w:r w:rsidR="00D63283">
        <w:t>7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proofErr w:type="spellStart"/>
      <w:r w:rsidR="00D63283">
        <w:t>Lifeenergy</w:t>
      </w:r>
      <w:proofErr w:type="spellEnd"/>
      <w:r w:rsidR="00D63283">
        <w:t xml:space="preserve"> d.o.o. za trgovinu i usluge, Zagreb, Savska cesta 41, MBS: 080921957, OIB: 48063039107</w:t>
      </w:r>
      <w:r>
        <w:t xml:space="preserve">, dana </w:t>
      </w:r>
      <w:r w:rsidR="00D63283">
        <w:t>10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proofErr w:type="spellStart"/>
      <w:r w:rsidR="00D63283">
        <w:t>Lifeenergy</w:t>
      </w:r>
      <w:proofErr w:type="spellEnd"/>
      <w:r w:rsidR="00D63283">
        <w:t xml:space="preserve"> d.o.o. za trgovinu i usluge, Zagreb, Savska cesta 41, MBS: 080921957, OIB: 48063039107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D63283" w:rsidR="0057324F" w:rsidRPr="00D63283">
      <w:pPr>
        <w:pStyle w:val="Odlomakpopisa"/>
        <w:numPr>
          <w:ilvl w:val="0"/>
          <w:numId w:val="6"/>
        </w:numPr>
      </w:pPr>
      <w:r>
        <w:t>Za stečajnog upravitelja imenuje se</w:t>
      </w:r>
      <w:r w:rsidR="007F0819">
        <w:t xml:space="preserve"> </w:t>
      </w:r>
      <w:r w:rsidR="00D63283" w:rsidRPr="00D63283">
        <w:t>Nikola Bojanić, Osijek, Bračka 179,  OIB: 32886956915.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D63283">
        <w:t>Lifeenergy</w:t>
      </w:r>
      <w:proofErr w:type="spellEnd"/>
      <w:r w:rsidR="00D63283">
        <w:t xml:space="preserve"> d.o.o. za trgovinu i usluge, Zagreb, Savska cesta 41, MBS: 080921957, OIB: 48063039107</w:t>
      </w:r>
      <w:r w:rsidR="00A26874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AC0727" w:rsidR="00AC0727">
      <w:pPr>
        <w:pStyle w:val="Tijeloteksta"/>
        <w:rPr>
          <w:bCs/>
        </w:rPr>
      </w:pPr>
      <w:r w:rsidRPr="00F877AB">
        <w:rPr>
          <w:bCs/>
        </w:rPr>
        <w:t xml:space="preserve">Trgovački sud u Zagrebu </w:t>
      </w:r>
      <w:r w:rsidR="00D63283">
        <w:rPr>
          <w:bCs/>
        </w:rPr>
        <w:t>6</w:t>
      </w:r>
      <w:r w:rsidRPr="00F877AB">
        <w:rPr>
          <w:bCs/>
        </w:rPr>
        <w:t xml:space="preserve">. </w:t>
      </w:r>
      <w:r w:rsidR="00D63283">
        <w:rPr>
          <w:bCs/>
        </w:rPr>
        <w:t>travnja</w:t>
      </w:r>
      <w:r w:rsidRPr="00F877AB">
        <w:rPr>
          <w:bCs/>
        </w:rPr>
        <w:t xml:space="preserve"> 2017.</w:t>
      </w:r>
      <w:r w:rsidR="00A26874">
        <w:rPr>
          <w:bCs/>
        </w:rPr>
        <w:t>g.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110-07/17-01/04, </w:t>
      </w:r>
      <w:proofErr w:type="spellStart"/>
      <w:r w:rsidRPr="00F877AB">
        <w:rPr>
          <w:bCs/>
        </w:rPr>
        <w:t>Ur.broj</w:t>
      </w:r>
      <w:proofErr w:type="spellEnd"/>
      <w:r w:rsidRPr="00F877AB">
        <w:rPr>
          <w:bCs/>
        </w:rPr>
        <w:t>: 04-06-17-</w:t>
      </w:r>
      <w:r w:rsidR="00D63283">
        <w:rPr>
          <w:bCs/>
        </w:rPr>
        <w:t>1971</w:t>
      </w:r>
      <w:r w:rsidRPr="00F877AB">
        <w:rPr>
          <w:bCs/>
        </w:rPr>
        <w:t xml:space="preserve"> od </w:t>
      </w:r>
      <w:r w:rsidR="00D63283">
        <w:rPr>
          <w:bCs/>
        </w:rPr>
        <w:t>5</w:t>
      </w:r>
      <w:r w:rsidRPr="00F877AB">
        <w:rPr>
          <w:bCs/>
        </w:rPr>
        <w:t xml:space="preserve">. </w:t>
      </w:r>
      <w:r w:rsidR="00D63283">
        <w:rPr>
          <w:bCs/>
        </w:rPr>
        <w:t>travnja</w:t>
      </w:r>
      <w:r w:rsidRPr="00F877AB">
        <w:rPr>
          <w:bCs/>
        </w:rPr>
        <w:t xml:space="preserve"> 2017. nad stečajnim dužnikom </w:t>
      </w:r>
      <w:proofErr w:type="spellStart"/>
      <w:r w:rsidR="00D63283">
        <w:t>Lifeenergy</w:t>
      </w:r>
      <w:proofErr w:type="spellEnd"/>
      <w:r w:rsidR="00D63283">
        <w:t xml:space="preserve"> d.o.o. za trgovinu i usluge, Zagreb, Savska cesta 41, MBS: 080921957, OIB: 48063039107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D63283" w:rsidP="00D63283" w:rsidR="00D63283">
      <w:pPr>
        <w:pStyle w:val="Tijeloteksta"/>
        <w:ind w:left="708"/>
        <w:jc w:val="right"/>
      </w:pPr>
      <w:r>
        <w:lastRenderedPageBreak/>
        <w:t>19 St-897/17-7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D63283">
        <w:t>3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D63283">
        <w:t>897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 xml:space="preserve">glasa dostave javnobilježnički ovjerovljeni </w:t>
      </w:r>
      <w:proofErr w:type="spellStart"/>
      <w:r>
        <w:t>prokazni</w:t>
      </w:r>
      <w:proofErr w:type="spellEnd"/>
      <w:r>
        <w:t xml:space="preserve">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D63283">
        <w:t>10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B7626C">
        <w:t>g.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BE7ABB" w:rsidP="000412A0" w:rsidR="009D2F35">
      <w:pPr>
        <w:pStyle w:val="Tijeloteksta"/>
        <w:jc w:val="left"/>
      </w:pPr>
      <w:r>
        <w:t>Snježana Markotić Jurić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CB5B58">
        <w:t>2</w:t>
      </w:r>
      <w:r w:rsidR="00BE7ABB">
        <w:t>/11/</w:t>
      </w:r>
      <w:r w:rsidR="00205A1F">
        <w:t xml:space="preserve"> 2017.</w:t>
      </w:r>
      <w:r w:rsidR="00BE7ABB">
        <w:t>g.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77E" w:rsidP="005C2CD1" w:rsidR="0026677E">
      <w:r>
        <w:separator/>
      </w:r>
    </w:p>
  </w:endnote>
  <w:endnote w:id="0" w:type="continuationSeparator">
    <w:p w:rsidRDefault="0026677E" w:rsidP="005C2CD1" w:rsidR="00266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77E" w:rsidP="005C2CD1" w:rsidR="0026677E">
      <w:r>
        <w:separator/>
      </w:r>
    </w:p>
  </w:footnote>
  <w:footnote w:id="0" w:type="continuationSeparator">
    <w:p w:rsidRDefault="0026677E" w:rsidP="005C2CD1" w:rsidR="002667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71A6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677E"/>
    <w:rsid w:val="00267D26"/>
    <w:rsid w:val="00277C01"/>
    <w:rsid w:val="00281EAA"/>
    <w:rsid w:val="0028507D"/>
    <w:rsid w:val="00294AF0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7658"/>
    <w:rsid w:val="00375C7E"/>
    <w:rsid w:val="003832CA"/>
    <w:rsid w:val="003879D1"/>
    <w:rsid w:val="003924AF"/>
    <w:rsid w:val="003924EA"/>
    <w:rsid w:val="00392DF6"/>
    <w:rsid w:val="003A56C0"/>
    <w:rsid w:val="003A610E"/>
    <w:rsid w:val="003B4881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8009A"/>
    <w:rsid w:val="0079627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26874"/>
    <w:rsid w:val="00A405B5"/>
    <w:rsid w:val="00A42669"/>
    <w:rsid w:val="00A46436"/>
    <w:rsid w:val="00A57AB7"/>
    <w:rsid w:val="00A64AAE"/>
    <w:rsid w:val="00A87584"/>
    <w:rsid w:val="00AA4267"/>
    <w:rsid w:val="00AA6B6E"/>
    <w:rsid w:val="00AC0727"/>
    <w:rsid w:val="00AC3678"/>
    <w:rsid w:val="00AC4D1A"/>
    <w:rsid w:val="00AD52E8"/>
    <w:rsid w:val="00B17326"/>
    <w:rsid w:val="00B24B41"/>
    <w:rsid w:val="00B3448E"/>
    <w:rsid w:val="00B46D09"/>
    <w:rsid w:val="00B706CB"/>
    <w:rsid w:val="00B7626C"/>
    <w:rsid w:val="00B82540"/>
    <w:rsid w:val="00B95B20"/>
    <w:rsid w:val="00BA71A6"/>
    <w:rsid w:val="00BB6169"/>
    <w:rsid w:val="00BE0AFD"/>
    <w:rsid w:val="00BE126A"/>
    <w:rsid w:val="00BE33FF"/>
    <w:rsid w:val="00BE7ABB"/>
    <w:rsid w:val="00BF31D8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63283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71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71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1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1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1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71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71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1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1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1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405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St-897/2017</izvorni_sadrzaj>
    <derivirana_varijabla naziv="DomainObject.Predmet.OznakaBroj_1">St-897/2017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Lifeenergy d.o.o.</izvorni_sadrzaj>
    <derivirana_varijabla naziv="DomainObject.Predmet.ProtustrankaFormated_1">  Lifeenergy d.o.o.</derivirana_varijabla>
  </DomainObject.Predmet.ProtustrankaFormated>
  <DomainObject.Predmet.ProtustrankaFormatedOIB>
    <izvorni_sadrzaj>  Lifeenergy d.o.o., OIB 48063039107</izvorni_sadrzaj>
    <derivirana_varijabla naziv="DomainObject.Predmet.ProtustrankaFormatedOIB_1">  Lifeenergy d.o.o., OIB 48063039107</derivirana_varijabla>
  </DomainObject.Predmet.ProtustrankaFormatedOIB>
  <DomainObject.Predmet.ProtustrankaFormatedWithAdress>
    <izvorni_sadrzaj> Lifeenergy d.o.o., Savska cesta 41, 10000 Zagreb</izvorni_sadrzaj>
    <derivirana_varijabla naziv="DomainObject.Predmet.ProtustrankaFormatedWithAdress_1"> Lifeenergy d.o.o., Savska cesta 41, 10000 Zagreb</derivirana_varijabla>
  </DomainObject.Predmet.ProtustrankaFormatedWithAdress>
  <DomainObject.Predmet.ProtustrankaFormatedWithAdressOIB>
    <izvorni_sadrzaj> Lifeenergy d.o.o., OIB 48063039107, Savska cesta 41, 10000 Zagreb</izvorni_sadrzaj>
    <derivirana_varijabla naziv="DomainObject.Predmet.ProtustrankaFormatedWithAdressOIB_1"> Lifeenergy d.o.o., OIB 48063039107, Savska cesta 41, 10000 Zagreb</derivirana_varijabla>
  </DomainObject.Predmet.ProtustrankaFormatedWithAdressOIB>
  <DomainObject.Predmet.ProtustrankaWithAdress>
    <izvorni_sadrzaj>Lifeenergy d.o.o. Savska cesta 41, 10000 Zagreb</izvorni_sadrzaj>
    <derivirana_varijabla naziv="DomainObject.Predmet.ProtustrankaWithAdress_1">Lifeenergy d.o.o. Savska cesta 41, 10000 Zagreb</derivirana_varijabla>
  </DomainObject.Predmet.ProtustrankaWithAdress>
  <DomainObject.Predmet.ProtustrankaWithAdressOIB>
    <izvorni_sadrzaj>Lifeenergy d.o.o., OIB 48063039107, Savska cesta 41, 10000 Zagreb</izvorni_sadrzaj>
    <derivirana_varijabla naziv="DomainObject.Predmet.ProtustrankaWithAdressOIB_1">Lifeenergy d.o.o., OIB 48063039107, Savska cesta 41, 10000 Zagreb</derivirana_varijabla>
  </DomainObject.Predmet.ProtustrankaWithAdressOIB>
  <DomainObject.Predmet.ProtustrankaNazivFormated>
    <izvorni_sadrzaj>Lifeenergy d.o.o.</izvorni_sadrzaj>
    <derivirana_varijabla naziv="DomainObject.Predmet.ProtustrankaNazivFormated_1">Lifeenergy d.o.o.</derivirana_varijabla>
  </DomainObject.Predmet.ProtustrankaNazivFormated>
  <DomainObject.Predmet.ProtustrankaNazivFormatedOIB>
    <izvorni_sadrzaj>Lifeenergy d.o.o., OIB 48063039107</izvorni_sadrzaj>
    <derivirana_varijabla naziv="DomainObject.Predmet.ProtustrankaNazivFormatedOIB_1">Lifeenergy d.o.o., OIB 48063039107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Lifeenergy d.o.o.</item>
    </izvorni_sadrzaj>
    <derivirana_varijabla naziv="DomainObject.Predmet.ProtuStrankaListFormated_1">
      <item>Lifeenergy d.o.o.</item>
    </derivirana_varijabla>
  </DomainObject.Predmet.ProtuStrankaListFormated>
  <DomainObject.Predmet.ProtuStrankaListFormatedOIB>
    <izvorni_sadrzaj>
      <item>Lifeenergy d.o.o., OIB 48063039107</item>
    </izvorni_sadrzaj>
    <derivirana_varijabla naziv="DomainObject.Predmet.ProtuStrankaListFormatedOIB_1">
      <item>Lifeenergy d.o.o., OIB 48063039107</item>
    </derivirana_varijabla>
  </DomainObject.Predmet.ProtuStrankaListFormatedOIB>
  <DomainObject.Predmet.ProtuStrankaListFormatedWithAdress>
    <izvorni_sadrzaj>
      <item>Lifeenergy d.o.o., Savska cesta 41, 10000 Zagreb</item>
    </izvorni_sadrzaj>
    <derivirana_varijabla naziv="DomainObject.Predmet.ProtuStrankaListFormatedWithAdress_1">
      <item>Lifeenergy d.o.o., Savska cesta 41, 10000 Zagreb</item>
    </derivirana_varijabla>
  </DomainObject.Predmet.ProtuStrankaListFormatedWithAdress>
  <DomainObject.Predmet.ProtuStrankaListFormatedWithAdressOIB>
    <izvorni_sadrzaj>
      <item>Lifeenergy d.o.o., OIB 48063039107, Savska cesta 41, 10000 Zagreb</item>
    </izvorni_sadrzaj>
    <derivirana_varijabla naziv="DomainObject.Predmet.ProtuStrankaListFormatedWithAdressOIB_1">
      <item>Lifeenergy d.o.o., OIB 48063039107, Savska cesta 41, 10000 Zagreb</item>
    </derivirana_varijabla>
  </DomainObject.Predmet.ProtuStrankaListFormatedWithAdressOIB>
  <DomainObject.Predmet.ProtuStrankaListNazivFormated>
    <izvorni_sadrzaj>
      <item>Lifeenergy d.o.o.</item>
    </izvorni_sadrzaj>
    <derivirana_varijabla naziv="DomainObject.Predmet.ProtuStrankaListNazivFormated_1">
      <item>Lifeenergy d.o.o.</item>
    </derivirana_varijabla>
  </DomainObject.Predmet.ProtuStrankaListNazivFormated>
  <DomainObject.Predmet.ProtuStrankaListNazivFormatedOIB>
    <izvorni_sadrzaj>
      <item>Lifeenergy d.o.o., OIB 48063039107</item>
    </izvorni_sadrzaj>
    <derivirana_varijabla naziv="DomainObject.Predmet.ProtuStrankaListNazivFormatedOIB_1">
      <item>Lifeenergy d.o.o., OIB 48063039107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Lifeenergy d.o.o.</izvorni_sadrzaj>
    <derivirana_varijabla naziv="DomainObject.Predmet.ProtustrankaIDrugi_1">Lifeenergy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Lifeenergy d.o.o., OIB 48063039107, Savska cesta 41, 10000 Zagreb</izvorni_sadrzaj>
    <derivirana_varijabla naziv="DomainObject.Predmet.ProtustrankaIDrugiAdressOIB_1">Lifeenergy d.o.o., OIB 48063039107,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Lifeenergy d.o.o.</item>
      <item>FINA Regionalni centar Zagreb</item>
    </izvorni_sadrzaj>
    <derivirana_varijabla naziv="DomainObject.Predmet.SudioniciListNaziv_1">
      <item>Lifeenergy d.o.o.</item>
      <item>FINA Regionalni centar Zagreb</item>
    </derivirana_varijabla>
  </DomainObject.Predmet.SudioniciListNaziv>
  <DomainObject.Predmet.SudioniciListAdressOIB>
    <izvorni_sadrzaj>
      <item>Lifeenergy d.o.o., OIB 48063039107, Savska cesta 41,10000 Zagreb</item>
      <item>FINA Regionalni centar Zagreb, OIB 85821130368, Trg svibanjskih žrtava 1995. br. 1,10000 Zagreb</item>
    </izvorni_sadrzaj>
    <derivirana_varijabla naziv="DomainObject.Predmet.SudioniciListAdressOIB_1">
      <item>Lifeenergy d.o.o., OIB 48063039107, Savska cesta 41,10000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48063039107</item>
      <item>, OIB 85821130368</item>
    </izvorni_sadrzaj>
    <derivirana_varijabla naziv="DomainObject.Predmet.SudioniciListNazivOIB_1">
      <item>, OIB 48063039107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93CF25-11CC-465E-B9D9-D0FEBD4C5E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3143</properties:Characters>
  <properties:Lines>90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XIII-ST-65/03-69</vt:lpstr>
      <vt:lpstr>XIII-ST-65/03-69</vt:lpstr>
    </vt:vector>
  </properties:TitlesOfParts>
  <properties:LinksUpToDate>false</properties:LinksUpToDate>
  <properties:CharactersWithSpaces>3749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2017-10-09T11:31:00Z</dcterms:created>
  <dc:creator>Korisnik</dc:creator>
  <cp:lastModifiedBy>Snježana Markotić Jurić</cp:lastModifiedBy>
  <cp:lastPrinted>2017-10-09T09:01:00Z</cp:lastPrinted>
  <dcterms:modified xmlns:xsi="http://www.w3.org/2001/XMLSchema-instance" xsi:type="dcterms:W3CDTF">2017-10-10T08:01:00Z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