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a9e9" w14:paraId="908a9e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40B3E">
        <w:t>729</w:t>
      </w:r>
      <w:r w:rsidR="006B338C">
        <w:t>/1</w:t>
      </w:r>
      <w:r w:rsidR="00664993">
        <w:t>6</w:t>
      </w:r>
      <w:r w:rsidR="006B338C">
        <w:t>-</w:t>
      </w:r>
      <w:r w:rsidR="00340B3E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340B3E">
        <w:t>DONtours, d.o.o., Zadar, Obala kneza Branimira bb, OIB: 16907648315</w:t>
      </w:r>
      <w:r w:rsidR="006B338C">
        <w:t xml:space="preserve">, </w:t>
      </w:r>
      <w:r w:rsidR="00E07C33">
        <w:t>10. lipnja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340B3E">
        <w:t>DONtours, d.o.o., Zadar, Obala kneza Branimira bb, OIB: 16907648315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340B3E">
        <w:t>06.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340B3E">
        <w:t>DONtours, d.o.o., Zadar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340B3E">
        <w:t>16</w:t>
      </w:r>
      <w:r w:rsidR="00513B95">
        <w:t xml:space="preserve">. </w:t>
      </w:r>
      <w:r w:rsidR="00C23D62">
        <w:t>svibnja</w:t>
      </w:r>
      <w:r w:rsidR="00513B95">
        <w:t xml:space="preserve"> 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C23D62">
        <w:t>06</w:t>
      </w:r>
      <w:r w:rsidR="00513B95">
        <w:t xml:space="preserve">. </w:t>
      </w:r>
      <w:r w:rsidR="00C23D62">
        <w:t>svibnja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E07C33">
        <w:t>10. lipnja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24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40B3E">
          <w:t>729/16-10</w:t>
        </w:r>
      </w:p>
      <w:p w:rsidRDefault="00D03247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40B3E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03247"/>
    <w:rsid w:val="00D21088"/>
    <w:rsid w:val="00D21F59"/>
    <w:rsid w:val="00DC56CB"/>
    <w:rsid w:val="00DF177E"/>
    <w:rsid w:val="00E07C33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Branimira/bb, 23000 Zadar</izvorni_sadrzaj>
    <derivirana_varijabla naziv="DomainObject.Predmet.ProtustrankaFormatedWithAdress_1"> DONtours, d.o.o. za turizam, trgovinu i usluge, Obala Kneza Branimira/bb, 23000 Zadar</derivirana_varijabla>
  </DomainObject.Predmet.ProtustrankaFormatedWithAdress>
  <DomainObject.Predmet.ProtustrankaFormatedWithAdressOIB>
    <izvorni_sadrzaj> DONtours, d.o.o. za turizam, trgovinu i usluge, OIB 16907648315, Obala Kneza Branimira/bb, 23000 Zadar</izvorni_sadrzaj>
    <derivirana_varijabla naziv="DomainObject.Predmet.ProtustrankaFormatedWithAdressOIB_1"> DONtours, d.o.o. za turizam, trgovinu i usluge, OIB 16907648315, Obala Kneza Branimira/bb, 23000 Zadar</derivirana_varijabla>
  </DomainObject.Predmet.ProtustrankaFormatedWithAdressOIB>
  <DomainObject.Predmet.ProtustrankaWithAdress>
    <izvorni_sadrzaj>DONtours, d.o.o. za turizam, trgovinu i usluge Obala Kneza Branimira/bb, 23000 Zadar</izvorni_sadrzaj>
    <derivirana_varijabla naziv="DomainObject.Predmet.ProtustrankaWithAdress_1">DONtours, d.o.o. za turizam, trgovinu i usluge Obala Kneza Branimira/bb, 23000 Zadar</derivirana_varijabla>
  </DomainObject.Predmet.ProtustrankaWithAdress>
  <DomainObject.Predmet.ProtustrankaWithAdressOIB>
    <izvorni_sadrzaj>DONtours, d.o.o. za turizam, trgovinu i usluge, OIB 16907648315, Obala Kneza Branimira/bb, 23000 Zadar</izvorni_sadrzaj>
    <derivirana_varijabla naziv="DomainObject.Predmet.ProtustrankaWithAdressOIB_1">DONtours, d.o.o. za turizam, trgovinu i usluge, OIB 16907648315, Obala Kneza Branimira/bb,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65788.63</izvorni_sadrzaj>
    <derivirana_varijabla naziv="DomainObject.Predmet.TrenutnaVrijednost_1">65788.63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Branimira/bb, 23000 Zadar</item>
    </izvorni_sadrzaj>
    <derivirana_varijabla naziv="DomainObject.Predmet.ProtuStrankaListFormatedWithAdress_1">
      <item>DONtours, d.o.o. za turizam, trgovinu i usluge, Obala Kneza Branimira/bb,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Branimira/bb, 23000 Zadar</item>
    </izvorni_sadrzaj>
    <derivirana_varijabla naziv="DomainObject.Predmet.ProtuStrankaListFormatedWithAdressOIB_1">
      <item>DONtours, d.o.o. za turizam, trgovinu i usluge, OIB 16907648315, Obala Kneza Branimira/bb,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>
      <item>Kastrijot Prekpalaj</item>
    </izvorni_sadrzaj>
    <derivirana_varijabla naziv="DomainObject.Predmet.OstaliListFormated_1">
      <item>Kastrijot Prekpalaj</item>
    </derivirana_varijabla>
  </DomainObject.Predmet.OstaliListFormated>
  <DomainObject.Predmet.OstaliListFormatedOIB>
    <izvorni_sadrzaj>
      <item>Kastrijot Prekpalaj, OIB 27443016741</item>
    </izvorni_sadrzaj>
    <derivirana_varijabla naziv="DomainObject.Predmet.OstaliListFormatedOIB_1">
      <item>Kastrijot Prekpalaj, OIB 27443016741</item>
    </derivirana_varijabla>
  </DomainObject.Predmet.OstaliListFormatedOIB>
  <DomainObject.Predmet.OstaliListFormatedWithAdress>
    <izvorni_sadrzaj>
      <item>Kastrijot Prekpalaj, Ulica Borka Šarlije-kese 40, 23000 Zadar</item>
    </izvorni_sadrzaj>
    <derivirana_varijabla naziv="DomainObject.Predmet.OstaliListFormatedWithAdress_1">
      <item>Kastrijot Prekpalaj, Ulica Borka Šarlije-kese 40, 23000 Zadar</item>
    </derivirana_varijabla>
  </DomainObject.Predmet.OstaliListFormatedWithAdress>
  <DomainObject.Predmet.OstaliListFormatedWithAdressOIB>
    <izvorni_sadrzaj>
      <item>Kastrijot Prekpalaj, OIB 27443016741, Ulica Borka Šarlije-kese 40, 23000 Zadar</item>
    </izvorni_sadrzaj>
    <derivirana_varijabla naziv="DomainObject.Predmet.OstaliListFormatedWithAdressOIB_1">
      <item>Kastrijot Prekpalaj, OIB 27443016741, Ulica Borka Šarlije-kese 40, 23000 Zadar</item>
    </derivirana_varijabla>
  </DomainObject.Predmet.OstaliListFormatedWithAdressOIB>
  <DomainObject.Predmet.OstaliListNazivFormated>
    <izvorni_sadrzaj>
      <item>Kastrijot Prekpalaj</item>
    </izvorni_sadrzaj>
    <derivirana_varijabla naziv="DomainObject.Predmet.OstaliListNazivFormated_1">
      <item>Kastrijot Prekpalaj</item>
    </derivirana_varijabla>
  </DomainObject.Predmet.OstaliListNazivFormated>
  <DomainObject.Predmet.OstaliListNazivFormatedOIB>
    <izvorni_sadrzaj>
      <item>Kastrijot Prekpalaj, OIB 27443016741</item>
    </izvorni_sadrzaj>
    <derivirana_varijabla naziv="DomainObject.Predmet.OstaliListNazivFormatedOIB_1">
      <item>Kastrijot Prekpalaj, OIB 27443016741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Branimira/bb, 23000 Zadar</izvorni_sadrzaj>
    <derivirana_varijabla naziv="DomainObject.Predmet.ProtustrankaIDrugiAdressOIB_1">DONtours, d.o.o. za turizam, trgovinu i usluge, OIB 16907648315, Obala Kneza Branimira/bb,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DONtours, d.o.o. za turizam, trgovinu i usluge</item>
      <item>Kastrijot Prekpalaj</item>
    </izvorni_sadrzaj>
    <derivirana_varijabla naziv="DomainObject.Predmet.SudioniciListNaziv_1">
      <item>Financijska agencija</item>
      <item>DONtours, d.o.o. za turizam, trgovinu i usluge</item>
      <item>Kastrijot Prekpalaj</item>
    </derivirana_varijabla>
  </DomainObject.Predmet.SudioniciListNaziv>
  <DomainObject.Predmet.SudioniciListAdressOIB>
    <izvorni_sadrzaj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izvorni_sadrzaj>
    <derivirana_varijabla naziv="DomainObject.Predmet.SudioniciListAdressOIB_1">
      <item>Financijska agencija, OIB 85821130368, Ivana Danila 4,23000 Zadar</item>
      <item>DONtours, d.o.o. za turizam, trgovinu i usluge, OIB 16907648315, Obala Kneza Branimira/bb,23000 Zadar</item>
      <item>Kastrijot Prekpalaj, OIB 27443016741, Ulica Borka Šarlije-kese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  <item>, OIB 27443016741</item>
    </izvorni_sadrzaj>
    <derivirana_varijabla naziv="DomainObject.Predmet.SudioniciListNazivOIB_1">
      <item>, OIB 85821130368</item>
      <item>, OIB 16907648315</item>
      <item>, OIB 27443016741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311</properties:Words>
  <properties:Characters>1572</properties:Characters>
  <properties:Lines>56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2016-05-25T08:40:00Z</dcterms:created>
  <dc:creator>Ardena Bajlo</dc:creator>
  <cp:lastModifiedBy>wsadmin</cp:lastModifiedBy>
  <cp:lastPrinted>2016-06-10T07:35:00Z</cp:lastPrinted>
  <dcterms:modified xmlns:xsi="http://www.w3.org/2001/XMLSchema-instance" xsi:type="dcterms:W3CDTF">2016-06-10T07:41:00Z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