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dc5a" w14:paraId="655dc5a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817782">
        <w:rPr>
          <w:rFonts w:hAnsi="Times New Roman" w:ascii="Times New Roman"/>
          <w:bCs/>
        </w:rPr>
        <w:t>3. travnja</w:t>
      </w:r>
      <w:r w:rsidR="00E433CC">
        <w:rPr>
          <w:rFonts w:hAnsi="Times New Roman" w:ascii="Times New Roman"/>
          <w:bCs/>
        </w:rPr>
        <w:t xml:space="preserve"> 2018.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BF06C2" w:rsidRPr="00417597">
        <w:rPr>
          <w:rFonts w:hAnsi="Times New Roman" w:ascii="Times New Roman"/>
        </w:rPr>
        <w:t>METING društvo s ograničenom odgovornošću za metalopreradu, trgovinu, usluge i turistička agencija, Gospić, Crikvenička 5, OIB 63598506531</w:t>
      </w:r>
      <w:r w:rsidR="00F72E5A">
        <w:rPr>
          <w:rFonts w:hAnsi="Times New Roman" w:ascii="Times New Roman"/>
        </w:rPr>
        <w:t>.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817782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E433CC" w:rsidP="00F41276" w:rsidR="00E433CC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817782">
        <w:rPr>
          <w:rFonts w:hAnsi="Times New Roman" w:ascii="Times New Roman"/>
          <w:b w:val="false"/>
        </w:rPr>
        <w:t>13</w:t>
      </w:r>
      <w:r w:rsidR="00613796" w:rsidRPr="00DB4BE8">
        <w:rPr>
          <w:rFonts w:hAnsi="Times New Roman" w:ascii="Times New Roman"/>
          <w:b w:val="false"/>
        </w:rPr>
        <w:t>:</w:t>
      </w:r>
      <w:r w:rsidR="00BF06C2">
        <w:rPr>
          <w:rFonts w:hAnsi="Times New Roman" w:ascii="Times New Roman"/>
          <w:b w:val="false"/>
        </w:rPr>
        <w:t>0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F369D0">
        <w:rPr>
          <w:rFonts w:hAnsi="Times New Roman" w:ascii="Times New Roman"/>
          <w:b w:val="false"/>
        </w:rPr>
        <w:t>Lucija Mraović, zastupnica dužnika po zakonu</w:t>
      </w:r>
      <w:r w:rsidR="009B7B48" w:rsidRPr="00DB4BE8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273AC" w:rsidP="00F72E5A" w:rsidR="00F72E5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F72E5A">
        <w:rPr>
          <w:rFonts w:hAnsi="Times New Roman" w:ascii="Times New Roman"/>
          <w:b w:val="false"/>
          <w:bCs/>
        </w:rPr>
        <w:t xml:space="preserve">Utvrđuje se </w:t>
      </w:r>
      <w:r w:rsidR="00BF06C2">
        <w:rPr>
          <w:rFonts w:hAnsi="Times New Roman" w:ascii="Times New Roman"/>
          <w:b w:val="false"/>
          <w:bCs/>
        </w:rPr>
        <w:t>privremeni stečajni upravitelj nije pristupio, a svoj izostanak opravdao je usmenim putem.</w:t>
      </w:r>
    </w:p>
    <w:p w:rsidRDefault="00BF06C2" w:rsidP="00897230" w:rsidR="00BF06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369D0">
        <w:rPr>
          <w:rFonts w:hAnsi="Times New Roman" w:ascii="Times New Roman"/>
          <w:b w:val="false"/>
        </w:rPr>
        <w:t>Zastupnica</w:t>
      </w:r>
      <w:r w:rsidR="00897230">
        <w:rPr>
          <w:rFonts w:hAnsi="Times New Roman" w:ascii="Times New Roman"/>
          <w:b w:val="false"/>
        </w:rPr>
        <w:t xml:space="preserve"> dužnika po zakonu </w:t>
      </w:r>
      <w:r w:rsidR="00F369D0">
        <w:rPr>
          <w:rFonts w:hAnsi="Times New Roman" w:ascii="Times New Roman"/>
          <w:b w:val="false"/>
        </w:rPr>
        <w:t xml:space="preserve">predlaže </w:t>
      </w:r>
      <w:r w:rsidR="00897230">
        <w:rPr>
          <w:rFonts w:hAnsi="Times New Roman" w:ascii="Times New Roman"/>
          <w:b w:val="false"/>
        </w:rPr>
        <w:t>sudu odgodu na kraći r</w:t>
      </w:r>
      <w:r w:rsidR="00F369D0">
        <w:rPr>
          <w:rFonts w:hAnsi="Times New Roman" w:ascii="Times New Roman"/>
          <w:b w:val="false"/>
        </w:rPr>
        <w:t>ok od desetak dana kako bi uspjela</w:t>
      </w:r>
      <w:r w:rsidR="00897230">
        <w:rPr>
          <w:rFonts w:hAnsi="Times New Roman" w:ascii="Times New Roman"/>
          <w:b w:val="false"/>
        </w:rPr>
        <w:t xml:space="preserve"> otkloniti stečajni razlog nesposobnost za plaćanje.</w:t>
      </w:r>
    </w:p>
    <w:p w:rsidRDefault="00897230" w:rsidP="00897230" w:rsidR="00897230">
      <w:pPr>
        <w:jc w:val="both"/>
        <w:rPr>
          <w:rFonts w:hAnsi="Times New Roman" w:ascii="Times New Roman"/>
          <w:b w:val="false"/>
          <w:bCs/>
        </w:rPr>
      </w:pP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Sudac donosi</w:t>
      </w:r>
    </w:p>
    <w:p w:rsidRDefault="00BF06C2" w:rsidP="00BF06C2" w:rsidR="00BF06C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r j e š e n j e </w:t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Prihvaća se prijedlog </w:t>
      </w:r>
      <w:r w:rsidR="00F369D0">
        <w:rPr>
          <w:rFonts w:hAnsi="Times New Roman" w:ascii="Times New Roman"/>
          <w:b w:val="false"/>
          <w:bCs/>
        </w:rPr>
        <w:t xml:space="preserve">zastupnice dužnika po zakonu </w:t>
      </w:r>
      <w:r w:rsidR="00994F2E">
        <w:rPr>
          <w:rFonts w:hAnsi="Times New Roman" w:ascii="Times New Roman"/>
          <w:b w:val="false"/>
          <w:bCs/>
        </w:rPr>
        <w:t xml:space="preserve">te se današnje ročište radi rasprave o pretpostavkama za otvaranje stečajnog postupka nad dužnikom odgađa a slijedeće zakazuje za dan </w:t>
      </w:r>
    </w:p>
    <w:p w:rsidRDefault="00897230" w:rsidP="00994F2E" w:rsidR="00994F2E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26. travnja</w:t>
      </w:r>
      <w:r w:rsidR="00994F2E">
        <w:rPr>
          <w:rFonts w:hAnsi="Times New Roman" w:ascii="Times New Roman"/>
          <w:b w:val="false"/>
          <w:bCs/>
        </w:rPr>
        <w:t xml:space="preserve"> 2018. u 13.00 sati</w:t>
      </w:r>
    </w:p>
    <w:p w:rsidRDefault="00994F2E" w:rsidP="00994F2E" w:rsidR="00994F2E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sudnica 2, I. kat</w:t>
      </w:r>
    </w:p>
    <w:p w:rsidRDefault="00F369D0" w:rsidP="00F369D0" w:rsidR="00F72E5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što zastupnica dužnika po zakonu prima na znanje i smatra se uredno pozvanom,  dok se </w:t>
      </w:r>
      <w:r w:rsidR="00994F2E">
        <w:rPr>
          <w:rFonts w:hAnsi="Times New Roman" w:ascii="Times New Roman"/>
          <w:b w:val="false"/>
          <w:bCs/>
        </w:rPr>
        <w:t>predlagatelj, privremeni stečajni upravitelj i FINA Rijeka pozivaju objavom ovog zapisnika na mrežnoj stranici e-Oglasne ploče sudova.</w:t>
      </w:r>
    </w:p>
    <w:p w:rsidRDefault="00F369D0" w:rsidP="00F369D0" w:rsidR="00F369D0" w:rsidRPr="00F369D0">
      <w:pPr>
        <w:jc w:val="both"/>
        <w:rPr>
          <w:rFonts w:hAnsi="Times New Roman" w:ascii="Times New Roman"/>
          <w:b w:val="false"/>
          <w:bCs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817782">
        <w:rPr>
          <w:rFonts w:hAnsi="Times New Roman" w:ascii="Times New Roman"/>
          <w:b w:val="false"/>
          <w:bCs/>
        </w:rPr>
        <w:t>13</w:t>
      </w:r>
      <w:r w:rsidRPr="00DB4BE8">
        <w:rPr>
          <w:rFonts w:hAnsi="Times New Roman" w:ascii="Times New Roman"/>
          <w:b w:val="false"/>
          <w:bCs/>
        </w:rPr>
        <w:t>,</w:t>
      </w:r>
      <w:r w:rsidR="00994F2E">
        <w:rPr>
          <w:rFonts w:hAnsi="Times New Roman" w:ascii="Times New Roman"/>
          <w:b w:val="false"/>
          <w:bCs/>
        </w:rPr>
        <w:t>05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</w:t>
      </w:r>
      <w:r w:rsidR="00F369D0">
        <w:rPr>
          <w:rFonts w:hAnsi="Times New Roman" w:ascii="Times New Roman"/>
          <w:b w:val="false"/>
        </w:rPr>
        <w:t xml:space="preserve">     Sudac               Zastupnica dužnika po zakonu </w:t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077BCB" w:rsidP="007B31B2" w:rsidR="00077BCB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 </w:t>
      </w:r>
    </w:p>
    <w:sectPr w:rsidSect="00613796" w:rsidR="00D762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47D" w:rsidR="0080747D">
      <w:r>
        <w:separator/>
      </w:r>
    </w:p>
  </w:endnote>
  <w:endnote w:id="0" w:type="continuationSeparator">
    <w:p w:rsidRDefault="0080747D" w:rsidR="00807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63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47D" w:rsidR="0080747D">
      <w:r>
        <w:separator/>
      </w:r>
    </w:p>
  </w:footnote>
  <w:footnote w:id="0" w:type="continuationSeparator">
    <w:p w:rsidRDefault="0080747D" w:rsidR="00807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F06C2">
      <w:rPr>
        <w:rFonts w:hAnsi="Times New Roman" w:ascii="Times New Roman"/>
        <w:b w:val="false"/>
      </w:rPr>
      <w:t>533</w:t>
    </w:r>
    <w:r w:rsidR="00642A6A">
      <w:rPr>
        <w:rFonts w:hAnsi="Times New Roman" w:ascii="Times New Roman"/>
        <w:b w:val="false"/>
      </w:rPr>
      <w:t>/17-</w:t>
    </w:r>
    <w:r w:rsidR="00897230" w:rsidRPr="00897230">
      <w:rPr>
        <w:rFonts w:hAnsi="Times New Roman" w:ascii="Times New Roman"/>
        <w:b w:val="false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3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4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6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5"/>
  </w:num>
  <w:num w:numId="9">
    <w:abstractNumId w:val="32"/>
  </w:num>
  <w:num w:numId="10">
    <w:abstractNumId w:val="25"/>
  </w:num>
  <w:num w:numId="11">
    <w:abstractNumId w:val="42"/>
  </w:num>
  <w:num w:numId="12">
    <w:abstractNumId w:val="20"/>
  </w:num>
  <w:num w:numId="13">
    <w:abstractNumId w:val="41"/>
  </w:num>
  <w:num w:numId="14">
    <w:abstractNumId w:val="23"/>
  </w:num>
  <w:num w:numId="15">
    <w:abstractNumId w:val="6"/>
  </w:num>
  <w:num w:numId="16">
    <w:abstractNumId w:val="40"/>
  </w:num>
  <w:num w:numId="17">
    <w:abstractNumId w:val="10"/>
  </w:num>
  <w:num w:numId="18">
    <w:abstractNumId w:val="27"/>
  </w:num>
  <w:num w:numId="19">
    <w:abstractNumId w:val="9"/>
  </w:num>
  <w:num w:numId="20">
    <w:abstractNumId w:val="30"/>
  </w:num>
  <w:num w:numId="21">
    <w:abstractNumId w:val="34"/>
  </w:num>
  <w:num w:numId="22">
    <w:abstractNumId w:val="3"/>
  </w:num>
  <w:num w:numId="23">
    <w:abstractNumId w:val="15"/>
  </w:num>
  <w:num w:numId="24">
    <w:abstractNumId w:val="37"/>
  </w:num>
  <w:num w:numId="25">
    <w:abstractNumId w:val="38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4"/>
  </w:num>
  <w:num w:numId="32">
    <w:abstractNumId w:val="28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39"/>
  </w:num>
  <w:num w:numId="40">
    <w:abstractNumId w:val="45"/>
  </w:num>
  <w:num w:numId="41">
    <w:abstractNumId w:val="33"/>
  </w:num>
  <w:num w:numId="42">
    <w:abstractNumId w:val="31"/>
  </w:num>
  <w:num w:numId="43">
    <w:abstractNumId w:val="26"/>
  </w:num>
  <w:num w:numId="44">
    <w:abstractNumId w:val="2"/>
  </w:num>
  <w:num w:numId="45">
    <w:abstractNumId w:val="29"/>
  </w:num>
  <w:num w:numId="46">
    <w:abstractNumId w:val="13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9CC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47D"/>
    <w:rsid w:val="0080775E"/>
    <w:rsid w:val="008168BE"/>
    <w:rsid w:val="008171BE"/>
    <w:rsid w:val="00817782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97230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E2507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31E6"/>
    <w:rsid w:val="00A74474"/>
    <w:rsid w:val="00A76D5A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CC1"/>
    <w:rsid w:val="00C81E24"/>
    <w:rsid w:val="00C86EC1"/>
    <w:rsid w:val="00C91193"/>
    <w:rsid w:val="00C952F4"/>
    <w:rsid w:val="00C9589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65D0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69D0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6345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3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3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travnja 2018.</izvorni_sadrzaj>
    <derivirana_varijabla naziv="DomainObject.PlaniraniZavrsetakDatum_1">3. travnja 2018.</derivirana_varijabla>
  </DomainObject.PlaniraniZavrsetakDatum>
  <DomainObject.PlaniraniPocetakDatum>
    <izvorni_sadrzaj>3. travnja 2018.</izvorni_sadrzaj>
    <derivirana_varijabla naziv="DomainObject.PlaniraniPocetakDatum_1">3.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2018.</izvorni_sadrzaj>
    <derivirana_varijabla naziv="DomainObject.Zapisnik.DatumKreiranja_1">3.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St-533/2017-15</izvorni_sadrzaj>
    <derivirana_varijabla naziv="DomainObject.Zapisnik.Oznaka_1">St-533/2017-15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METING d.o.o.</izvorni_sadrzaj>
    <derivirana_varijabla naziv="DomainObject.Predmet.ProtustrankaFormated_1">  METING d.o.o.</derivirana_varijabla>
  </DomainObject.Predmet.ProtustrankaFormated>
  <DomainObject.Predmet.ProtustrankaFormatedOIB>
    <izvorni_sadrzaj>  METING d.o.o., OIB 63598506531</izvorni_sadrzaj>
    <derivirana_varijabla naziv="DomainObject.Predmet.ProtustrankaFormatedOIB_1">  METING d.o.o., OIB 63598506531</derivirana_varijabla>
  </DomainObject.Predmet.ProtustrankaFormatedOIB>
  <DomainObject.Predmet.ProtustrankaFormatedWithAdress>
    <izvorni_sadrzaj> METING d.o.o., Crikvenička 5, 53000 Gospić</izvorni_sadrzaj>
    <derivirana_varijabla naziv="DomainObject.Predmet.ProtustrankaFormatedWithAdress_1"> METING d.o.o., Crikvenička 5, 53000 Gospić</derivirana_varijabla>
  </DomainObject.Predmet.ProtustrankaFormatedWithAdress>
  <DomainObject.Predmet.ProtustrankaFormatedWithAdressOIB>
    <izvorni_sadrzaj> METING d.o.o., OIB 63598506531, Crikvenička 5, 53000 Gospić</izvorni_sadrzaj>
    <derivirana_varijabla naziv="DomainObject.Predmet.ProtustrankaFormatedWithAdressOIB_1"> METING d.o.o., OIB 63598506531, Crikvenička 5, 53000 Gospić</derivirana_varijabla>
  </DomainObject.Predmet.ProtustrankaFormatedWithAdressOIB>
  <DomainObject.Predmet.ProtustrankaWithAdress>
    <izvorni_sadrzaj>METING d.o.o. Crikvenička 5, 53000 Gospić</izvorni_sadrzaj>
    <derivirana_varijabla naziv="DomainObject.Predmet.ProtustrankaWithAdress_1">METING d.o.o. Crikvenička 5, 53000 Gospić</derivirana_varijabla>
  </DomainObject.Predmet.ProtustrankaWithAdress>
  <DomainObject.Predmet.ProtustrankaWithAdressOIB>
    <izvorni_sadrzaj>METING d.o.o., OIB 63598506531, Crikvenička 5, 53000 Gospić</izvorni_sadrzaj>
    <derivirana_varijabla naziv="DomainObject.Predmet.ProtustrankaWithAdressOIB_1">METING d.o.o., OIB 63598506531, Crikvenička 5, 53000 Gospić</derivirana_varijabla>
  </DomainObject.Predmet.ProtustrankaWithAdressOIB>
  <DomainObject.Predmet.ProtustrankaNazivFormated>
    <izvorni_sadrzaj>METING d.o.o.</izvorni_sadrzaj>
    <derivirana_varijabla naziv="DomainObject.Predmet.ProtustrankaNazivFormated_1">METING d.o.o.</derivirana_varijabla>
  </DomainObject.Predmet.ProtustrankaNazivFormated>
  <DomainObject.Predmet.ProtustrankaNazivFormatedOIB>
    <izvorni_sadrzaj>METING d.o.o., OIB 63598506531</izvorni_sadrzaj>
    <derivirana_varijabla naziv="DomainObject.Predmet.ProtustrankaNazivFormatedOIB_1">METING d.o.o., OIB 63598506531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METING d.o.o.</item>
    </izvorni_sadrzaj>
    <derivirana_varijabla naziv="DomainObject.Predmet.ProtuStrankaListFormated_1">
      <item>METING d.o.o.</item>
    </derivirana_varijabla>
  </DomainObject.Predmet.ProtuStrankaListFormated>
  <DomainObject.Predmet.ProtuStrankaListFormatedOIB>
    <izvorni_sadrzaj>
      <item>METING d.o.o., OIB 63598506531</item>
    </izvorni_sadrzaj>
    <derivirana_varijabla naziv="DomainObject.Predmet.ProtuStrankaListFormatedOIB_1">
      <item>METING d.o.o., OIB 63598506531</item>
    </derivirana_varijabla>
  </DomainObject.Predmet.ProtuStrankaListFormatedOIB>
  <DomainObject.Predmet.ProtuStrankaListFormatedWithAdress>
    <izvorni_sadrzaj>
      <item>METING d.o.o., Crikvenička 5, 53000 Gospić</item>
    </izvorni_sadrzaj>
    <derivirana_varijabla naziv="DomainObject.Predmet.ProtuStrankaListFormatedWithAdress_1">
      <item>METING d.o.o., Crikvenička 5, 53000 Gospić</item>
    </derivirana_varijabla>
  </DomainObject.Predmet.ProtuStrankaListFormatedWithAdress>
  <DomainObject.Predmet.ProtuStrankaListFormatedWithAdressOIB>
    <izvorni_sadrzaj>
      <item>METING d.o.o., OIB 63598506531, Crikvenička 5, 53000 Gospić</item>
    </izvorni_sadrzaj>
    <derivirana_varijabla naziv="DomainObject.Predmet.ProtuStrankaListFormatedWithAdressOIB_1">
      <item>METING d.o.o., OIB 63598506531, Crikvenička 5, 53000 Gospić</item>
    </derivirana_varijabla>
  </DomainObject.Predmet.ProtuStrankaListFormatedWithAdressOIB>
  <DomainObject.Predmet.ProtuStrankaListNazivFormated>
    <izvorni_sadrzaj>
      <item>METING d.o.o.</item>
    </izvorni_sadrzaj>
    <derivirana_varijabla naziv="DomainObject.Predmet.ProtuStrankaListNazivFormated_1">
      <item>METING d.o.o.</item>
    </derivirana_varijabla>
  </DomainObject.Predmet.ProtuStrankaListNazivFormated>
  <DomainObject.Predmet.ProtuStrankaListNazivFormatedOIB>
    <izvorni_sadrzaj>
      <item>METING d.o.o., OIB 63598506531</item>
    </izvorni_sadrzaj>
    <derivirana_varijabla naziv="DomainObject.Predmet.ProtuStrankaListNazivFormatedOIB_1">
      <item>METING d.o.o., OIB 63598506531</item>
    </derivirana_varijabla>
  </DomainObject.Predmet.ProtuStrankaListNazivFormatedOIB>
  <DomainObject.Predmet.OstaliListFormated>
    <izvorni_sadrzaj>
      <item>Marijan Mraović</item>
    </izvorni_sadrzaj>
    <derivirana_varijabla naziv="DomainObject.Predmet.OstaliListFormated_1">
      <item>Marijan Mraović</item>
    </derivirana_varijabla>
  </DomainObject.Predmet.OstaliListFormated>
  <DomainObject.Predmet.OstaliListFormatedOIB>
    <izvorni_sadrzaj>
      <item>Marijan Mraović, OIB 55494599946</item>
    </izvorni_sadrzaj>
    <derivirana_varijabla naziv="DomainObject.Predmet.OstaliListFormatedOIB_1">
      <item>Marijan Mraović, OIB 55494599946</item>
    </derivirana_varijabla>
  </DomainObject.Predmet.OstaliListFormatedOIB>
  <DomainObject.Predmet.OstaliListFormatedWithAdress>
    <izvorni_sadrzaj>
      <item>Marijan Mraović, Novoselo Bilajsko 234, 53000 Novoselo Bilajsko</item>
    </izvorni_sadrzaj>
    <derivirana_varijabla naziv="DomainObject.Predmet.OstaliListFormatedWithAdress_1">
      <item>Marijan Mraović, Novoselo Bilajsko 234, 53000 Novoselo Bilajsko</item>
    </derivirana_varijabla>
  </DomainObject.Predmet.OstaliListFormatedWithAdress>
  <DomainObject.Predmet.OstaliListFormatedWithAdressOIB>
    <izvorni_sadrzaj>
      <item>Marijan Mraović, OIB 55494599946, Novoselo Bilajsko 234, 53000 Novoselo Bilajsko</item>
    </izvorni_sadrzaj>
    <derivirana_varijabla naziv="DomainObject.Predmet.OstaliListFormatedWithAdressOIB_1">
      <item>Marijan Mraović, OIB 55494599946, Novoselo Bilajsko 234, 53000 Novoselo Bilajsko</item>
    </derivirana_varijabla>
  </DomainObject.Predmet.OstaliListFormatedWithAdressOIB>
  <DomainObject.Predmet.OstaliListNazivFormated>
    <izvorni_sadrzaj>
      <item>Marijan Mraović</item>
    </izvorni_sadrzaj>
    <derivirana_varijabla naziv="DomainObject.Predmet.OstaliListNazivFormated_1">
      <item>Marijan Mraović</item>
    </derivirana_varijabla>
  </DomainObject.Predmet.OstaliListNazivFormated>
  <DomainObject.Predmet.OstaliListNazivFormatedOIB>
    <izvorni_sadrzaj>
      <item>Marijan Mraović, OIB 55494599946</item>
    </izvorni_sadrzaj>
    <derivirana_varijabla naziv="DomainObject.Predmet.OstaliListNazivFormatedOIB_1">
      <item>Marijan Mraović, OIB 55494599946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St-533/2017-15</izvorni_sadrzaj>
    <derivirana_varijabla naziv="DomainObject.PoslovniBrojDokumenta_1">St-533/2017-15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METING d.o.o.</izvorni_sadrzaj>
    <derivirana_varijabla naziv="DomainObject.Predmet.ProtustrankaIDrugi_1">METING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METING d.o.o., OIB 63598506531, Crikvenička 5, 53000 Gospić</izvorni_sadrzaj>
    <derivirana_varijabla naziv="DomainObject.Predmet.ProtustrankaIDrugiAdressOIB_1">METING d.o.o., OIB 63598506531, Crikvenička 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METING d.o.o.</item>
      <item>Marijan Mraović</item>
    </izvorni_sadrzaj>
    <derivirana_varijabla naziv="DomainObject.Predmet.SudioniciListNaziv_1">
      <item>FINA  Rijeka</item>
      <item>METING d.o.o.</item>
      <item>Marijan Mraović</item>
    </derivirana_varijabla>
  </DomainObject.Predmet.SudioniciListNaziv>
  <DomainObject.Predmet.SudioniciListAdressOIB>
    <izvorni_sadrzaj>
      <item>FINA  Rijeka, OIB 85821130368, Frana Kurelca 8,51000 Rijeka</item>
      <item>METING d.o.o., OIB 63598506531, Crikvenička 5,53000 Gospić</item>
      <item>Marijan Mraović, OIB 55494599946, Novoselo Bilajsko 234,53000 Novoselo Bilajsko</item>
    </izvorni_sadrzaj>
    <derivirana_varijabla naziv="DomainObject.Predmet.SudioniciListAdressOIB_1">
      <item>FINA  Rijeka, OIB 85821130368, Frana Kurelca 8,51000 Rijeka</item>
      <item>METING d.o.o., OIB 63598506531, Crikvenička 5,53000 Gospić</item>
      <item>Marijan Mraović, OIB 55494599946, Novoselo Bilajsko 234,53000 Novoselo Bilajsko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63598506531</item>
      <item>, OIB 55494599946</item>
    </izvorni_sadrzaj>
    <derivirana_varijabla naziv="DomainObject.Predmet.SudioniciListNazivOIB_1">
      <item>, OIB 85821130368</item>
      <item>, OIB 63598506531</item>
      <item>, OIB 55494599946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DC087-DD0C-4325-B510-6C1F549D5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1235</properties:Characters>
  <properties:Lines>46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2018-04-03T06:11:00Z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2018-04-03T11:06:00Z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St-533/2017-15 / Zapisnik - Ročište radi rasprave o uvjetima za otvaranje steč. post. (533-2017 zapisnik prethodni 3.4.18..docx)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