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3c62c4" w14:paraId="63c62c4" w:rsidRDefault="003C0BB2" w:rsidR="007132A5" w:rsidRPr="006B2644">
      <w:pPr>
        <w15:collapsed w:val="false"/>
        <w:rPr>
          <w:rFonts w:hAnsi="Times New Roman" w:ascii="Times New Roman"/>
          <w:szCs w:val="24"/>
        </w:rPr>
      </w:pPr>
      <w:r>
        <w:rPr>
          <w:noProof/>
        </w:rPr>
        <w:t xml:space="preserve">             </w:t>
      </w:r>
      <w:r w:rsidR="004313FA">
        <w:rPr>
          <w:noProof/>
        </w:rPr>
        <w:drawing>
          <wp:inline distR="0" distL="0" distB="0" distT="0">
            <wp:extent cy="723900" cx="563245"/>
            <wp:effectExtent b="0" r="825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63245"/>
                    </a:xfrm>
                    <a:prstGeom prst="rect">
                      <a:avLst/>
                    </a:prstGeom>
                    <a:noFill/>
                    <a:ln>
                      <a:noFill/>
                    </a:ln>
                  </pic:spPr>
                </pic:pic>
              </a:graphicData>
            </a:graphic>
          </wp:inline>
        </w:drawing>
      </w:r>
      <w:r w:rsidR="007132A5" w:rsidRPr="006B2644">
        <w:rPr>
          <w:rFonts w:hAnsi="Times New Roman" w:ascii="Times New Roman"/>
          <w:szCs w:val="24"/>
        </w:rPr>
        <w:t xml:space="preserve">   </w:t>
      </w:r>
    </w:p>
    <w:p w:rsidRDefault="00FA35AF" w:rsidR="007132A5" w:rsidRPr="006B2644">
      <w:pPr>
        <w:rPr>
          <w:rFonts w:hAnsi="Times New Roman" w:ascii="Times New Roman"/>
          <w:szCs w:val="24"/>
        </w:rPr>
      </w:pPr>
      <w:r w:rsidRPr="006B2644">
        <w:rPr>
          <w:rFonts w:hAnsi="Times New Roman" w:ascii="Times New Roman"/>
          <w:szCs w:val="24"/>
        </w:rPr>
        <w:t xml:space="preserve">         </w:t>
      </w:r>
      <w:r w:rsidR="00281203" w:rsidRPr="006B2644">
        <w:rPr>
          <w:rFonts w:hAnsi="Times New Roman" w:ascii="Times New Roman"/>
          <w:szCs w:val="24"/>
        </w:rPr>
        <w:t>R</w:t>
      </w:r>
      <w:r w:rsidRPr="006B2644">
        <w:rPr>
          <w:rFonts w:hAnsi="Times New Roman" w:ascii="Times New Roman"/>
          <w:szCs w:val="24"/>
        </w:rPr>
        <w:t>epublika Hrvatska</w:t>
      </w:r>
    </w:p>
    <w:p w:rsidRDefault="00FA35AF" w:rsidR="00281203" w:rsidRPr="006B2644">
      <w:pPr>
        <w:rPr>
          <w:rFonts w:hAnsi="Times New Roman" w:ascii="Times New Roman"/>
          <w:szCs w:val="24"/>
        </w:rPr>
      </w:pPr>
      <w:r w:rsidRPr="006B2644">
        <w:rPr>
          <w:rFonts w:hAnsi="Times New Roman" w:ascii="Times New Roman"/>
          <w:szCs w:val="24"/>
        </w:rPr>
        <w:t>TRGOVAČKI SUD U ZAGREBU</w:t>
      </w:r>
    </w:p>
    <w:p w:rsidRDefault="00FA35AF" w:rsidR="00281203" w:rsidRPr="006B2644">
      <w:pPr>
        <w:rPr>
          <w:rFonts w:hAnsi="Times New Roman" w:ascii="Times New Roman"/>
          <w:szCs w:val="24"/>
        </w:rPr>
      </w:pPr>
      <w:r w:rsidRPr="006B2644">
        <w:rPr>
          <w:rFonts w:hAnsi="Times New Roman" w:ascii="Times New Roman"/>
          <w:szCs w:val="24"/>
        </w:rPr>
        <w:t xml:space="preserve">      </w:t>
      </w:r>
      <w:r w:rsidR="00281203" w:rsidRPr="006B2644">
        <w:rPr>
          <w:rFonts w:hAnsi="Times New Roman" w:ascii="Times New Roman"/>
          <w:szCs w:val="24"/>
        </w:rPr>
        <w:t xml:space="preserve">Zagreb, </w:t>
      </w:r>
      <w:proofErr w:type="spellStart"/>
      <w:r w:rsidR="00281203" w:rsidRPr="006B2644">
        <w:rPr>
          <w:rFonts w:hAnsi="Times New Roman" w:ascii="Times New Roman"/>
          <w:szCs w:val="24"/>
        </w:rPr>
        <w:t>Amruševa</w:t>
      </w:r>
      <w:proofErr w:type="spellEnd"/>
      <w:r w:rsidR="00281203" w:rsidRPr="006B2644">
        <w:rPr>
          <w:rFonts w:hAnsi="Times New Roman" w:ascii="Times New Roman"/>
          <w:szCs w:val="24"/>
        </w:rPr>
        <w:t xml:space="preserve"> 2/II</w:t>
      </w:r>
    </w:p>
    <w:p w:rsidRDefault="00281203" w:rsidR="007132A5" w:rsidRPr="006B2644">
      <w:pPr>
        <w:jc w:val="right"/>
        <w:rPr>
          <w:rFonts w:hAnsi="Times New Roman" w:ascii="Times New Roman"/>
          <w:szCs w:val="24"/>
        </w:rPr>
      </w:pPr>
      <w:proofErr w:type="spellStart"/>
      <w:r w:rsidRPr="006B2644">
        <w:rPr>
          <w:rFonts w:hAnsi="Times New Roman" w:ascii="Times New Roman"/>
          <w:szCs w:val="24"/>
        </w:rPr>
        <w:t>20</w:t>
      </w:r>
      <w:proofErr w:type="spellEnd"/>
      <w:r w:rsidR="007132A5" w:rsidRPr="006B2644">
        <w:rPr>
          <w:rFonts w:hAnsi="Times New Roman" w:ascii="Times New Roman"/>
          <w:szCs w:val="24"/>
        </w:rPr>
        <w:t xml:space="preserve"> St-</w:t>
      </w:r>
      <w:proofErr w:type="spellStart"/>
      <w:r w:rsidR="005B2EBE" w:rsidRPr="006B2644">
        <w:rPr>
          <w:rFonts w:hAnsi="Times New Roman" w:ascii="Times New Roman"/>
          <w:szCs w:val="24"/>
        </w:rPr>
        <w:t>61</w:t>
      </w:r>
      <w:proofErr w:type="spellEnd"/>
      <w:r w:rsidR="005B2EBE" w:rsidRPr="006B2644">
        <w:rPr>
          <w:rFonts w:hAnsi="Times New Roman" w:ascii="Times New Roman"/>
          <w:szCs w:val="24"/>
        </w:rPr>
        <w:t>/</w:t>
      </w:r>
      <w:proofErr w:type="spellStart"/>
      <w:r w:rsidR="005B2EBE" w:rsidRPr="006B2644">
        <w:rPr>
          <w:rFonts w:hAnsi="Times New Roman" w:ascii="Times New Roman"/>
          <w:szCs w:val="24"/>
        </w:rPr>
        <w:t>12</w:t>
      </w:r>
      <w:proofErr w:type="spellEnd"/>
      <w:r w:rsidR="005B2EBE" w:rsidRPr="006B2644">
        <w:rPr>
          <w:rFonts w:hAnsi="Times New Roman" w:ascii="Times New Roman"/>
          <w:szCs w:val="24"/>
        </w:rPr>
        <w:t>-</w:t>
      </w:r>
      <w:proofErr w:type="spellStart"/>
      <w:r w:rsidR="00C133C4">
        <w:rPr>
          <w:rFonts w:hAnsi="Times New Roman" w:ascii="Times New Roman"/>
          <w:szCs w:val="24"/>
        </w:rPr>
        <w:t>11</w:t>
      </w:r>
      <w:r w:rsidR="00B16CBF">
        <w:rPr>
          <w:rFonts w:hAnsi="Times New Roman" w:ascii="Times New Roman"/>
          <w:szCs w:val="24"/>
        </w:rPr>
        <w:t>1</w:t>
      </w:r>
      <w:proofErr w:type="spellEnd"/>
    </w:p>
    <w:p w:rsidRDefault="006B2644" w:rsidP="006B2644" w:rsidR="007132A5">
      <w:pPr>
        <w:jc w:val="center"/>
        <w:rPr>
          <w:rFonts w:hAnsi="Times New Roman" w:ascii="Times New Roman"/>
          <w:szCs w:val="24"/>
        </w:rPr>
      </w:pPr>
      <w:r>
        <w:rPr>
          <w:rFonts w:hAnsi="Times New Roman" w:ascii="Times New Roman"/>
          <w:szCs w:val="24"/>
        </w:rPr>
        <w:t xml:space="preserve">U  I M E  R E P U B L I K E   H R V A T S </w:t>
      </w:r>
      <w:proofErr w:type="spellStart"/>
      <w:r>
        <w:rPr>
          <w:rFonts w:hAnsi="Times New Roman" w:ascii="Times New Roman"/>
          <w:szCs w:val="24"/>
        </w:rPr>
        <w:t>KE</w:t>
      </w:r>
      <w:proofErr w:type="spellEnd"/>
    </w:p>
    <w:p w:rsidRDefault="006B2644" w:rsidP="006B2644" w:rsidR="006B2644" w:rsidRPr="006B2644">
      <w:pPr>
        <w:jc w:val="center"/>
        <w:rPr>
          <w:rFonts w:hAnsi="Times New Roman" w:ascii="Times New Roman"/>
          <w:szCs w:val="24"/>
        </w:rPr>
      </w:pPr>
    </w:p>
    <w:p w:rsidRDefault="007132A5" w:rsidR="007132A5" w:rsidRPr="006B2644">
      <w:pPr>
        <w:jc w:val="center"/>
        <w:rPr>
          <w:rFonts w:hAnsi="Times New Roman" w:ascii="Times New Roman"/>
          <w:szCs w:val="24"/>
        </w:rPr>
      </w:pPr>
      <w:r w:rsidRPr="006B2644">
        <w:rPr>
          <w:rFonts w:hAnsi="Times New Roman" w:ascii="Times New Roman"/>
          <w:szCs w:val="24"/>
        </w:rPr>
        <w:t>R J E Š E N J E</w:t>
      </w:r>
    </w:p>
    <w:p w:rsidRDefault="007132A5" w:rsidR="007132A5" w:rsidRPr="006B2644">
      <w:pPr>
        <w:jc w:val="center"/>
        <w:rPr>
          <w:rFonts w:hAnsi="Times New Roman" w:ascii="Times New Roman"/>
          <w:szCs w:val="24"/>
        </w:rPr>
      </w:pPr>
    </w:p>
    <w:p w:rsidRDefault="007132A5" w:rsidR="007132A5" w:rsidRPr="006B2644">
      <w:pPr>
        <w:jc w:val="both"/>
        <w:rPr>
          <w:rFonts w:hAnsi="Times New Roman" w:ascii="Times New Roman"/>
          <w:szCs w:val="24"/>
        </w:rPr>
      </w:pPr>
      <w:r w:rsidRPr="006B2644">
        <w:rPr>
          <w:rFonts w:hAnsi="Times New Roman" w:ascii="Times New Roman"/>
          <w:szCs w:val="24"/>
        </w:rPr>
        <w:tab/>
        <w:t>TRGOVAČKI SUD U ZAGREBU, po sucu</w:t>
      </w:r>
      <w:r w:rsidR="002D6C50" w:rsidRPr="006B2644">
        <w:rPr>
          <w:rFonts w:hAnsi="Times New Roman" w:ascii="Times New Roman"/>
          <w:szCs w:val="24"/>
        </w:rPr>
        <w:t xml:space="preserve"> pojedincu</w:t>
      </w:r>
      <w:r w:rsidRPr="006B2644">
        <w:rPr>
          <w:rFonts w:hAnsi="Times New Roman" w:ascii="Times New Roman"/>
          <w:szCs w:val="24"/>
        </w:rPr>
        <w:t xml:space="preserve"> Luciji Butigan, u stečajnom postupku nad stečajnim dužnikom </w:t>
      </w:r>
      <w:r w:rsidR="005B2EBE" w:rsidRPr="006B2644">
        <w:rPr>
          <w:rFonts w:hAnsi="Times New Roman" w:ascii="Times New Roman"/>
          <w:szCs w:val="24"/>
        </w:rPr>
        <w:t xml:space="preserve">BIH-STIL d.o.o. za građenje, trgovinu i usluge, u stečaju, Zagreb, Trnjanska cesta 7, </w:t>
      </w:r>
      <w:proofErr w:type="spellStart"/>
      <w:r w:rsidR="005B2EBE" w:rsidRPr="006B2644">
        <w:rPr>
          <w:rFonts w:hAnsi="Times New Roman" w:ascii="Times New Roman"/>
          <w:szCs w:val="24"/>
        </w:rPr>
        <w:t>MBS</w:t>
      </w:r>
      <w:proofErr w:type="spellEnd"/>
      <w:r w:rsidR="005B2EBE" w:rsidRPr="006B2644">
        <w:rPr>
          <w:rFonts w:hAnsi="Times New Roman" w:ascii="Times New Roman"/>
          <w:szCs w:val="24"/>
        </w:rPr>
        <w:t xml:space="preserve">: </w:t>
      </w:r>
      <w:proofErr w:type="spellStart"/>
      <w:r w:rsidR="005B2EBE" w:rsidRPr="006B2644">
        <w:rPr>
          <w:rFonts w:hAnsi="Times New Roman" w:ascii="Times New Roman"/>
          <w:szCs w:val="24"/>
        </w:rPr>
        <w:t>080558610</w:t>
      </w:r>
      <w:proofErr w:type="spellEnd"/>
      <w:r w:rsidR="005B2EBE" w:rsidRPr="006B2644">
        <w:rPr>
          <w:rFonts w:hAnsi="Times New Roman" w:ascii="Times New Roman"/>
          <w:szCs w:val="24"/>
        </w:rPr>
        <w:t xml:space="preserve">, </w:t>
      </w:r>
      <w:proofErr w:type="spellStart"/>
      <w:r w:rsidR="005B2EBE" w:rsidRPr="006B2644">
        <w:rPr>
          <w:rFonts w:hAnsi="Times New Roman" w:ascii="Times New Roman"/>
          <w:szCs w:val="24"/>
        </w:rPr>
        <w:t>OIB</w:t>
      </w:r>
      <w:proofErr w:type="spellEnd"/>
      <w:r w:rsidR="005B2EBE" w:rsidRPr="006B2644">
        <w:rPr>
          <w:rFonts w:hAnsi="Times New Roman" w:ascii="Times New Roman"/>
          <w:szCs w:val="24"/>
        </w:rPr>
        <w:t xml:space="preserve">: </w:t>
      </w:r>
      <w:proofErr w:type="spellStart"/>
      <w:r w:rsidR="005B2EBE" w:rsidRPr="006B2644">
        <w:rPr>
          <w:rFonts w:hAnsi="Times New Roman" w:ascii="Times New Roman"/>
          <w:szCs w:val="24"/>
        </w:rPr>
        <w:t>25217915301</w:t>
      </w:r>
      <w:proofErr w:type="spellEnd"/>
      <w:r w:rsidR="005B2EBE" w:rsidRPr="006B2644">
        <w:rPr>
          <w:rFonts w:hAnsi="Times New Roman" w:ascii="Times New Roman"/>
          <w:szCs w:val="24"/>
        </w:rPr>
        <w:t xml:space="preserve">, dana </w:t>
      </w:r>
      <w:proofErr w:type="spellStart"/>
      <w:r w:rsidR="003C0BB2">
        <w:rPr>
          <w:rFonts w:hAnsi="Times New Roman" w:ascii="Times New Roman"/>
          <w:szCs w:val="24"/>
        </w:rPr>
        <w:t>20</w:t>
      </w:r>
      <w:proofErr w:type="spellEnd"/>
      <w:r w:rsidR="003C0BB2">
        <w:rPr>
          <w:rFonts w:hAnsi="Times New Roman" w:ascii="Times New Roman"/>
          <w:szCs w:val="24"/>
        </w:rPr>
        <w:t xml:space="preserve">. veljače </w:t>
      </w:r>
      <w:proofErr w:type="spellStart"/>
      <w:r w:rsidR="003C0BB2">
        <w:rPr>
          <w:rFonts w:hAnsi="Times New Roman" w:ascii="Times New Roman"/>
          <w:szCs w:val="24"/>
        </w:rPr>
        <w:t>2017</w:t>
      </w:r>
      <w:proofErr w:type="spellEnd"/>
      <w:r w:rsidR="003C0BB2">
        <w:rPr>
          <w:rFonts w:hAnsi="Times New Roman" w:ascii="Times New Roman"/>
          <w:szCs w:val="24"/>
        </w:rPr>
        <w:t>.</w:t>
      </w:r>
    </w:p>
    <w:p w:rsidRDefault="007132A5" w:rsidR="007132A5" w:rsidRPr="006B2644">
      <w:pPr>
        <w:jc w:val="both"/>
        <w:rPr>
          <w:rFonts w:hAnsi="Times New Roman" w:ascii="Times New Roman"/>
          <w:szCs w:val="24"/>
        </w:rPr>
      </w:pPr>
    </w:p>
    <w:p w:rsidRDefault="00102BF7" w:rsidR="007132A5" w:rsidRPr="006B2644">
      <w:pPr>
        <w:jc w:val="center"/>
        <w:rPr>
          <w:rFonts w:hAnsi="Times New Roman" w:ascii="Times New Roman"/>
          <w:szCs w:val="24"/>
        </w:rPr>
      </w:pPr>
      <w:r w:rsidRPr="006B2644">
        <w:rPr>
          <w:rFonts w:hAnsi="Times New Roman" w:ascii="Times New Roman"/>
          <w:szCs w:val="24"/>
        </w:rPr>
        <w:t xml:space="preserve">r </w:t>
      </w:r>
      <w:r w:rsidR="007132A5" w:rsidRPr="006B2644">
        <w:rPr>
          <w:rFonts w:hAnsi="Times New Roman" w:ascii="Times New Roman"/>
          <w:szCs w:val="24"/>
        </w:rPr>
        <w:t xml:space="preserve">i j e š i o     j e </w:t>
      </w:r>
    </w:p>
    <w:p w:rsidRDefault="007132A5" w:rsidR="007132A5" w:rsidRPr="006B2644">
      <w:pPr>
        <w:jc w:val="both"/>
        <w:rPr>
          <w:rFonts w:hAnsi="Times New Roman" w:ascii="Times New Roman"/>
          <w:szCs w:val="24"/>
        </w:rPr>
      </w:pPr>
    </w:p>
    <w:p w:rsidRDefault="00281203" w:rsidP="00571C66" w:rsidR="007132A5" w:rsidRPr="006B2644">
      <w:pPr>
        <w:jc w:val="both"/>
        <w:rPr>
          <w:rFonts w:hAnsi="Times New Roman" w:ascii="Times New Roman"/>
          <w:szCs w:val="24"/>
        </w:rPr>
      </w:pPr>
      <w:r w:rsidRPr="006B2644">
        <w:rPr>
          <w:rFonts w:hAnsi="Times New Roman" w:ascii="Times New Roman"/>
          <w:szCs w:val="24"/>
        </w:rPr>
        <w:t>I</w:t>
      </w:r>
      <w:r w:rsidR="00EE0977" w:rsidRPr="006B2644">
        <w:rPr>
          <w:rFonts w:hAnsi="Times New Roman" w:ascii="Times New Roman"/>
          <w:szCs w:val="24"/>
        </w:rPr>
        <w:t>.</w:t>
      </w:r>
      <w:r w:rsidR="00571C66" w:rsidRPr="006B2644">
        <w:rPr>
          <w:rFonts w:hAnsi="Times New Roman" w:ascii="Times New Roman"/>
          <w:szCs w:val="24"/>
        </w:rPr>
        <w:tab/>
      </w:r>
      <w:r w:rsidR="003C0BB2">
        <w:rPr>
          <w:rFonts w:hAnsi="Times New Roman" w:ascii="Times New Roman"/>
          <w:szCs w:val="24"/>
        </w:rPr>
        <w:t xml:space="preserve">Obustavlja se </w:t>
      </w:r>
      <w:r w:rsidR="007132A5" w:rsidRPr="006B2644">
        <w:rPr>
          <w:rFonts w:hAnsi="Times New Roman" w:ascii="Times New Roman"/>
          <w:szCs w:val="24"/>
        </w:rPr>
        <w:t xml:space="preserve">stečajni postupak nad stečajnim dužnikom </w:t>
      </w:r>
      <w:r w:rsidR="005B2EBE" w:rsidRPr="006B2644">
        <w:rPr>
          <w:rFonts w:hAnsi="Times New Roman" w:ascii="Times New Roman"/>
          <w:szCs w:val="24"/>
        </w:rPr>
        <w:t xml:space="preserve">BIH-STIL d.o.o. za građenje, trgovinu i usluge, u stečaju, Zagreb, Trnjanska cesta 7, </w:t>
      </w:r>
      <w:proofErr w:type="spellStart"/>
      <w:r w:rsidR="005B2EBE" w:rsidRPr="006B2644">
        <w:rPr>
          <w:rFonts w:hAnsi="Times New Roman" w:ascii="Times New Roman"/>
          <w:szCs w:val="24"/>
        </w:rPr>
        <w:t>MBS</w:t>
      </w:r>
      <w:proofErr w:type="spellEnd"/>
      <w:r w:rsidR="005B2EBE" w:rsidRPr="006B2644">
        <w:rPr>
          <w:rFonts w:hAnsi="Times New Roman" w:ascii="Times New Roman"/>
          <w:szCs w:val="24"/>
        </w:rPr>
        <w:t xml:space="preserve">: </w:t>
      </w:r>
      <w:proofErr w:type="spellStart"/>
      <w:r w:rsidR="005B2EBE" w:rsidRPr="006B2644">
        <w:rPr>
          <w:rFonts w:hAnsi="Times New Roman" w:ascii="Times New Roman"/>
          <w:szCs w:val="24"/>
        </w:rPr>
        <w:t>080558610</w:t>
      </w:r>
      <w:proofErr w:type="spellEnd"/>
      <w:r w:rsidR="005B2EBE" w:rsidRPr="006B2644">
        <w:rPr>
          <w:rFonts w:hAnsi="Times New Roman" w:ascii="Times New Roman"/>
          <w:szCs w:val="24"/>
        </w:rPr>
        <w:t xml:space="preserve">, </w:t>
      </w:r>
      <w:proofErr w:type="spellStart"/>
      <w:r w:rsidR="005B2EBE" w:rsidRPr="006B2644">
        <w:rPr>
          <w:rFonts w:hAnsi="Times New Roman" w:ascii="Times New Roman"/>
          <w:szCs w:val="24"/>
        </w:rPr>
        <w:t>OIB</w:t>
      </w:r>
      <w:proofErr w:type="spellEnd"/>
      <w:r w:rsidR="005B2EBE" w:rsidRPr="006B2644">
        <w:rPr>
          <w:rFonts w:hAnsi="Times New Roman" w:ascii="Times New Roman"/>
          <w:szCs w:val="24"/>
        </w:rPr>
        <w:t xml:space="preserve">: </w:t>
      </w:r>
      <w:proofErr w:type="spellStart"/>
      <w:r w:rsidR="005B2EBE" w:rsidRPr="006B2644">
        <w:rPr>
          <w:rFonts w:hAnsi="Times New Roman" w:ascii="Times New Roman"/>
          <w:szCs w:val="24"/>
        </w:rPr>
        <w:t>25217915301</w:t>
      </w:r>
      <w:proofErr w:type="spellEnd"/>
      <w:r w:rsidR="005B2EBE" w:rsidRPr="006B2644">
        <w:rPr>
          <w:rFonts w:hAnsi="Times New Roman" w:ascii="Times New Roman"/>
          <w:szCs w:val="24"/>
        </w:rPr>
        <w:t>.</w:t>
      </w:r>
    </w:p>
    <w:p w:rsidRDefault="007132A5" w:rsidR="007132A5" w:rsidRPr="006B2644">
      <w:pPr>
        <w:jc w:val="both"/>
        <w:rPr>
          <w:rFonts w:hAnsi="Times New Roman" w:ascii="Times New Roman"/>
          <w:szCs w:val="24"/>
        </w:rPr>
      </w:pPr>
    </w:p>
    <w:p w:rsidRDefault="00571C66" w:rsidP="00571C66" w:rsidR="007132A5" w:rsidRPr="006B2644">
      <w:pPr>
        <w:jc w:val="both"/>
        <w:rPr>
          <w:rFonts w:hAnsi="Times New Roman" w:ascii="Times New Roman"/>
          <w:szCs w:val="24"/>
        </w:rPr>
      </w:pPr>
      <w:r w:rsidRPr="006B2644">
        <w:rPr>
          <w:rFonts w:hAnsi="Times New Roman" w:ascii="Times New Roman"/>
          <w:szCs w:val="24"/>
        </w:rPr>
        <w:t>II</w:t>
      </w:r>
      <w:r w:rsidR="00EE0977" w:rsidRPr="006B2644">
        <w:rPr>
          <w:rFonts w:hAnsi="Times New Roman" w:ascii="Times New Roman"/>
          <w:szCs w:val="24"/>
        </w:rPr>
        <w:t>.</w:t>
      </w:r>
      <w:r w:rsidRPr="006B2644">
        <w:rPr>
          <w:rFonts w:hAnsi="Times New Roman" w:ascii="Times New Roman"/>
          <w:szCs w:val="24"/>
        </w:rPr>
        <w:tab/>
      </w:r>
      <w:r w:rsidR="007132A5" w:rsidRPr="006B2644">
        <w:rPr>
          <w:rFonts w:hAnsi="Times New Roman" w:ascii="Times New Roman"/>
          <w:szCs w:val="24"/>
        </w:rPr>
        <w:t xml:space="preserve">Ovo Rješenje objavit će se </w:t>
      </w:r>
      <w:r w:rsidR="003C0BB2">
        <w:rPr>
          <w:rFonts w:hAnsi="Times New Roman" w:ascii="Times New Roman"/>
          <w:szCs w:val="24"/>
        </w:rPr>
        <w:t>na e-oglasnoj ploči Trgovačkog suda u Zagrebu.</w:t>
      </w:r>
    </w:p>
    <w:p w:rsidRDefault="007132A5" w:rsidR="007132A5" w:rsidRPr="006B2644">
      <w:pPr>
        <w:jc w:val="both"/>
        <w:rPr>
          <w:rFonts w:hAnsi="Times New Roman" w:ascii="Times New Roman"/>
          <w:szCs w:val="24"/>
        </w:rPr>
      </w:pPr>
    </w:p>
    <w:p w:rsidRDefault="00571C66" w:rsidP="00571C66" w:rsidR="007132A5" w:rsidRPr="006B2644">
      <w:pPr>
        <w:jc w:val="both"/>
        <w:rPr>
          <w:rFonts w:hAnsi="Times New Roman" w:ascii="Times New Roman"/>
          <w:szCs w:val="24"/>
        </w:rPr>
      </w:pPr>
      <w:r w:rsidRPr="006B2644">
        <w:rPr>
          <w:rFonts w:hAnsi="Times New Roman" w:ascii="Times New Roman"/>
          <w:szCs w:val="24"/>
        </w:rPr>
        <w:t>III</w:t>
      </w:r>
      <w:r w:rsidR="00EE0977" w:rsidRPr="006B2644">
        <w:rPr>
          <w:rFonts w:hAnsi="Times New Roman" w:ascii="Times New Roman"/>
          <w:szCs w:val="24"/>
        </w:rPr>
        <w:t>.</w:t>
      </w:r>
      <w:r w:rsidRPr="006B2644">
        <w:rPr>
          <w:rFonts w:hAnsi="Times New Roman" w:ascii="Times New Roman"/>
          <w:szCs w:val="24"/>
        </w:rPr>
        <w:tab/>
      </w:r>
      <w:r w:rsidR="007132A5" w:rsidRPr="006B2644">
        <w:rPr>
          <w:rFonts w:hAnsi="Times New Roman" w:ascii="Times New Roman"/>
          <w:szCs w:val="24"/>
        </w:rPr>
        <w:t xml:space="preserve">Po pravomoćnosti ovog Rješenja isto će se dostaviti sudskom registru ovog suda radi brisanja dužnika iz sudskog registra. </w:t>
      </w:r>
    </w:p>
    <w:p w:rsidRDefault="007132A5" w:rsidR="007132A5" w:rsidRPr="006B2644">
      <w:pPr>
        <w:rPr>
          <w:rFonts w:hAnsi="Times New Roman" w:ascii="Times New Roman"/>
          <w:szCs w:val="24"/>
        </w:rPr>
      </w:pPr>
    </w:p>
    <w:p w:rsidRDefault="007132A5" w:rsidR="007132A5" w:rsidRPr="006B2644">
      <w:pPr>
        <w:jc w:val="center"/>
        <w:rPr>
          <w:rFonts w:hAnsi="Times New Roman" w:ascii="Times New Roman"/>
          <w:szCs w:val="24"/>
        </w:rPr>
      </w:pPr>
      <w:r w:rsidRPr="006B2644">
        <w:rPr>
          <w:rFonts w:hAnsi="Times New Roman" w:ascii="Times New Roman"/>
          <w:szCs w:val="24"/>
        </w:rPr>
        <w:t>Obrazloženje</w:t>
      </w:r>
    </w:p>
    <w:p w:rsidRDefault="007132A5" w:rsidR="007132A5" w:rsidRPr="006B2644">
      <w:pPr>
        <w:jc w:val="both"/>
        <w:rPr>
          <w:rFonts w:hAnsi="Times New Roman" w:ascii="Times New Roman"/>
          <w:szCs w:val="24"/>
        </w:rPr>
      </w:pPr>
    </w:p>
    <w:p w:rsidRDefault="007132A5" w:rsidR="007132A5">
      <w:pPr>
        <w:jc w:val="both"/>
        <w:rPr>
          <w:rFonts w:hAnsi="Times New Roman" w:ascii="Times New Roman"/>
          <w:szCs w:val="24"/>
        </w:rPr>
      </w:pPr>
      <w:r w:rsidRPr="006B2644">
        <w:rPr>
          <w:rFonts w:hAnsi="Times New Roman" w:ascii="Times New Roman"/>
          <w:szCs w:val="24"/>
        </w:rPr>
        <w:tab/>
        <w:t>Rješenjem ovog suda br. St-</w:t>
      </w:r>
      <w:proofErr w:type="spellStart"/>
      <w:r w:rsidR="003C0BB2">
        <w:rPr>
          <w:rFonts w:hAnsi="Times New Roman" w:ascii="Times New Roman"/>
          <w:szCs w:val="24"/>
        </w:rPr>
        <w:t>61</w:t>
      </w:r>
      <w:proofErr w:type="spellEnd"/>
      <w:r w:rsidR="003C0BB2">
        <w:rPr>
          <w:rFonts w:hAnsi="Times New Roman" w:ascii="Times New Roman"/>
          <w:szCs w:val="24"/>
        </w:rPr>
        <w:t>/</w:t>
      </w:r>
      <w:proofErr w:type="spellStart"/>
      <w:r w:rsidR="003C0BB2">
        <w:rPr>
          <w:rFonts w:hAnsi="Times New Roman" w:ascii="Times New Roman"/>
          <w:szCs w:val="24"/>
        </w:rPr>
        <w:t>12</w:t>
      </w:r>
      <w:proofErr w:type="spellEnd"/>
      <w:r w:rsidR="003C0BB2">
        <w:rPr>
          <w:rFonts w:hAnsi="Times New Roman" w:ascii="Times New Roman"/>
          <w:szCs w:val="24"/>
        </w:rPr>
        <w:t xml:space="preserve"> od </w:t>
      </w:r>
      <w:r w:rsidRPr="006B2644">
        <w:rPr>
          <w:rFonts w:hAnsi="Times New Roman" w:ascii="Times New Roman"/>
          <w:szCs w:val="24"/>
        </w:rPr>
        <w:t xml:space="preserve"> </w:t>
      </w:r>
      <w:proofErr w:type="spellStart"/>
      <w:r w:rsidR="003C0BB2">
        <w:rPr>
          <w:rFonts w:hAnsi="Times New Roman" w:ascii="Times New Roman"/>
          <w:szCs w:val="24"/>
        </w:rPr>
        <w:t>20</w:t>
      </w:r>
      <w:proofErr w:type="spellEnd"/>
      <w:r w:rsidR="003C0BB2">
        <w:rPr>
          <w:rFonts w:hAnsi="Times New Roman" w:ascii="Times New Roman"/>
          <w:szCs w:val="24"/>
        </w:rPr>
        <w:t xml:space="preserve">. srpnja </w:t>
      </w:r>
      <w:proofErr w:type="spellStart"/>
      <w:r w:rsidR="003C0BB2">
        <w:rPr>
          <w:rFonts w:hAnsi="Times New Roman" w:ascii="Times New Roman"/>
          <w:szCs w:val="24"/>
        </w:rPr>
        <w:t>2012</w:t>
      </w:r>
      <w:proofErr w:type="spellEnd"/>
      <w:r w:rsidR="003C0BB2">
        <w:rPr>
          <w:rFonts w:hAnsi="Times New Roman" w:ascii="Times New Roman"/>
          <w:szCs w:val="24"/>
        </w:rPr>
        <w:t xml:space="preserve">. </w:t>
      </w:r>
      <w:r w:rsidRPr="006B2644">
        <w:rPr>
          <w:rFonts w:hAnsi="Times New Roman" w:ascii="Times New Roman"/>
          <w:szCs w:val="24"/>
        </w:rPr>
        <w:t>otvoren je stečajni postupak nad dužnikom</w:t>
      </w:r>
      <w:r w:rsidR="00102BF7" w:rsidRPr="006B2644">
        <w:rPr>
          <w:rFonts w:hAnsi="Times New Roman" w:ascii="Times New Roman"/>
          <w:szCs w:val="24"/>
        </w:rPr>
        <w:t xml:space="preserve"> </w:t>
      </w:r>
      <w:r w:rsidR="005B2EBE" w:rsidRPr="006B2644">
        <w:rPr>
          <w:rFonts w:hAnsi="Times New Roman" w:ascii="Times New Roman"/>
          <w:szCs w:val="24"/>
        </w:rPr>
        <w:t xml:space="preserve">BIH-STIL d.o.o. za građenje, trgovinu i usluge, Zagreb, Trnjanska cesta 7, </w:t>
      </w:r>
      <w:proofErr w:type="spellStart"/>
      <w:r w:rsidR="005B2EBE" w:rsidRPr="006B2644">
        <w:rPr>
          <w:rFonts w:hAnsi="Times New Roman" w:ascii="Times New Roman"/>
          <w:szCs w:val="24"/>
        </w:rPr>
        <w:t>MBS</w:t>
      </w:r>
      <w:proofErr w:type="spellEnd"/>
      <w:r w:rsidR="005B2EBE" w:rsidRPr="006B2644">
        <w:rPr>
          <w:rFonts w:hAnsi="Times New Roman" w:ascii="Times New Roman"/>
          <w:szCs w:val="24"/>
        </w:rPr>
        <w:t xml:space="preserve">: </w:t>
      </w:r>
      <w:proofErr w:type="spellStart"/>
      <w:r w:rsidR="005B2EBE" w:rsidRPr="006B2644">
        <w:rPr>
          <w:rFonts w:hAnsi="Times New Roman" w:ascii="Times New Roman"/>
          <w:szCs w:val="24"/>
        </w:rPr>
        <w:t>080558610</w:t>
      </w:r>
      <w:proofErr w:type="spellEnd"/>
      <w:r w:rsidR="005B2EBE" w:rsidRPr="006B2644">
        <w:rPr>
          <w:rFonts w:hAnsi="Times New Roman" w:ascii="Times New Roman"/>
          <w:szCs w:val="24"/>
        </w:rPr>
        <w:t xml:space="preserve">, </w:t>
      </w:r>
      <w:proofErr w:type="spellStart"/>
      <w:r w:rsidR="005B2EBE" w:rsidRPr="006B2644">
        <w:rPr>
          <w:rFonts w:hAnsi="Times New Roman" w:ascii="Times New Roman"/>
          <w:szCs w:val="24"/>
        </w:rPr>
        <w:t>OIB</w:t>
      </w:r>
      <w:proofErr w:type="spellEnd"/>
      <w:r w:rsidR="005B2EBE" w:rsidRPr="006B2644">
        <w:rPr>
          <w:rFonts w:hAnsi="Times New Roman" w:ascii="Times New Roman"/>
          <w:szCs w:val="24"/>
        </w:rPr>
        <w:t xml:space="preserve">: </w:t>
      </w:r>
      <w:proofErr w:type="spellStart"/>
      <w:r w:rsidR="005B2EBE" w:rsidRPr="006B2644">
        <w:rPr>
          <w:rFonts w:hAnsi="Times New Roman" w:ascii="Times New Roman"/>
          <w:szCs w:val="24"/>
        </w:rPr>
        <w:t>25217915301</w:t>
      </w:r>
      <w:proofErr w:type="spellEnd"/>
      <w:r w:rsidR="003925C6" w:rsidRPr="006B2644">
        <w:rPr>
          <w:rFonts w:hAnsi="Times New Roman" w:ascii="Times New Roman"/>
          <w:szCs w:val="24"/>
        </w:rPr>
        <w:t>,</w:t>
      </w:r>
      <w:r w:rsidRPr="006B2644">
        <w:rPr>
          <w:rFonts w:hAnsi="Times New Roman" w:ascii="Times New Roman"/>
          <w:szCs w:val="24"/>
        </w:rPr>
        <w:t xml:space="preserve"> a koje rješenje je istog dana objavljeno na oglasnoj ploči suda, te u obliku oglasa u Narodnim novinama br. </w:t>
      </w:r>
      <w:proofErr w:type="spellStart"/>
      <w:r w:rsidR="003C0BB2">
        <w:rPr>
          <w:rFonts w:hAnsi="Times New Roman" w:ascii="Times New Roman"/>
          <w:szCs w:val="24"/>
        </w:rPr>
        <w:t>87</w:t>
      </w:r>
      <w:proofErr w:type="spellEnd"/>
      <w:r w:rsidR="003C0BB2">
        <w:rPr>
          <w:rFonts w:hAnsi="Times New Roman" w:ascii="Times New Roman"/>
          <w:szCs w:val="24"/>
        </w:rPr>
        <w:t>/</w:t>
      </w:r>
      <w:proofErr w:type="spellStart"/>
      <w:r w:rsidR="003C0BB2">
        <w:rPr>
          <w:rFonts w:hAnsi="Times New Roman" w:ascii="Times New Roman"/>
          <w:szCs w:val="24"/>
        </w:rPr>
        <w:t>12</w:t>
      </w:r>
      <w:proofErr w:type="spellEnd"/>
      <w:r w:rsidR="003C0BB2">
        <w:rPr>
          <w:rFonts w:hAnsi="Times New Roman" w:ascii="Times New Roman"/>
          <w:szCs w:val="24"/>
        </w:rPr>
        <w:t xml:space="preserve"> od </w:t>
      </w:r>
      <w:proofErr w:type="spellStart"/>
      <w:r w:rsidR="003C0BB2">
        <w:rPr>
          <w:rFonts w:hAnsi="Times New Roman" w:ascii="Times New Roman"/>
          <w:szCs w:val="24"/>
        </w:rPr>
        <w:t>30</w:t>
      </w:r>
      <w:proofErr w:type="spellEnd"/>
      <w:r w:rsidR="003C0BB2">
        <w:rPr>
          <w:rFonts w:hAnsi="Times New Roman" w:ascii="Times New Roman"/>
          <w:szCs w:val="24"/>
        </w:rPr>
        <w:t xml:space="preserve">. srpnja </w:t>
      </w:r>
      <w:proofErr w:type="spellStart"/>
      <w:r w:rsidR="003C0BB2">
        <w:rPr>
          <w:rFonts w:hAnsi="Times New Roman" w:ascii="Times New Roman"/>
          <w:szCs w:val="24"/>
        </w:rPr>
        <w:t>2012</w:t>
      </w:r>
      <w:proofErr w:type="spellEnd"/>
      <w:r w:rsidR="003C0BB2">
        <w:rPr>
          <w:rFonts w:hAnsi="Times New Roman" w:ascii="Times New Roman"/>
          <w:szCs w:val="24"/>
        </w:rPr>
        <w:t>.</w:t>
      </w:r>
    </w:p>
    <w:p w:rsidRDefault="003C0BB2" w:rsidR="003C0BB2" w:rsidRPr="006B2644">
      <w:pPr>
        <w:jc w:val="both"/>
        <w:rPr>
          <w:rFonts w:hAnsi="Times New Roman" w:ascii="Times New Roman"/>
          <w:szCs w:val="24"/>
        </w:rPr>
      </w:pPr>
    </w:p>
    <w:p w:rsidRDefault="007132A5" w:rsidR="003925C6" w:rsidRPr="006B2644">
      <w:pPr>
        <w:jc w:val="both"/>
        <w:rPr>
          <w:rFonts w:hAnsi="Times New Roman" w:ascii="Times New Roman"/>
          <w:szCs w:val="24"/>
        </w:rPr>
      </w:pPr>
      <w:r w:rsidRPr="006B2644">
        <w:rPr>
          <w:rFonts w:hAnsi="Times New Roman" w:ascii="Times New Roman"/>
          <w:szCs w:val="24"/>
        </w:rPr>
        <w:tab/>
        <w:t xml:space="preserve">Ispitno </w:t>
      </w:r>
      <w:r w:rsidR="00AE6CD6" w:rsidRPr="006B2644">
        <w:rPr>
          <w:rFonts w:hAnsi="Times New Roman" w:ascii="Times New Roman"/>
          <w:szCs w:val="24"/>
        </w:rPr>
        <w:t>ročište održano je dana</w:t>
      </w:r>
      <w:r w:rsidR="001826E6" w:rsidRPr="006B2644">
        <w:rPr>
          <w:rFonts w:hAnsi="Times New Roman" w:ascii="Times New Roman"/>
          <w:szCs w:val="24"/>
        </w:rPr>
        <w:t xml:space="preserve"> </w:t>
      </w:r>
      <w:proofErr w:type="spellStart"/>
      <w:r w:rsidR="003C0BB2">
        <w:rPr>
          <w:rFonts w:hAnsi="Times New Roman" w:ascii="Times New Roman"/>
          <w:szCs w:val="24"/>
        </w:rPr>
        <w:t>30</w:t>
      </w:r>
      <w:proofErr w:type="spellEnd"/>
      <w:r w:rsidR="003C0BB2">
        <w:rPr>
          <w:rFonts w:hAnsi="Times New Roman" w:ascii="Times New Roman"/>
          <w:szCs w:val="24"/>
        </w:rPr>
        <w:t xml:space="preserve">. listopada </w:t>
      </w:r>
      <w:proofErr w:type="spellStart"/>
      <w:r w:rsidR="003C0BB2">
        <w:rPr>
          <w:rFonts w:hAnsi="Times New Roman" w:ascii="Times New Roman"/>
          <w:szCs w:val="24"/>
        </w:rPr>
        <w:t>2012</w:t>
      </w:r>
      <w:proofErr w:type="spellEnd"/>
      <w:r w:rsidR="003C0BB2">
        <w:rPr>
          <w:rFonts w:hAnsi="Times New Roman" w:ascii="Times New Roman"/>
          <w:szCs w:val="24"/>
        </w:rPr>
        <w:t>.</w:t>
      </w:r>
      <w:r w:rsidR="001631D0" w:rsidRPr="006B2644">
        <w:rPr>
          <w:rFonts w:hAnsi="Times New Roman" w:ascii="Times New Roman"/>
          <w:szCs w:val="24"/>
        </w:rPr>
        <w:t xml:space="preserve"> </w:t>
      </w:r>
      <w:r w:rsidR="003C0BB2">
        <w:rPr>
          <w:rFonts w:hAnsi="Times New Roman" w:ascii="Times New Roman"/>
          <w:szCs w:val="24"/>
        </w:rPr>
        <w:t>U</w:t>
      </w:r>
      <w:r w:rsidR="004959B6" w:rsidRPr="006B2644">
        <w:rPr>
          <w:rFonts w:hAnsi="Times New Roman" w:ascii="Times New Roman"/>
          <w:szCs w:val="24"/>
        </w:rPr>
        <w:t xml:space="preserve"> 2. višem isplatnom redu utvrđene su tražbine stečajnih</w:t>
      </w:r>
      <w:r w:rsidR="003C0BB2">
        <w:rPr>
          <w:rFonts w:hAnsi="Times New Roman" w:ascii="Times New Roman"/>
          <w:szCs w:val="24"/>
        </w:rPr>
        <w:t xml:space="preserve"> vjerovnika u ukupnom iznosu od</w:t>
      </w:r>
      <w:r w:rsidR="004959B6" w:rsidRPr="006B2644">
        <w:rPr>
          <w:rFonts w:hAnsi="Times New Roman" w:ascii="Times New Roman"/>
          <w:szCs w:val="24"/>
        </w:rPr>
        <w:t xml:space="preserve"> </w:t>
      </w:r>
      <w:r w:rsidR="003C0BB2">
        <w:rPr>
          <w:rFonts w:hAnsi="Times New Roman" w:ascii="Times New Roman"/>
          <w:szCs w:val="24"/>
        </w:rPr>
        <w:t>15.374.573,</w:t>
      </w:r>
      <w:proofErr w:type="spellStart"/>
      <w:r w:rsidR="003C0BB2">
        <w:rPr>
          <w:rFonts w:hAnsi="Times New Roman" w:ascii="Times New Roman"/>
          <w:szCs w:val="24"/>
        </w:rPr>
        <w:t>43</w:t>
      </w:r>
      <w:proofErr w:type="spellEnd"/>
      <w:r w:rsidR="003C0BB2">
        <w:rPr>
          <w:rFonts w:hAnsi="Times New Roman" w:ascii="Times New Roman"/>
          <w:szCs w:val="24"/>
        </w:rPr>
        <w:t xml:space="preserve"> kn.</w:t>
      </w:r>
    </w:p>
    <w:p w:rsidRDefault="001631D0" w:rsidR="001631D0" w:rsidRPr="006B2644">
      <w:pPr>
        <w:jc w:val="both"/>
        <w:rPr>
          <w:rFonts w:hAnsi="Times New Roman" w:ascii="Times New Roman"/>
          <w:szCs w:val="24"/>
        </w:rPr>
      </w:pPr>
      <w:r w:rsidRPr="006B2644">
        <w:rPr>
          <w:rFonts w:hAnsi="Times New Roman" w:ascii="Times New Roman"/>
          <w:szCs w:val="24"/>
        </w:rPr>
        <w:t xml:space="preserve"> </w:t>
      </w:r>
    </w:p>
    <w:p w:rsidRDefault="001631D0" w:rsidP="001631D0" w:rsidR="003C0BB2" w:rsidRPr="006B2644">
      <w:pPr>
        <w:jc w:val="both"/>
        <w:rPr>
          <w:rFonts w:hAnsi="Times New Roman" w:ascii="Times New Roman"/>
          <w:szCs w:val="24"/>
        </w:rPr>
      </w:pPr>
      <w:r w:rsidRPr="006B2644">
        <w:rPr>
          <w:rFonts w:hAnsi="Times New Roman" w:ascii="Times New Roman"/>
          <w:szCs w:val="24"/>
        </w:rPr>
        <w:tab/>
        <w:t xml:space="preserve">U svom pisanom </w:t>
      </w:r>
      <w:r w:rsidR="006339E2" w:rsidRPr="006B2644">
        <w:rPr>
          <w:rFonts w:hAnsi="Times New Roman" w:ascii="Times New Roman"/>
          <w:szCs w:val="24"/>
        </w:rPr>
        <w:t>prijedlogu</w:t>
      </w:r>
      <w:r w:rsidRPr="006B2644">
        <w:rPr>
          <w:rFonts w:hAnsi="Times New Roman" w:ascii="Times New Roman"/>
          <w:szCs w:val="24"/>
        </w:rPr>
        <w:t xml:space="preserve"> od </w:t>
      </w:r>
      <w:proofErr w:type="spellStart"/>
      <w:r w:rsidR="003C0BB2">
        <w:rPr>
          <w:rFonts w:hAnsi="Times New Roman" w:ascii="Times New Roman"/>
          <w:szCs w:val="24"/>
        </w:rPr>
        <w:t>23</w:t>
      </w:r>
      <w:proofErr w:type="spellEnd"/>
      <w:r w:rsidR="003C0BB2">
        <w:rPr>
          <w:rFonts w:hAnsi="Times New Roman" w:ascii="Times New Roman"/>
          <w:szCs w:val="24"/>
        </w:rPr>
        <w:t>. siječnja</w:t>
      </w:r>
      <w:r w:rsidRPr="006B2644">
        <w:rPr>
          <w:rFonts w:hAnsi="Times New Roman" w:ascii="Times New Roman"/>
          <w:szCs w:val="24"/>
        </w:rPr>
        <w:t xml:space="preserve"> </w:t>
      </w:r>
      <w:proofErr w:type="spellStart"/>
      <w:r w:rsidRPr="006B2644">
        <w:rPr>
          <w:rFonts w:hAnsi="Times New Roman" w:ascii="Times New Roman"/>
          <w:szCs w:val="24"/>
        </w:rPr>
        <w:t>20</w:t>
      </w:r>
      <w:r w:rsidR="000B454F" w:rsidRPr="006B2644">
        <w:rPr>
          <w:rFonts w:hAnsi="Times New Roman" w:ascii="Times New Roman"/>
          <w:szCs w:val="24"/>
        </w:rPr>
        <w:t>1</w:t>
      </w:r>
      <w:r w:rsidR="003C0BB2">
        <w:rPr>
          <w:rFonts w:hAnsi="Times New Roman" w:ascii="Times New Roman"/>
          <w:szCs w:val="24"/>
        </w:rPr>
        <w:t>7</w:t>
      </w:r>
      <w:proofErr w:type="spellEnd"/>
      <w:r w:rsidRPr="006B2644">
        <w:rPr>
          <w:rFonts w:hAnsi="Times New Roman" w:ascii="Times New Roman"/>
          <w:szCs w:val="24"/>
        </w:rPr>
        <w:t xml:space="preserve">., a zbog činjenice nedostatnosti mase za </w:t>
      </w:r>
      <w:r w:rsidR="003C0BB2">
        <w:rPr>
          <w:rFonts w:hAnsi="Times New Roman" w:ascii="Times New Roman"/>
          <w:szCs w:val="24"/>
        </w:rPr>
        <w:t xml:space="preserve">ispunjenje ostalih obveza stečajne mase, stečajni upravitelj predložio je da se ovaj postupak obustavi temeljem čl. </w:t>
      </w:r>
      <w:proofErr w:type="spellStart"/>
      <w:r w:rsidR="003C0BB2">
        <w:rPr>
          <w:rFonts w:hAnsi="Times New Roman" w:ascii="Times New Roman"/>
          <w:szCs w:val="24"/>
        </w:rPr>
        <w:t>204</w:t>
      </w:r>
      <w:proofErr w:type="spellEnd"/>
      <w:r w:rsidR="003C0BB2">
        <w:rPr>
          <w:rFonts w:hAnsi="Times New Roman" w:ascii="Times New Roman"/>
          <w:szCs w:val="24"/>
        </w:rPr>
        <w:t>. Stečajnog zakona.</w:t>
      </w:r>
    </w:p>
    <w:p w:rsidRDefault="003925C6" w:rsidP="001631D0" w:rsidR="003925C6" w:rsidRPr="006B2644">
      <w:pPr>
        <w:jc w:val="both"/>
        <w:rPr>
          <w:rFonts w:hAnsi="Times New Roman" w:ascii="Times New Roman"/>
          <w:szCs w:val="24"/>
        </w:rPr>
      </w:pPr>
      <w:r w:rsidRPr="006B2644">
        <w:rPr>
          <w:rFonts w:hAnsi="Times New Roman" w:ascii="Times New Roman"/>
          <w:szCs w:val="24"/>
        </w:rPr>
        <w:tab/>
      </w:r>
    </w:p>
    <w:p w:rsidRDefault="001631D0" w:rsidP="001631D0" w:rsidR="003C0BB2">
      <w:pPr>
        <w:jc w:val="both"/>
        <w:rPr>
          <w:rFonts w:hAnsi="Times New Roman" w:ascii="Times New Roman"/>
          <w:szCs w:val="24"/>
        </w:rPr>
      </w:pPr>
      <w:r w:rsidRPr="006B2644">
        <w:rPr>
          <w:rFonts w:hAnsi="Times New Roman" w:ascii="Times New Roman"/>
          <w:szCs w:val="24"/>
        </w:rPr>
        <w:tab/>
      </w:r>
      <w:r w:rsidR="003C0BB2">
        <w:rPr>
          <w:rFonts w:hAnsi="Times New Roman" w:ascii="Times New Roman"/>
          <w:szCs w:val="24"/>
        </w:rPr>
        <w:t xml:space="preserve">Stečajni upravitelj sukladno čl. </w:t>
      </w:r>
      <w:proofErr w:type="spellStart"/>
      <w:r w:rsidR="003C0BB2">
        <w:rPr>
          <w:rFonts w:hAnsi="Times New Roman" w:ascii="Times New Roman"/>
          <w:szCs w:val="24"/>
        </w:rPr>
        <w:t>204</w:t>
      </w:r>
      <w:proofErr w:type="spellEnd"/>
      <w:r w:rsidR="003C0BB2">
        <w:rPr>
          <w:rFonts w:hAnsi="Times New Roman" w:ascii="Times New Roman"/>
          <w:szCs w:val="24"/>
        </w:rPr>
        <w:t xml:space="preserve">. st. 2. Stečajnog zakona javno je objavio prijavu nedostatnosti mase za ispunjenje ostalih obveza stečajne mase, te pozvao stečajne vjerovnike i vjerovnike ostalih obveza stečajne mase na dostavljanje mišljenja o prijavi, </w:t>
      </w:r>
      <w:r w:rsidR="00D42F6E">
        <w:rPr>
          <w:rFonts w:hAnsi="Times New Roman" w:ascii="Times New Roman"/>
          <w:szCs w:val="24"/>
        </w:rPr>
        <w:t xml:space="preserve">u roku 8 dana od dana objave, </w:t>
      </w:r>
      <w:r w:rsidR="003C0BB2">
        <w:rPr>
          <w:rFonts w:hAnsi="Times New Roman" w:ascii="Times New Roman"/>
          <w:szCs w:val="24"/>
        </w:rPr>
        <w:t xml:space="preserve">a sve prethodno navedeno objavio je u Narodnim novinama </w:t>
      </w:r>
      <w:r w:rsidR="00D42F6E">
        <w:rPr>
          <w:rFonts w:hAnsi="Times New Roman" w:ascii="Times New Roman"/>
          <w:szCs w:val="24"/>
        </w:rPr>
        <w:t>br. 6/</w:t>
      </w:r>
      <w:proofErr w:type="spellStart"/>
      <w:r w:rsidR="00D42F6E">
        <w:rPr>
          <w:rFonts w:hAnsi="Times New Roman" w:ascii="Times New Roman"/>
          <w:szCs w:val="24"/>
        </w:rPr>
        <w:t>17</w:t>
      </w:r>
      <w:proofErr w:type="spellEnd"/>
      <w:r w:rsidR="00D42F6E">
        <w:rPr>
          <w:rFonts w:hAnsi="Times New Roman" w:ascii="Times New Roman"/>
          <w:szCs w:val="24"/>
        </w:rPr>
        <w:t xml:space="preserve">., od </w:t>
      </w:r>
      <w:proofErr w:type="spellStart"/>
      <w:r w:rsidR="00D42F6E">
        <w:rPr>
          <w:rFonts w:hAnsi="Times New Roman" w:ascii="Times New Roman"/>
          <w:szCs w:val="24"/>
        </w:rPr>
        <w:t>20</w:t>
      </w:r>
      <w:proofErr w:type="spellEnd"/>
      <w:r w:rsidR="00D42F6E">
        <w:rPr>
          <w:rFonts w:hAnsi="Times New Roman" w:ascii="Times New Roman"/>
          <w:szCs w:val="24"/>
        </w:rPr>
        <w:t xml:space="preserve">. siječnja </w:t>
      </w:r>
      <w:proofErr w:type="spellStart"/>
      <w:r w:rsidR="00D42F6E">
        <w:rPr>
          <w:rFonts w:hAnsi="Times New Roman" w:ascii="Times New Roman"/>
          <w:szCs w:val="24"/>
        </w:rPr>
        <w:t>2017</w:t>
      </w:r>
      <w:proofErr w:type="spellEnd"/>
      <w:r w:rsidR="00D42F6E">
        <w:rPr>
          <w:rFonts w:hAnsi="Times New Roman" w:ascii="Times New Roman"/>
          <w:szCs w:val="24"/>
        </w:rPr>
        <w:t>. Međutim, nitko od pozvanih povodom prijave stečajnog upravitelja nije dostavio mišljenje.</w:t>
      </w:r>
    </w:p>
    <w:p w:rsidRDefault="00D42F6E" w:rsidP="001631D0" w:rsidR="00D42F6E">
      <w:pPr>
        <w:jc w:val="both"/>
        <w:rPr>
          <w:rFonts w:hAnsi="Times New Roman" w:ascii="Times New Roman"/>
          <w:szCs w:val="24"/>
        </w:rPr>
      </w:pPr>
    </w:p>
    <w:p w:rsidRDefault="00D42F6E" w:rsidP="001631D0" w:rsidR="00D42F6E">
      <w:pPr>
        <w:jc w:val="both"/>
        <w:rPr>
          <w:rFonts w:hAnsi="Times New Roman" w:ascii="Times New Roman"/>
          <w:szCs w:val="24"/>
        </w:rPr>
      </w:pPr>
      <w:r>
        <w:rPr>
          <w:rFonts w:hAnsi="Times New Roman" w:ascii="Times New Roman"/>
          <w:szCs w:val="24"/>
        </w:rPr>
        <w:tab/>
        <w:t xml:space="preserve">Stečajnu masu ovog dužnika činila je nekretnina površine </w:t>
      </w:r>
      <w:proofErr w:type="spellStart"/>
      <w:r>
        <w:rPr>
          <w:rFonts w:hAnsi="Times New Roman" w:ascii="Times New Roman"/>
          <w:szCs w:val="24"/>
        </w:rPr>
        <w:t>780</w:t>
      </w:r>
      <w:proofErr w:type="spellEnd"/>
      <w:r>
        <w:rPr>
          <w:rFonts w:hAnsi="Times New Roman" w:ascii="Times New Roman"/>
          <w:szCs w:val="24"/>
        </w:rPr>
        <w:t xml:space="preserve"> </w:t>
      </w:r>
      <w:proofErr w:type="spellStart"/>
      <w:r>
        <w:rPr>
          <w:rFonts w:hAnsi="Times New Roman" w:ascii="Times New Roman"/>
          <w:szCs w:val="24"/>
        </w:rPr>
        <w:t>m2</w:t>
      </w:r>
      <w:proofErr w:type="spellEnd"/>
      <w:r>
        <w:rPr>
          <w:rFonts w:hAnsi="Times New Roman" w:ascii="Times New Roman"/>
          <w:szCs w:val="24"/>
        </w:rPr>
        <w:t xml:space="preserve">, u naravni pašnjak u katastarskoj općini Ražanac, upisano u zemljišno knjižno odjelu, općinskog suda u Zadru, a koja nekretnina je bila opterećena </w:t>
      </w:r>
      <w:proofErr w:type="spellStart"/>
      <w:r>
        <w:rPr>
          <w:rFonts w:hAnsi="Times New Roman" w:ascii="Times New Roman"/>
          <w:szCs w:val="24"/>
        </w:rPr>
        <w:t>razlučnim</w:t>
      </w:r>
      <w:proofErr w:type="spellEnd"/>
      <w:r>
        <w:rPr>
          <w:rFonts w:hAnsi="Times New Roman" w:ascii="Times New Roman"/>
          <w:szCs w:val="24"/>
        </w:rPr>
        <w:t xml:space="preserve"> pravom RH Ministarstvo financija. Predmetna nekretnina prodala se putem devete dražbe za iznos </w:t>
      </w:r>
      <w:proofErr w:type="spellStart"/>
      <w:r>
        <w:rPr>
          <w:rFonts w:hAnsi="Times New Roman" w:ascii="Times New Roman"/>
          <w:szCs w:val="24"/>
        </w:rPr>
        <w:t>kupovnine</w:t>
      </w:r>
      <w:proofErr w:type="spellEnd"/>
      <w:r>
        <w:rPr>
          <w:rFonts w:hAnsi="Times New Roman" w:ascii="Times New Roman"/>
          <w:szCs w:val="24"/>
        </w:rPr>
        <w:t xml:space="preserve"> od </w:t>
      </w:r>
      <w:proofErr w:type="spellStart"/>
      <w:r>
        <w:rPr>
          <w:rFonts w:hAnsi="Times New Roman" w:ascii="Times New Roman"/>
          <w:szCs w:val="24"/>
        </w:rPr>
        <w:t>57.906</w:t>
      </w:r>
      <w:proofErr w:type="spellEnd"/>
      <w:r>
        <w:rPr>
          <w:rFonts w:hAnsi="Times New Roman" w:ascii="Times New Roman"/>
          <w:szCs w:val="24"/>
        </w:rPr>
        <w:t>,</w:t>
      </w:r>
      <w:proofErr w:type="spellStart"/>
      <w:r>
        <w:rPr>
          <w:rFonts w:hAnsi="Times New Roman" w:ascii="Times New Roman"/>
          <w:szCs w:val="24"/>
        </w:rPr>
        <w:t>70</w:t>
      </w:r>
      <w:proofErr w:type="spellEnd"/>
      <w:r>
        <w:rPr>
          <w:rFonts w:hAnsi="Times New Roman" w:ascii="Times New Roman"/>
          <w:szCs w:val="24"/>
        </w:rPr>
        <w:t xml:space="preserve"> kn. Iz navedenog </w:t>
      </w:r>
      <w:r>
        <w:rPr>
          <w:rFonts w:hAnsi="Times New Roman" w:ascii="Times New Roman"/>
          <w:szCs w:val="24"/>
        </w:rPr>
        <w:lastRenderedPageBreak/>
        <w:t xml:space="preserve">iznosa </w:t>
      </w:r>
      <w:proofErr w:type="spellStart"/>
      <w:r>
        <w:rPr>
          <w:rFonts w:hAnsi="Times New Roman" w:ascii="Times New Roman"/>
          <w:szCs w:val="24"/>
        </w:rPr>
        <w:t>kupovnine</w:t>
      </w:r>
      <w:proofErr w:type="spellEnd"/>
      <w:r>
        <w:rPr>
          <w:rFonts w:hAnsi="Times New Roman" w:ascii="Times New Roman"/>
          <w:szCs w:val="24"/>
        </w:rPr>
        <w:t xml:space="preserve">  namireni su u cijelosti troškovi stečajnog postupka u iznosu od </w:t>
      </w:r>
      <w:proofErr w:type="spellStart"/>
      <w:r>
        <w:rPr>
          <w:rFonts w:hAnsi="Times New Roman" w:ascii="Times New Roman"/>
          <w:szCs w:val="24"/>
        </w:rPr>
        <w:t>42.320</w:t>
      </w:r>
      <w:proofErr w:type="spellEnd"/>
      <w:r>
        <w:rPr>
          <w:rFonts w:hAnsi="Times New Roman" w:ascii="Times New Roman"/>
          <w:szCs w:val="24"/>
        </w:rPr>
        <w:t>,</w:t>
      </w:r>
      <w:proofErr w:type="spellStart"/>
      <w:r>
        <w:rPr>
          <w:rFonts w:hAnsi="Times New Roman" w:ascii="Times New Roman"/>
          <w:szCs w:val="24"/>
        </w:rPr>
        <w:t>16</w:t>
      </w:r>
      <w:proofErr w:type="spellEnd"/>
      <w:r>
        <w:rPr>
          <w:rFonts w:hAnsi="Times New Roman" w:ascii="Times New Roman"/>
          <w:szCs w:val="24"/>
        </w:rPr>
        <w:t xml:space="preserve"> kn, a koji predstavljaju trošak računovodstvenih usluga u iznosu o </w:t>
      </w:r>
      <w:proofErr w:type="spellStart"/>
      <w:r>
        <w:rPr>
          <w:rFonts w:hAnsi="Times New Roman" w:ascii="Times New Roman"/>
          <w:szCs w:val="24"/>
        </w:rPr>
        <w:t>11.250</w:t>
      </w:r>
      <w:proofErr w:type="spellEnd"/>
      <w:r>
        <w:rPr>
          <w:rFonts w:hAnsi="Times New Roman" w:ascii="Times New Roman"/>
          <w:szCs w:val="24"/>
        </w:rPr>
        <w:t>,</w:t>
      </w:r>
      <w:proofErr w:type="spellStart"/>
      <w:r>
        <w:rPr>
          <w:rFonts w:hAnsi="Times New Roman" w:ascii="Times New Roman"/>
          <w:szCs w:val="24"/>
        </w:rPr>
        <w:t>00</w:t>
      </w:r>
      <w:proofErr w:type="spellEnd"/>
      <w:r>
        <w:rPr>
          <w:rFonts w:hAnsi="Times New Roman" w:ascii="Times New Roman"/>
          <w:szCs w:val="24"/>
        </w:rPr>
        <w:t xml:space="preserve"> kn, troškove vještačenja nekretnine </w:t>
      </w:r>
      <w:proofErr w:type="spellStart"/>
      <w:r>
        <w:rPr>
          <w:rFonts w:hAnsi="Times New Roman" w:ascii="Times New Roman"/>
          <w:szCs w:val="24"/>
        </w:rPr>
        <w:t>10.000</w:t>
      </w:r>
      <w:proofErr w:type="spellEnd"/>
      <w:r>
        <w:rPr>
          <w:rFonts w:hAnsi="Times New Roman" w:ascii="Times New Roman"/>
          <w:szCs w:val="24"/>
        </w:rPr>
        <w:t>,</w:t>
      </w:r>
      <w:proofErr w:type="spellStart"/>
      <w:r>
        <w:rPr>
          <w:rFonts w:hAnsi="Times New Roman" w:ascii="Times New Roman"/>
          <w:szCs w:val="24"/>
        </w:rPr>
        <w:t>00</w:t>
      </w:r>
      <w:proofErr w:type="spellEnd"/>
      <w:r>
        <w:rPr>
          <w:rFonts w:hAnsi="Times New Roman" w:ascii="Times New Roman"/>
          <w:szCs w:val="24"/>
        </w:rPr>
        <w:t xml:space="preserve"> kn, te trošak bruto nagrade stečajnog upravitelja u iznosu od </w:t>
      </w:r>
      <w:proofErr w:type="spellStart"/>
      <w:r>
        <w:rPr>
          <w:rFonts w:hAnsi="Times New Roman" w:ascii="Times New Roman"/>
          <w:szCs w:val="24"/>
        </w:rPr>
        <w:t>12.320</w:t>
      </w:r>
      <w:proofErr w:type="spellEnd"/>
      <w:r>
        <w:rPr>
          <w:rFonts w:hAnsi="Times New Roman" w:ascii="Times New Roman"/>
          <w:szCs w:val="24"/>
        </w:rPr>
        <w:t>,</w:t>
      </w:r>
      <w:proofErr w:type="spellStart"/>
      <w:r>
        <w:rPr>
          <w:rFonts w:hAnsi="Times New Roman" w:ascii="Times New Roman"/>
          <w:szCs w:val="24"/>
        </w:rPr>
        <w:t>16</w:t>
      </w:r>
      <w:proofErr w:type="spellEnd"/>
      <w:r>
        <w:rPr>
          <w:rFonts w:hAnsi="Times New Roman" w:ascii="Times New Roman"/>
          <w:szCs w:val="24"/>
        </w:rPr>
        <w:t xml:space="preserve"> kn, zatim, materijalni troškovi u koje su uključeni administrativ</w:t>
      </w:r>
      <w:r w:rsidR="00415263">
        <w:rPr>
          <w:rFonts w:hAnsi="Times New Roman" w:ascii="Times New Roman"/>
          <w:szCs w:val="24"/>
        </w:rPr>
        <w:t>ni troškovi i</w:t>
      </w:r>
      <w:r>
        <w:rPr>
          <w:rFonts w:hAnsi="Times New Roman" w:ascii="Times New Roman"/>
          <w:szCs w:val="24"/>
        </w:rPr>
        <w:t xml:space="preserve"> trošak arhiviranja</w:t>
      </w:r>
      <w:r w:rsidR="00415263">
        <w:rPr>
          <w:rFonts w:hAnsi="Times New Roman" w:ascii="Times New Roman"/>
          <w:szCs w:val="24"/>
        </w:rPr>
        <w:t xml:space="preserve">, a </w:t>
      </w:r>
      <w:r>
        <w:rPr>
          <w:rFonts w:hAnsi="Times New Roman" w:ascii="Times New Roman"/>
          <w:szCs w:val="24"/>
        </w:rPr>
        <w:t xml:space="preserve"> sve</w:t>
      </w:r>
      <w:r w:rsidR="00415263">
        <w:rPr>
          <w:rFonts w:hAnsi="Times New Roman" w:ascii="Times New Roman"/>
          <w:szCs w:val="24"/>
        </w:rPr>
        <w:t xml:space="preserve"> </w:t>
      </w:r>
      <w:r>
        <w:rPr>
          <w:rFonts w:hAnsi="Times New Roman" w:ascii="Times New Roman"/>
          <w:szCs w:val="24"/>
        </w:rPr>
        <w:t>u</w:t>
      </w:r>
      <w:r w:rsidR="00415263">
        <w:rPr>
          <w:rFonts w:hAnsi="Times New Roman" w:ascii="Times New Roman"/>
          <w:szCs w:val="24"/>
        </w:rPr>
        <w:t xml:space="preserve"> u</w:t>
      </w:r>
      <w:r>
        <w:rPr>
          <w:rFonts w:hAnsi="Times New Roman" w:ascii="Times New Roman"/>
          <w:szCs w:val="24"/>
        </w:rPr>
        <w:t xml:space="preserve">kupnom iznosu od </w:t>
      </w:r>
      <w:proofErr w:type="spellStart"/>
      <w:r>
        <w:rPr>
          <w:rFonts w:hAnsi="Times New Roman" w:ascii="Times New Roman"/>
          <w:szCs w:val="24"/>
        </w:rPr>
        <w:t>8.750</w:t>
      </w:r>
      <w:proofErr w:type="spellEnd"/>
      <w:r>
        <w:rPr>
          <w:rFonts w:hAnsi="Times New Roman" w:ascii="Times New Roman"/>
          <w:szCs w:val="24"/>
        </w:rPr>
        <w:t>,</w:t>
      </w:r>
      <w:proofErr w:type="spellStart"/>
      <w:r>
        <w:rPr>
          <w:rFonts w:hAnsi="Times New Roman" w:ascii="Times New Roman"/>
          <w:szCs w:val="24"/>
        </w:rPr>
        <w:t>00</w:t>
      </w:r>
      <w:proofErr w:type="spellEnd"/>
      <w:r>
        <w:rPr>
          <w:rFonts w:hAnsi="Times New Roman" w:ascii="Times New Roman"/>
          <w:szCs w:val="24"/>
        </w:rPr>
        <w:t xml:space="preserve"> kn.</w:t>
      </w:r>
      <w:r w:rsidR="00415263">
        <w:rPr>
          <w:rFonts w:hAnsi="Times New Roman" w:ascii="Times New Roman"/>
          <w:szCs w:val="24"/>
        </w:rPr>
        <w:t xml:space="preserve"> Preostalim iznosom od </w:t>
      </w:r>
      <w:proofErr w:type="spellStart"/>
      <w:r w:rsidR="00415263">
        <w:rPr>
          <w:rFonts w:hAnsi="Times New Roman" w:ascii="Times New Roman"/>
          <w:szCs w:val="24"/>
        </w:rPr>
        <w:t>15.584</w:t>
      </w:r>
      <w:proofErr w:type="spellEnd"/>
      <w:r w:rsidR="00415263">
        <w:rPr>
          <w:rFonts w:hAnsi="Times New Roman" w:ascii="Times New Roman"/>
          <w:szCs w:val="24"/>
        </w:rPr>
        <w:t>,</w:t>
      </w:r>
      <w:proofErr w:type="spellStart"/>
      <w:r w:rsidR="00415263">
        <w:rPr>
          <w:rFonts w:hAnsi="Times New Roman" w:ascii="Times New Roman"/>
          <w:szCs w:val="24"/>
        </w:rPr>
        <w:t>54</w:t>
      </w:r>
      <w:proofErr w:type="spellEnd"/>
      <w:r w:rsidR="00415263">
        <w:rPr>
          <w:rFonts w:hAnsi="Times New Roman" w:ascii="Times New Roman"/>
          <w:szCs w:val="24"/>
        </w:rPr>
        <w:t xml:space="preserve"> kn namiren je </w:t>
      </w:r>
      <w:proofErr w:type="spellStart"/>
      <w:r w:rsidR="00415263">
        <w:rPr>
          <w:rFonts w:hAnsi="Times New Roman" w:ascii="Times New Roman"/>
          <w:szCs w:val="24"/>
        </w:rPr>
        <w:t>razlučni</w:t>
      </w:r>
      <w:proofErr w:type="spellEnd"/>
      <w:r w:rsidR="00415263">
        <w:rPr>
          <w:rFonts w:hAnsi="Times New Roman" w:ascii="Times New Roman"/>
          <w:szCs w:val="24"/>
        </w:rPr>
        <w:t xml:space="preserve"> vjerovnik djelomično u odnosu na svoju osiguranu tražbinu. </w:t>
      </w:r>
    </w:p>
    <w:p w:rsidRDefault="00415263" w:rsidP="001631D0" w:rsidR="00415263">
      <w:pPr>
        <w:jc w:val="both"/>
        <w:rPr>
          <w:rFonts w:hAnsi="Times New Roman" w:ascii="Times New Roman"/>
          <w:szCs w:val="24"/>
        </w:rPr>
      </w:pPr>
    </w:p>
    <w:p w:rsidRDefault="00415263" w:rsidP="001631D0" w:rsidR="00415263">
      <w:pPr>
        <w:jc w:val="both"/>
        <w:rPr>
          <w:rFonts w:hAnsi="Times New Roman" w:ascii="Times New Roman"/>
          <w:szCs w:val="24"/>
        </w:rPr>
      </w:pPr>
      <w:r>
        <w:rPr>
          <w:rFonts w:hAnsi="Times New Roman" w:ascii="Times New Roman"/>
          <w:szCs w:val="24"/>
        </w:rPr>
        <w:tab/>
        <w:t xml:space="preserve">Temeljem prethodno iznesenog, proizlazi da su troškovi stečajnog postupka pokriveni, ali da stečajna masa nije dostatna za ispunjenje ostalih dospjelih obveza stečajne mase, odnosno, za pretpostaviti je da stečajna masa neće biti dostatna za ispunjenje ostalih postojećih obveza stečajne mase kad one dospiju. </w:t>
      </w:r>
    </w:p>
    <w:p w:rsidRDefault="00D42F6E" w:rsidP="001631D0" w:rsidR="00D42F6E">
      <w:pPr>
        <w:jc w:val="both"/>
        <w:rPr>
          <w:rFonts w:hAnsi="Times New Roman" w:ascii="Times New Roman"/>
          <w:szCs w:val="24"/>
        </w:rPr>
      </w:pPr>
    </w:p>
    <w:p w:rsidRDefault="00415263" w:rsidP="001631D0" w:rsidR="003C0BB2">
      <w:pPr>
        <w:jc w:val="both"/>
        <w:rPr>
          <w:rFonts w:hAnsi="Times New Roman" w:ascii="Times New Roman"/>
          <w:szCs w:val="24"/>
        </w:rPr>
      </w:pPr>
      <w:r>
        <w:rPr>
          <w:rFonts w:hAnsi="Times New Roman" w:ascii="Times New Roman"/>
          <w:szCs w:val="24"/>
        </w:rPr>
        <w:tab/>
        <w:t xml:space="preserve">Stoga je, a slijedom iznesenog, na temelju čl. </w:t>
      </w:r>
      <w:proofErr w:type="spellStart"/>
      <w:r>
        <w:rPr>
          <w:rFonts w:hAnsi="Times New Roman" w:ascii="Times New Roman"/>
          <w:szCs w:val="24"/>
        </w:rPr>
        <w:t>204</w:t>
      </w:r>
      <w:proofErr w:type="spellEnd"/>
      <w:r>
        <w:rPr>
          <w:rFonts w:hAnsi="Times New Roman" w:ascii="Times New Roman"/>
          <w:szCs w:val="24"/>
        </w:rPr>
        <w:t xml:space="preserve">. st. 1. Stečajnog zakona </w:t>
      </w:r>
      <w:r w:rsidRPr="006B2644">
        <w:rPr>
          <w:rFonts w:hAnsi="Times New Roman" w:ascii="Times New Roman"/>
          <w:szCs w:val="24"/>
        </w:rPr>
        <w:t xml:space="preserve">(Narodne novine br. </w:t>
      </w:r>
      <w:proofErr w:type="spellStart"/>
      <w:r w:rsidRPr="006B2644">
        <w:rPr>
          <w:rFonts w:hAnsi="Times New Roman" w:ascii="Times New Roman"/>
          <w:szCs w:val="24"/>
        </w:rPr>
        <w:t>44</w:t>
      </w:r>
      <w:proofErr w:type="spellEnd"/>
      <w:r w:rsidRPr="006B2644">
        <w:rPr>
          <w:rFonts w:hAnsi="Times New Roman" w:ascii="Times New Roman"/>
          <w:szCs w:val="24"/>
        </w:rPr>
        <w:t>/</w:t>
      </w:r>
      <w:proofErr w:type="spellStart"/>
      <w:r w:rsidRPr="006B2644">
        <w:rPr>
          <w:rFonts w:hAnsi="Times New Roman" w:ascii="Times New Roman"/>
          <w:szCs w:val="24"/>
        </w:rPr>
        <w:t>96</w:t>
      </w:r>
      <w:proofErr w:type="spellEnd"/>
      <w:r w:rsidRPr="006B2644">
        <w:rPr>
          <w:rFonts w:hAnsi="Times New Roman" w:ascii="Times New Roman"/>
          <w:szCs w:val="24"/>
        </w:rPr>
        <w:t xml:space="preserve">, </w:t>
      </w:r>
      <w:proofErr w:type="spellStart"/>
      <w:r w:rsidRPr="006B2644">
        <w:rPr>
          <w:rFonts w:hAnsi="Times New Roman" w:ascii="Times New Roman"/>
          <w:szCs w:val="24"/>
        </w:rPr>
        <w:t>161</w:t>
      </w:r>
      <w:proofErr w:type="spellEnd"/>
      <w:r w:rsidRPr="006B2644">
        <w:rPr>
          <w:rFonts w:hAnsi="Times New Roman" w:ascii="Times New Roman"/>
          <w:szCs w:val="24"/>
        </w:rPr>
        <w:t>/</w:t>
      </w:r>
      <w:proofErr w:type="spellStart"/>
      <w:r w:rsidRPr="006B2644">
        <w:rPr>
          <w:rFonts w:hAnsi="Times New Roman" w:ascii="Times New Roman"/>
          <w:szCs w:val="24"/>
        </w:rPr>
        <w:t>98</w:t>
      </w:r>
      <w:proofErr w:type="spellEnd"/>
      <w:r w:rsidRPr="006B2644">
        <w:rPr>
          <w:rFonts w:hAnsi="Times New Roman" w:ascii="Times New Roman"/>
          <w:szCs w:val="24"/>
        </w:rPr>
        <w:t xml:space="preserve">, </w:t>
      </w:r>
      <w:proofErr w:type="spellStart"/>
      <w:r w:rsidRPr="006B2644">
        <w:rPr>
          <w:rFonts w:hAnsi="Times New Roman" w:ascii="Times New Roman"/>
          <w:szCs w:val="24"/>
        </w:rPr>
        <w:t>29</w:t>
      </w:r>
      <w:proofErr w:type="spellEnd"/>
      <w:r w:rsidRPr="006B2644">
        <w:rPr>
          <w:rFonts w:hAnsi="Times New Roman" w:ascii="Times New Roman"/>
          <w:szCs w:val="24"/>
        </w:rPr>
        <w:t>/</w:t>
      </w:r>
      <w:proofErr w:type="spellStart"/>
      <w:r w:rsidRPr="006B2644">
        <w:rPr>
          <w:rFonts w:hAnsi="Times New Roman" w:ascii="Times New Roman"/>
          <w:szCs w:val="24"/>
        </w:rPr>
        <w:t>99</w:t>
      </w:r>
      <w:proofErr w:type="spellEnd"/>
      <w:r w:rsidRPr="006B2644">
        <w:rPr>
          <w:rFonts w:hAnsi="Times New Roman" w:ascii="Times New Roman"/>
          <w:szCs w:val="24"/>
        </w:rPr>
        <w:t xml:space="preserve">, </w:t>
      </w:r>
      <w:proofErr w:type="spellStart"/>
      <w:r w:rsidRPr="006B2644">
        <w:rPr>
          <w:rFonts w:hAnsi="Times New Roman" w:ascii="Times New Roman"/>
          <w:szCs w:val="24"/>
        </w:rPr>
        <w:t>129</w:t>
      </w:r>
      <w:proofErr w:type="spellEnd"/>
      <w:r w:rsidRPr="006B2644">
        <w:rPr>
          <w:rFonts w:hAnsi="Times New Roman" w:ascii="Times New Roman"/>
          <w:szCs w:val="24"/>
        </w:rPr>
        <w:t>/</w:t>
      </w:r>
      <w:proofErr w:type="spellStart"/>
      <w:r w:rsidRPr="006B2644">
        <w:rPr>
          <w:rFonts w:hAnsi="Times New Roman" w:ascii="Times New Roman"/>
          <w:szCs w:val="24"/>
        </w:rPr>
        <w:t>00</w:t>
      </w:r>
      <w:proofErr w:type="spellEnd"/>
      <w:r w:rsidRPr="006B2644">
        <w:rPr>
          <w:rFonts w:hAnsi="Times New Roman" w:ascii="Times New Roman"/>
          <w:szCs w:val="24"/>
        </w:rPr>
        <w:t xml:space="preserve">, </w:t>
      </w:r>
      <w:proofErr w:type="spellStart"/>
      <w:r w:rsidRPr="006B2644">
        <w:rPr>
          <w:rFonts w:hAnsi="Times New Roman" w:ascii="Times New Roman"/>
          <w:szCs w:val="24"/>
        </w:rPr>
        <w:t>123</w:t>
      </w:r>
      <w:proofErr w:type="spellEnd"/>
      <w:r w:rsidRPr="006B2644">
        <w:rPr>
          <w:rFonts w:hAnsi="Times New Roman" w:ascii="Times New Roman"/>
          <w:szCs w:val="24"/>
        </w:rPr>
        <w:t>/</w:t>
      </w:r>
      <w:proofErr w:type="spellStart"/>
      <w:r w:rsidRPr="006B2644">
        <w:rPr>
          <w:rFonts w:hAnsi="Times New Roman" w:ascii="Times New Roman"/>
          <w:szCs w:val="24"/>
        </w:rPr>
        <w:t>03</w:t>
      </w:r>
      <w:proofErr w:type="spellEnd"/>
      <w:r w:rsidRPr="006B2644">
        <w:rPr>
          <w:rFonts w:hAnsi="Times New Roman" w:ascii="Times New Roman"/>
          <w:szCs w:val="24"/>
        </w:rPr>
        <w:t xml:space="preserve">, </w:t>
      </w:r>
      <w:proofErr w:type="spellStart"/>
      <w:r w:rsidRPr="006B2644">
        <w:rPr>
          <w:rFonts w:hAnsi="Times New Roman" w:ascii="Times New Roman"/>
          <w:szCs w:val="24"/>
        </w:rPr>
        <w:t>197</w:t>
      </w:r>
      <w:proofErr w:type="spellEnd"/>
      <w:r w:rsidRPr="006B2644">
        <w:rPr>
          <w:rFonts w:hAnsi="Times New Roman" w:ascii="Times New Roman"/>
          <w:szCs w:val="24"/>
        </w:rPr>
        <w:t>/</w:t>
      </w:r>
      <w:proofErr w:type="spellStart"/>
      <w:r w:rsidRPr="006B2644">
        <w:rPr>
          <w:rFonts w:hAnsi="Times New Roman" w:ascii="Times New Roman"/>
          <w:szCs w:val="24"/>
        </w:rPr>
        <w:t>03</w:t>
      </w:r>
      <w:proofErr w:type="spellEnd"/>
      <w:r w:rsidRPr="006B2644">
        <w:rPr>
          <w:rFonts w:hAnsi="Times New Roman" w:ascii="Times New Roman"/>
          <w:szCs w:val="24"/>
        </w:rPr>
        <w:t xml:space="preserve">, </w:t>
      </w:r>
      <w:proofErr w:type="spellStart"/>
      <w:r w:rsidRPr="006B2644">
        <w:rPr>
          <w:rFonts w:hAnsi="Times New Roman" w:ascii="Times New Roman"/>
          <w:szCs w:val="24"/>
        </w:rPr>
        <w:t>187</w:t>
      </w:r>
      <w:proofErr w:type="spellEnd"/>
      <w:r w:rsidRPr="006B2644">
        <w:rPr>
          <w:rFonts w:hAnsi="Times New Roman" w:ascii="Times New Roman"/>
          <w:szCs w:val="24"/>
        </w:rPr>
        <w:t>/</w:t>
      </w:r>
      <w:proofErr w:type="spellStart"/>
      <w:r w:rsidRPr="006B2644">
        <w:rPr>
          <w:rFonts w:hAnsi="Times New Roman" w:ascii="Times New Roman"/>
          <w:szCs w:val="24"/>
        </w:rPr>
        <w:t>04</w:t>
      </w:r>
      <w:proofErr w:type="spellEnd"/>
      <w:r w:rsidRPr="006B2644">
        <w:rPr>
          <w:rFonts w:hAnsi="Times New Roman" w:ascii="Times New Roman"/>
          <w:szCs w:val="24"/>
        </w:rPr>
        <w:t xml:space="preserve">, </w:t>
      </w:r>
      <w:proofErr w:type="spellStart"/>
      <w:r w:rsidRPr="006B2644">
        <w:rPr>
          <w:rFonts w:hAnsi="Times New Roman" w:ascii="Times New Roman"/>
          <w:szCs w:val="24"/>
        </w:rPr>
        <w:t>82</w:t>
      </w:r>
      <w:proofErr w:type="spellEnd"/>
      <w:r w:rsidRPr="006B2644">
        <w:rPr>
          <w:rFonts w:hAnsi="Times New Roman" w:ascii="Times New Roman"/>
          <w:szCs w:val="24"/>
        </w:rPr>
        <w:t>/</w:t>
      </w:r>
      <w:proofErr w:type="spellStart"/>
      <w:r w:rsidRPr="006B2644">
        <w:rPr>
          <w:rFonts w:hAnsi="Times New Roman" w:ascii="Times New Roman"/>
          <w:szCs w:val="24"/>
        </w:rPr>
        <w:t>06</w:t>
      </w:r>
      <w:proofErr w:type="spellEnd"/>
      <w:r w:rsidRPr="006B2644">
        <w:rPr>
          <w:rFonts w:hAnsi="Times New Roman" w:ascii="Times New Roman"/>
          <w:szCs w:val="24"/>
        </w:rPr>
        <w:t xml:space="preserve">, </w:t>
      </w:r>
      <w:proofErr w:type="spellStart"/>
      <w:r w:rsidRPr="006B2644">
        <w:rPr>
          <w:rFonts w:hAnsi="Times New Roman" w:ascii="Times New Roman"/>
          <w:szCs w:val="24"/>
        </w:rPr>
        <w:t>116</w:t>
      </w:r>
      <w:proofErr w:type="spellEnd"/>
      <w:r w:rsidRPr="006B2644">
        <w:rPr>
          <w:rFonts w:hAnsi="Times New Roman" w:ascii="Times New Roman"/>
          <w:szCs w:val="24"/>
        </w:rPr>
        <w:t>/</w:t>
      </w:r>
      <w:proofErr w:type="spellStart"/>
      <w:r w:rsidRPr="006B2644">
        <w:rPr>
          <w:rFonts w:hAnsi="Times New Roman" w:ascii="Times New Roman"/>
          <w:szCs w:val="24"/>
        </w:rPr>
        <w:t>10</w:t>
      </w:r>
      <w:proofErr w:type="spellEnd"/>
      <w:r w:rsidRPr="006B2644">
        <w:rPr>
          <w:rFonts w:hAnsi="Times New Roman" w:ascii="Times New Roman"/>
          <w:szCs w:val="24"/>
        </w:rPr>
        <w:t xml:space="preserve">, </w:t>
      </w:r>
      <w:proofErr w:type="spellStart"/>
      <w:r w:rsidRPr="006B2644">
        <w:rPr>
          <w:rFonts w:hAnsi="Times New Roman" w:ascii="Times New Roman"/>
          <w:szCs w:val="24"/>
        </w:rPr>
        <w:t>125</w:t>
      </w:r>
      <w:proofErr w:type="spellEnd"/>
      <w:r w:rsidRPr="006B2644">
        <w:rPr>
          <w:rFonts w:hAnsi="Times New Roman" w:ascii="Times New Roman"/>
          <w:szCs w:val="24"/>
        </w:rPr>
        <w:t>/</w:t>
      </w:r>
      <w:proofErr w:type="spellStart"/>
      <w:r w:rsidRPr="006B2644">
        <w:rPr>
          <w:rFonts w:hAnsi="Times New Roman" w:ascii="Times New Roman"/>
          <w:szCs w:val="24"/>
        </w:rPr>
        <w:t>12</w:t>
      </w:r>
      <w:proofErr w:type="spellEnd"/>
      <w:r w:rsidRPr="006B2644">
        <w:rPr>
          <w:rFonts w:hAnsi="Times New Roman" w:ascii="Times New Roman"/>
          <w:szCs w:val="24"/>
        </w:rPr>
        <w:t xml:space="preserve">, </w:t>
      </w:r>
      <w:proofErr w:type="spellStart"/>
      <w:r w:rsidRPr="006B2644">
        <w:rPr>
          <w:rFonts w:hAnsi="Times New Roman" w:ascii="Times New Roman"/>
          <w:szCs w:val="24"/>
        </w:rPr>
        <w:t>133</w:t>
      </w:r>
      <w:proofErr w:type="spellEnd"/>
      <w:r w:rsidRPr="006B2644">
        <w:rPr>
          <w:rFonts w:hAnsi="Times New Roman" w:ascii="Times New Roman"/>
          <w:szCs w:val="24"/>
        </w:rPr>
        <w:t>/</w:t>
      </w:r>
      <w:proofErr w:type="spellStart"/>
      <w:r w:rsidRPr="006B2644">
        <w:rPr>
          <w:rFonts w:hAnsi="Times New Roman" w:ascii="Times New Roman"/>
          <w:szCs w:val="24"/>
        </w:rPr>
        <w:t>12</w:t>
      </w:r>
      <w:proofErr w:type="spellEnd"/>
      <w:r>
        <w:rPr>
          <w:rFonts w:hAnsi="Times New Roman" w:ascii="Times New Roman"/>
          <w:szCs w:val="24"/>
        </w:rPr>
        <w:t xml:space="preserve"> dalje </w:t>
      </w:r>
      <w:proofErr w:type="spellStart"/>
      <w:r>
        <w:rPr>
          <w:rFonts w:hAnsi="Times New Roman" w:ascii="Times New Roman"/>
          <w:szCs w:val="24"/>
        </w:rPr>
        <w:t>SZ</w:t>
      </w:r>
      <w:proofErr w:type="spellEnd"/>
      <w:r>
        <w:rPr>
          <w:rFonts w:hAnsi="Times New Roman" w:ascii="Times New Roman"/>
          <w:szCs w:val="24"/>
        </w:rPr>
        <w:t>-a</w:t>
      </w:r>
      <w:r w:rsidRPr="006B2644">
        <w:rPr>
          <w:rFonts w:hAnsi="Times New Roman" w:ascii="Times New Roman"/>
          <w:szCs w:val="24"/>
        </w:rPr>
        <w:t xml:space="preserve">) </w:t>
      </w:r>
      <w:r>
        <w:rPr>
          <w:rFonts w:hAnsi="Times New Roman" w:ascii="Times New Roman"/>
          <w:szCs w:val="24"/>
        </w:rPr>
        <w:t xml:space="preserve"> ovaj postupak obustavljen.</w:t>
      </w:r>
    </w:p>
    <w:p w:rsidRDefault="003C0BB2" w:rsidP="001631D0" w:rsidR="003C0BB2">
      <w:pPr>
        <w:jc w:val="both"/>
        <w:rPr>
          <w:rFonts w:hAnsi="Times New Roman" w:ascii="Times New Roman"/>
          <w:szCs w:val="24"/>
        </w:rPr>
      </w:pPr>
    </w:p>
    <w:p w:rsidRDefault="007132A5" w:rsidR="007132A5">
      <w:pPr>
        <w:jc w:val="both"/>
        <w:rPr>
          <w:rFonts w:hAnsi="Times New Roman" w:ascii="Times New Roman"/>
          <w:szCs w:val="24"/>
        </w:rPr>
      </w:pPr>
    </w:p>
    <w:p w:rsidRDefault="00415263" w:rsidR="00415263" w:rsidRPr="006B2644">
      <w:pPr>
        <w:jc w:val="both"/>
        <w:rPr>
          <w:rFonts w:hAnsi="Times New Roman" w:ascii="Times New Roman"/>
          <w:szCs w:val="24"/>
        </w:rPr>
      </w:pPr>
    </w:p>
    <w:p w:rsidRDefault="007132A5" w:rsidR="007132A5" w:rsidRPr="006B2644">
      <w:pPr>
        <w:pStyle w:val="Naslov1"/>
        <w:rPr>
          <w:b w:val="false"/>
          <w:szCs w:val="24"/>
        </w:rPr>
      </w:pPr>
      <w:r w:rsidRPr="006B2644">
        <w:rPr>
          <w:b w:val="false"/>
          <w:szCs w:val="24"/>
        </w:rPr>
        <w:t>U Zagrebu</w:t>
      </w:r>
      <w:r w:rsidR="00B16CBF">
        <w:rPr>
          <w:b w:val="false"/>
          <w:szCs w:val="24"/>
        </w:rPr>
        <w:t xml:space="preserve">, </w:t>
      </w:r>
      <w:proofErr w:type="spellStart"/>
      <w:r w:rsidR="00B16CBF">
        <w:rPr>
          <w:b w:val="false"/>
          <w:szCs w:val="24"/>
        </w:rPr>
        <w:t>20</w:t>
      </w:r>
      <w:proofErr w:type="spellEnd"/>
      <w:r w:rsidR="00B16CBF">
        <w:rPr>
          <w:b w:val="false"/>
          <w:szCs w:val="24"/>
        </w:rPr>
        <w:t xml:space="preserve">. </w:t>
      </w:r>
      <w:proofErr w:type="spellStart"/>
      <w:r w:rsidR="00B16CBF">
        <w:rPr>
          <w:b w:val="false"/>
          <w:szCs w:val="24"/>
        </w:rPr>
        <w:t>velječe</w:t>
      </w:r>
      <w:bookmarkStart w:name="_GoBack" w:id="0"/>
      <w:bookmarkEnd w:id="0"/>
      <w:proofErr w:type="spellEnd"/>
      <w:r w:rsidR="00415263">
        <w:rPr>
          <w:b w:val="false"/>
          <w:szCs w:val="24"/>
        </w:rPr>
        <w:t xml:space="preserve"> </w:t>
      </w:r>
      <w:r w:rsidRPr="006B2644">
        <w:rPr>
          <w:b w:val="false"/>
          <w:szCs w:val="24"/>
        </w:rPr>
        <w:t xml:space="preserve"> </w:t>
      </w:r>
      <w:proofErr w:type="spellStart"/>
      <w:r w:rsidRPr="006B2644">
        <w:rPr>
          <w:b w:val="false"/>
          <w:szCs w:val="24"/>
        </w:rPr>
        <w:t>20</w:t>
      </w:r>
      <w:r w:rsidR="00281203" w:rsidRPr="006B2644">
        <w:rPr>
          <w:b w:val="false"/>
          <w:szCs w:val="24"/>
        </w:rPr>
        <w:t>1</w:t>
      </w:r>
      <w:r w:rsidR="00415263">
        <w:rPr>
          <w:b w:val="false"/>
          <w:szCs w:val="24"/>
        </w:rPr>
        <w:t>7</w:t>
      </w:r>
      <w:proofErr w:type="spellEnd"/>
      <w:r w:rsidR="00281203" w:rsidRPr="006B2644">
        <w:rPr>
          <w:b w:val="false"/>
          <w:szCs w:val="24"/>
        </w:rPr>
        <w:t>.</w:t>
      </w:r>
    </w:p>
    <w:p w:rsidRDefault="007132A5" w:rsidR="007132A5" w:rsidRPr="006B2644">
      <w:pPr>
        <w:rPr>
          <w:rFonts w:hAnsi="Times New Roman" w:ascii="Times New Roman"/>
          <w:szCs w:val="24"/>
        </w:rPr>
      </w:pPr>
    </w:p>
    <w:p w:rsidRDefault="007132A5" w:rsidR="007132A5" w:rsidRPr="006B2644">
      <w:pPr>
        <w:rPr>
          <w:rFonts w:hAnsi="Times New Roman" w:ascii="Times New Roman"/>
          <w:szCs w:val="24"/>
        </w:rPr>
      </w:pPr>
      <w:r w:rsidRPr="006B2644">
        <w:rPr>
          <w:rFonts w:hAnsi="Times New Roman" w:ascii="Times New Roman"/>
          <w:szCs w:val="24"/>
        </w:rPr>
        <w:tab/>
      </w:r>
      <w:r w:rsidRPr="006B2644">
        <w:rPr>
          <w:rFonts w:hAnsi="Times New Roman" w:ascii="Times New Roman"/>
          <w:szCs w:val="24"/>
        </w:rPr>
        <w:tab/>
      </w:r>
      <w:r w:rsidRPr="006B2644">
        <w:rPr>
          <w:rFonts w:hAnsi="Times New Roman" w:ascii="Times New Roman"/>
          <w:szCs w:val="24"/>
        </w:rPr>
        <w:tab/>
        <w:t xml:space="preserve">      </w:t>
      </w:r>
      <w:r w:rsidRPr="006B2644">
        <w:rPr>
          <w:rFonts w:hAnsi="Times New Roman" w:ascii="Times New Roman"/>
          <w:szCs w:val="24"/>
        </w:rPr>
        <w:tab/>
      </w:r>
      <w:r w:rsidRPr="006B2644">
        <w:rPr>
          <w:rFonts w:hAnsi="Times New Roman" w:ascii="Times New Roman"/>
          <w:szCs w:val="24"/>
        </w:rPr>
        <w:tab/>
      </w:r>
      <w:r w:rsidRPr="006B2644">
        <w:rPr>
          <w:rFonts w:hAnsi="Times New Roman" w:ascii="Times New Roman"/>
          <w:szCs w:val="24"/>
        </w:rPr>
        <w:tab/>
        <w:t xml:space="preserve">            </w:t>
      </w:r>
      <w:r w:rsidRPr="006B2644">
        <w:rPr>
          <w:rFonts w:hAnsi="Times New Roman" w:ascii="Times New Roman"/>
          <w:szCs w:val="24"/>
        </w:rPr>
        <w:tab/>
        <w:t xml:space="preserve"> </w:t>
      </w:r>
      <w:r w:rsidR="002D6C50" w:rsidRPr="006B2644">
        <w:rPr>
          <w:rFonts w:hAnsi="Times New Roman" w:ascii="Times New Roman"/>
          <w:szCs w:val="24"/>
        </w:rPr>
        <w:t xml:space="preserve">    </w:t>
      </w:r>
      <w:r w:rsidRPr="006B2644">
        <w:rPr>
          <w:rFonts w:hAnsi="Times New Roman" w:ascii="Times New Roman"/>
          <w:szCs w:val="24"/>
        </w:rPr>
        <w:t>S</w:t>
      </w:r>
      <w:r w:rsidR="002D6C50" w:rsidRPr="006B2644">
        <w:rPr>
          <w:rFonts w:hAnsi="Times New Roman" w:ascii="Times New Roman"/>
          <w:szCs w:val="24"/>
        </w:rPr>
        <w:t xml:space="preserve"> </w:t>
      </w:r>
      <w:r w:rsidRPr="006B2644">
        <w:rPr>
          <w:rFonts w:hAnsi="Times New Roman" w:ascii="Times New Roman"/>
          <w:szCs w:val="24"/>
        </w:rPr>
        <w:t>U</w:t>
      </w:r>
      <w:r w:rsidR="002D6C50" w:rsidRPr="006B2644">
        <w:rPr>
          <w:rFonts w:hAnsi="Times New Roman" w:ascii="Times New Roman"/>
          <w:szCs w:val="24"/>
        </w:rPr>
        <w:t xml:space="preserve"> </w:t>
      </w:r>
      <w:r w:rsidRPr="006B2644">
        <w:rPr>
          <w:rFonts w:hAnsi="Times New Roman" w:ascii="Times New Roman"/>
          <w:szCs w:val="24"/>
        </w:rPr>
        <w:t>D</w:t>
      </w:r>
      <w:r w:rsidR="002D6C50" w:rsidRPr="006B2644">
        <w:rPr>
          <w:rFonts w:hAnsi="Times New Roman" w:ascii="Times New Roman"/>
          <w:szCs w:val="24"/>
        </w:rPr>
        <w:t xml:space="preserve"> </w:t>
      </w:r>
      <w:r w:rsidRPr="006B2644">
        <w:rPr>
          <w:rFonts w:hAnsi="Times New Roman" w:ascii="Times New Roman"/>
          <w:szCs w:val="24"/>
        </w:rPr>
        <w:t>A</w:t>
      </w:r>
      <w:r w:rsidR="002D6C50" w:rsidRPr="006B2644">
        <w:rPr>
          <w:rFonts w:hAnsi="Times New Roman" w:ascii="Times New Roman"/>
          <w:szCs w:val="24"/>
        </w:rPr>
        <w:t xml:space="preserve"> </w:t>
      </w:r>
      <w:r w:rsidRPr="006B2644">
        <w:rPr>
          <w:rFonts w:hAnsi="Times New Roman" w:ascii="Times New Roman"/>
          <w:szCs w:val="24"/>
        </w:rPr>
        <w:t>C:</w:t>
      </w:r>
    </w:p>
    <w:p w:rsidRDefault="007132A5" w:rsidR="007132A5" w:rsidRPr="006B2644">
      <w:pPr>
        <w:rPr>
          <w:rFonts w:hAnsi="Times New Roman" w:ascii="Times New Roman"/>
          <w:szCs w:val="24"/>
        </w:rPr>
      </w:pPr>
      <w:r w:rsidRPr="006B2644">
        <w:rPr>
          <w:rFonts w:hAnsi="Times New Roman" w:ascii="Times New Roman"/>
          <w:szCs w:val="24"/>
        </w:rPr>
        <w:tab/>
      </w:r>
    </w:p>
    <w:p w:rsidRDefault="007132A5" w:rsidR="007132A5" w:rsidRPr="006B2644">
      <w:pPr>
        <w:rPr>
          <w:rFonts w:hAnsi="Times New Roman" w:ascii="Times New Roman"/>
          <w:szCs w:val="24"/>
        </w:rPr>
      </w:pPr>
      <w:r w:rsidRPr="006B2644">
        <w:rPr>
          <w:rFonts w:hAnsi="Times New Roman" w:ascii="Times New Roman"/>
          <w:szCs w:val="24"/>
        </w:rPr>
        <w:tab/>
      </w:r>
      <w:r w:rsidRPr="006B2644">
        <w:rPr>
          <w:rFonts w:hAnsi="Times New Roman" w:ascii="Times New Roman"/>
          <w:szCs w:val="24"/>
        </w:rPr>
        <w:tab/>
      </w:r>
      <w:r w:rsidRPr="006B2644">
        <w:rPr>
          <w:rFonts w:hAnsi="Times New Roman" w:ascii="Times New Roman"/>
          <w:szCs w:val="24"/>
        </w:rPr>
        <w:tab/>
      </w:r>
      <w:r w:rsidRPr="006B2644">
        <w:rPr>
          <w:rFonts w:hAnsi="Times New Roman" w:ascii="Times New Roman"/>
          <w:szCs w:val="24"/>
        </w:rPr>
        <w:tab/>
      </w:r>
      <w:r w:rsidRPr="006B2644">
        <w:rPr>
          <w:rFonts w:hAnsi="Times New Roman" w:ascii="Times New Roman"/>
          <w:szCs w:val="24"/>
        </w:rPr>
        <w:tab/>
      </w:r>
      <w:r w:rsidRPr="006B2644">
        <w:rPr>
          <w:rFonts w:hAnsi="Times New Roman" w:ascii="Times New Roman"/>
          <w:szCs w:val="24"/>
        </w:rPr>
        <w:tab/>
        <w:t xml:space="preserve">  </w:t>
      </w:r>
      <w:r w:rsidR="00C133C4">
        <w:rPr>
          <w:rFonts w:hAnsi="Times New Roman" w:ascii="Times New Roman"/>
          <w:szCs w:val="24"/>
        </w:rPr>
        <w:t xml:space="preserve">         </w:t>
      </w:r>
      <w:r w:rsidR="00C133C4">
        <w:rPr>
          <w:rFonts w:hAnsi="Times New Roman" w:ascii="Times New Roman"/>
          <w:szCs w:val="24"/>
        </w:rPr>
        <w:tab/>
      </w:r>
      <w:r w:rsidR="00C133C4">
        <w:rPr>
          <w:rFonts w:hAnsi="Times New Roman" w:ascii="Times New Roman"/>
          <w:szCs w:val="24"/>
        </w:rPr>
        <w:tab/>
        <w:t xml:space="preserve"> LUCIJA BUTIGAN</w:t>
      </w:r>
      <w:r w:rsidR="00B16CBF">
        <w:rPr>
          <w:rFonts w:hAnsi="Times New Roman" w:ascii="Times New Roman"/>
          <w:szCs w:val="24"/>
        </w:rPr>
        <w:t>, v.r.</w:t>
      </w:r>
      <w:r w:rsidRPr="006B2644">
        <w:rPr>
          <w:rFonts w:hAnsi="Times New Roman" w:ascii="Times New Roman"/>
          <w:szCs w:val="24"/>
        </w:rPr>
        <w:tab/>
      </w:r>
    </w:p>
    <w:p w:rsidRDefault="007132A5" w:rsidR="007132A5" w:rsidRPr="006B2644">
      <w:pPr>
        <w:jc w:val="right"/>
        <w:rPr>
          <w:rFonts w:hAnsi="Times New Roman" w:ascii="Times New Roman"/>
          <w:szCs w:val="24"/>
        </w:rPr>
      </w:pPr>
      <w:r w:rsidRPr="006B2644">
        <w:rPr>
          <w:rFonts w:hAnsi="Times New Roman" w:ascii="Times New Roman"/>
          <w:szCs w:val="24"/>
        </w:rPr>
        <w:t xml:space="preserve">  </w:t>
      </w:r>
    </w:p>
    <w:p w:rsidRDefault="007132A5" w:rsidR="007132A5" w:rsidRPr="006B2644">
      <w:pPr>
        <w:rPr>
          <w:rFonts w:hAnsi="Times New Roman" w:ascii="Times New Roman"/>
          <w:szCs w:val="24"/>
          <w:u w:val="single"/>
        </w:rPr>
      </w:pPr>
      <w:r w:rsidRPr="006B2644">
        <w:rPr>
          <w:rFonts w:hAnsi="Times New Roman" w:ascii="Times New Roman"/>
          <w:szCs w:val="24"/>
          <w:u w:val="single"/>
        </w:rPr>
        <w:t>UPUTA O PRAVNOM LIJEKU:</w:t>
      </w:r>
    </w:p>
    <w:p w:rsidRDefault="007132A5" w:rsidR="007132A5" w:rsidRPr="006B2644">
      <w:pPr>
        <w:jc w:val="both"/>
        <w:rPr>
          <w:rFonts w:hAnsi="Times New Roman" w:ascii="Times New Roman"/>
          <w:szCs w:val="24"/>
        </w:rPr>
      </w:pPr>
      <w:r w:rsidRPr="006B2644">
        <w:rPr>
          <w:rFonts w:hAnsi="Times New Roman" w:ascii="Times New Roman"/>
          <w:szCs w:val="24"/>
        </w:rPr>
        <w:t xml:space="preserve">Protiv ovog rješenja može se podnijeti žalba u roku osam dana računajući od dana primitka </w:t>
      </w:r>
      <w:proofErr w:type="spellStart"/>
      <w:r w:rsidRPr="006B2644">
        <w:rPr>
          <w:rFonts w:hAnsi="Times New Roman" w:ascii="Times New Roman"/>
          <w:szCs w:val="24"/>
        </w:rPr>
        <w:t>otpravka</w:t>
      </w:r>
      <w:proofErr w:type="spellEnd"/>
      <w:r w:rsidRPr="006B2644">
        <w:rPr>
          <w:rFonts w:hAnsi="Times New Roman" w:ascii="Times New Roman"/>
          <w:szCs w:val="24"/>
        </w:rPr>
        <w:t xml:space="preserve"> rješenja. Žalba se podnosi Visokom trgovačkom sudu RH putem ovog suda u dva primjerka.</w:t>
      </w:r>
    </w:p>
    <w:p w:rsidRDefault="00B16CBF" w:rsidP="007F0C2B" w:rsidR="00B16CBF" w:rsidRPr="004B5FFF">
      <w:pPr>
        <w:ind w:left="4332"/>
        <w:rPr>
          <w:rFonts w:hAnsi="Times New Roman" w:ascii="Times New Roman"/>
        </w:rPr>
      </w:pPr>
      <w:r w:rsidRPr="004B5FFF">
        <w:rPr>
          <w:rFonts w:hAnsi="Times New Roman" w:ascii="Times New Roman"/>
        </w:rPr>
        <w:t xml:space="preserve">      Za točnost </w:t>
      </w:r>
      <w:proofErr w:type="spellStart"/>
      <w:r w:rsidRPr="004B5FFF">
        <w:rPr>
          <w:rFonts w:hAnsi="Times New Roman" w:ascii="Times New Roman"/>
        </w:rPr>
        <w:t>otpravka</w:t>
      </w:r>
      <w:proofErr w:type="spellEnd"/>
      <w:r w:rsidRPr="004B5FFF">
        <w:rPr>
          <w:rFonts w:hAnsi="Times New Roman" w:ascii="Times New Roman"/>
        </w:rPr>
        <w:t>-ovlašteni službenik:</w:t>
      </w:r>
    </w:p>
    <w:p w:rsidRDefault="00B16CBF" w:rsidP="007F0C2B" w:rsidR="00B16CBF" w:rsidRPr="004B5FFF">
      <w:pPr>
        <w:jc w:val="both"/>
        <w:rPr>
          <w:rFonts w:hAnsi="Times New Roman" w:ascii="Times New Roman"/>
        </w:rPr>
      </w:pPr>
      <w:r w:rsidRPr="004B5FFF">
        <w:rPr>
          <w:rFonts w:hAnsi="Times New Roman" w:ascii="Times New Roman"/>
        </w:rPr>
        <w:t xml:space="preserve">  </w:t>
      </w:r>
      <w:r w:rsidRPr="004B5FFF">
        <w:rPr>
          <w:rFonts w:hAnsi="Times New Roman" w:ascii="Times New Roman"/>
        </w:rPr>
        <w:tab/>
      </w:r>
      <w:r w:rsidRPr="004B5FFF">
        <w:rPr>
          <w:rFonts w:hAnsi="Times New Roman" w:ascii="Times New Roman"/>
        </w:rPr>
        <w:tab/>
      </w:r>
      <w:r w:rsidRPr="004B5FFF">
        <w:rPr>
          <w:rFonts w:hAnsi="Times New Roman" w:ascii="Times New Roman"/>
        </w:rPr>
        <w:tab/>
      </w:r>
      <w:r w:rsidRPr="004B5FFF">
        <w:rPr>
          <w:rFonts w:hAnsi="Times New Roman" w:ascii="Times New Roman"/>
        </w:rPr>
        <w:tab/>
      </w:r>
      <w:r w:rsidRPr="004B5FFF">
        <w:rPr>
          <w:rFonts w:hAnsi="Times New Roman" w:ascii="Times New Roman"/>
        </w:rPr>
        <w:tab/>
        <w:t xml:space="preserve">                                  (Valentina Kranjčić)</w:t>
      </w:r>
    </w:p>
    <w:p w:rsidRDefault="007132A5" w:rsidR="007132A5" w:rsidRPr="006B2644">
      <w:pPr>
        <w:jc w:val="both"/>
        <w:rPr>
          <w:rFonts w:hAnsi="Times New Roman" w:ascii="Times New Roman"/>
          <w:szCs w:val="24"/>
        </w:rPr>
      </w:pPr>
    </w:p>
    <w:p w:rsidRDefault="00F20EBA" w:rsidR="00F20EBA" w:rsidRPr="006B2644">
      <w:pPr>
        <w:jc w:val="both"/>
        <w:rPr>
          <w:rFonts w:hAnsi="Times New Roman" w:ascii="Times New Roman"/>
          <w:szCs w:val="24"/>
        </w:rPr>
      </w:pPr>
    </w:p>
    <w:p w:rsidRDefault="007132A5" w:rsidR="007132A5" w:rsidRPr="00B16CBF">
      <w:pPr>
        <w:jc w:val="both"/>
        <w:rPr>
          <w:rFonts w:hAnsi="Times New Roman" w:ascii="Times New Roman"/>
          <w:color w:val="FFFFFF"/>
          <w:szCs w:val="24"/>
        </w:rPr>
      </w:pPr>
      <w:r w:rsidRPr="00B16CBF">
        <w:rPr>
          <w:rFonts w:hAnsi="Times New Roman" w:ascii="Times New Roman"/>
          <w:color w:val="FFFFFF"/>
          <w:szCs w:val="24"/>
        </w:rPr>
        <w:t>DNA:</w:t>
      </w:r>
    </w:p>
    <w:p w:rsidRDefault="007132A5" w:rsidP="00C52A92" w:rsidR="007132A5" w:rsidRPr="00B16CBF">
      <w:pPr>
        <w:numPr>
          <w:ilvl w:val="0"/>
          <w:numId w:val="1"/>
        </w:numPr>
        <w:tabs>
          <w:tab w:pos="360" w:val="left"/>
        </w:tabs>
        <w:jc w:val="both"/>
        <w:rPr>
          <w:rFonts w:hAnsi="Times New Roman" w:ascii="Times New Roman"/>
          <w:color w:val="FFFFFF"/>
          <w:szCs w:val="24"/>
        </w:rPr>
      </w:pPr>
      <w:r w:rsidRPr="00B16CBF">
        <w:rPr>
          <w:rFonts w:hAnsi="Times New Roman" w:ascii="Times New Roman"/>
          <w:color w:val="FFFFFF"/>
          <w:szCs w:val="24"/>
        </w:rPr>
        <w:t>stečajni upravitelj</w:t>
      </w:r>
    </w:p>
    <w:p w:rsidRDefault="00A3428B" w:rsidP="00C52A92" w:rsidR="007132A5" w:rsidRPr="00B16CBF">
      <w:pPr>
        <w:numPr>
          <w:ilvl w:val="0"/>
          <w:numId w:val="1"/>
        </w:numPr>
        <w:tabs>
          <w:tab w:pos="360" w:val="left"/>
        </w:tabs>
        <w:jc w:val="both"/>
        <w:rPr>
          <w:rFonts w:hAnsi="Times New Roman" w:ascii="Times New Roman"/>
          <w:color w:val="FFFFFF"/>
          <w:szCs w:val="24"/>
        </w:rPr>
      </w:pPr>
      <w:r w:rsidRPr="00B16CBF">
        <w:rPr>
          <w:rFonts w:hAnsi="Times New Roman" w:ascii="Times New Roman"/>
          <w:color w:val="FFFFFF"/>
          <w:szCs w:val="24"/>
        </w:rPr>
        <w:t>Fina Zagreb</w:t>
      </w:r>
    </w:p>
    <w:p w:rsidRDefault="001826E6" w:rsidP="00C52A92" w:rsidR="00F20EBA" w:rsidRPr="00B16CBF">
      <w:pPr>
        <w:numPr>
          <w:ilvl w:val="0"/>
          <w:numId w:val="1"/>
        </w:numPr>
        <w:tabs>
          <w:tab w:pos="360" w:val="left"/>
        </w:tabs>
        <w:jc w:val="both"/>
        <w:rPr>
          <w:rFonts w:hAnsi="Times New Roman" w:ascii="Times New Roman"/>
          <w:color w:val="FFFFFF"/>
          <w:szCs w:val="24"/>
        </w:rPr>
      </w:pPr>
      <w:r w:rsidRPr="00B16CBF">
        <w:rPr>
          <w:rFonts w:hAnsi="Times New Roman" w:ascii="Times New Roman"/>
          <w:color w:val="FFFFFF"/>
          <w:szCs w:val="24"/>
        </w:rPr>
        <w:t>Ž</w:t>
      </w:r>
      <w:r w:rsidR="008D6836" w:rsidRPr="00B16CBF">
        <w:rPr>
          <w:rFonts w:hAnsi="Times New Roman" w:ascii="Times New Roman"/>
          <w:color w:val="FFFFFF"/>
          <w:szCs w:val="24"/>
        </w:rPr>
        <w:t xml:space="preserve">upanijsko </w:t>
      </w:r>
      <w:r w:rsidR="00A3428B" w:rsidRPr="00B16CBF">
        <w:rPr>
          <w:rFonts w:hAnsi="Times New Roman" w:ascii="Times New Roman"/>
          <w:color w:val="FFFFFF"/>
          <w:szCs w:val="24"/>
        </w:rPr>
        <w:t>državno odvjetništvo u Zagrebu</w:t>
      </w:r>
    </w:p>
    <w:p w:rsidRDefault="007132A5" w:rsidP="00C52A92" w:rsidR="00A3428B" w:rsidRPr="00B16CBF">
      <w:pPr>
        <w:numPr>
          <w:ilvl w:val="0"/>
          <w:numId w:val="1"/>
        </w:numPr>
        <w:tabs>
          <w:tab w:pos="360" w:val="left"/>
        </w:tabs>
        <w:jc w:val="both"/>
        <w:rPr>
          <w:rFonts w:hAnsi="Times New Roman" w:ascii="Times New Roman"/>
          <w:color w:val="FFFFFF"/>
          <w:szCs w:val="24"/>
        </w:rPr>
      </w:pPr>
      <w:r w:rsidRPr="00B16CBF">
        <w:rPr>
          <w:rFonts w:hAnsi="Times New Roman" w:ascii="Times New Roman"/>
          <w:color w:val="FFFFFF"/>
          <w:szCs w:val="24"/>
        </w:rPr>
        <w:t>Ministarstvo financija, Porezna uprava</w:t>
      </w:r>
      <w:r w:rsidR="00A3428B" w:rsidRPr="00B16CBF">
        <w:rPr>
          <w:rFonts w:hAnsi="Times New Roman" w:ascii="Times New Roman"/>
          <w:color w:val="FFFFFF"/>
          <w:szCs w:val="24"/>
        </w:rPr>
        <w:t>, Područni ured</w:t>
      </w:r>
      <w:r w:rsidRPr="00B16CBF">
        <w:rPr>
          <w:rFonts w:hAnsi="Times New Roman" w:ascii="Times New Roman"/>
          <w:color w:val="FFFFFF"/>
          <w:szCs w:val="24"/>
        </w:rPr>
        <w:t xml:space="preserve"> Zagreb</w:t>
      </w:r>
    </w:p>
    <w:p w:rsidRDefault="00EC04F6" w:rsidP="00C52A92" w:rsidR="007132A5" w:rsidRPr="00B16CBF">
      <w:pPr>
        <w:numPr>
          <w:ilvl w:val="0"/>
          <w:numId w:val="1"/>
        </w:numPr>
        <w:tabs>
          <w:tab w:pos="360" w:val="left"/>
        </w:tabs>
        <w:jc w:val="both"/>
        <w:rPr>
          <w:rFonts w:hAnsi="Times New Roman" w:ascii="Times New Roman"/>
          <w:color w:val="FFFFFF"/>
          <w:szCs w:val="24"/>
        </w:rPr>
      </w:pPr>
      <w:r w:rsidRPr="00B16CBF">
        <w:rPr>
          <w:rFonts w:hAnsi="Times New Roman" w:ascii="Times New Roman"/>
          <w:color w:val="FFFFFF"/>
          <w:szCs w:val="24"/>
        </w:rPr>
        <w:t>e-</w:t>
      </w:r>
      <w:r w:rsidR="007132A5" w:rsidRPr="00B16CBF">
        <w:rPr>
          <w:rFonts w:hAnsi="Times New Roman" w:ascii="Times New Roman"/>
          <w:color w:val="FFFFFF"/>
          <w:szCs w:val="24"/>
        </w:rPr>
        <w:t>oglasna ploča suda</w:t>
      </w:r>
      <w:r w:rsidR="00F20EBA" w:rsidRPr="00B16CBF">
        <w:rPr>
          <w:rFonts w:hAnsi="Times New Roman" w:ascii="Times New Roman"/>
          <w:color w:val="FFFFFF"/>
          <w:szCs w:val="24"/>
        </w:rPr>
        <w:t xml:space="preserve"> – 8 dana</w:t>
      </w:r>
    </w:p>
    <w:p w:rsidRDefault="00457F16" w:rsidP="00457F16" w:rsidR="00457F16" w:rsidRPr="00B16CBF">
      <w:pPr>
        <w:numPr>
          <w:ilvl w:val="0"/>
          <w:numId w:val="1"/>
        </w:numPr>
        <w:tabs>
          <w:tab w:pos="360" w:val="left"/>
        </w:tabs>
        <w:jc w:val="both"/>
        <w:rPr>
          <w:rFonts w:hAnsi="Times New Roman" w:ascii="Times New Roman"/>
          <w:color w:val="FFFFFF"/>
          <w:szCs w:val="24"/>
        </w:rPr>
      </w:pPr>
      <w:r w:rsidRPr="00B16CBF">
        <w:rPr>
          <w:rFonts w:hAnsi="Times New Roman" w:ascii="Times New Roman"/>
          <w:color w:val="FFFFFF"/>
          <w:szCs w:val="24"/>
        </w:rPr>
        <w:t>sudski registar – po pravomoćnosti</w:t>
      </w:r>
    </w:p>
    <w:p w:rsidRDefault="007132A5" w:rsidR="007132A5" w:rsidRPr="00B16CBF">
      <w:pPr>
        <w:jc w:val="both"/>
        <w:rPr>
          <w:rFonts w:hAnsi="Times New Roman" w:ascii="Times New Roman"/>
          <w:color w:val="FFFFFF"/>
          <w:szCs w:val="24"/>
        </w:rPr>
      </w:pPr>
    </w:p>
    <w:p w:rsidRDefault="007132A5" w:rsidR="007132A5" w:rsidRPr="00B16CBF">
      <w:pPr>
        <w:jc w:val="both"/>
        <w:rPr>
          <w:rFonts w:hAnsi="Times New Roman" w:ascii="Times New Roman"/>
          <w:color w:val="FFFFFF"/>
          <w:szCs w:val="24"/>
        </w:rPr>
      </w:pPr>
    </w:p>
    <w:sectPr w:rsidSect="008D6836" w:rsidR="007132A5" w:rsidRPr="00B16CBF">
      <w:headerReference w:type="default" r:id="rId10"/>
      <w:pgSz w:code="9" w:h="16840" w:w="11907"/>
      <w:pgMar w:gutter="0" w:footer="720" w:header="720" w:left="1418" w:bottom="1361" w:right="1418" w:top="1134"/>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516A7" w:rsidR="00F516A7">
      <w:r>
        <w:separator/>
      </w:r>
    </w:p>
  </w:endnote>
  <w:endnote w:id="0" w:type="continuationSeparator">
    <w:p w:rsidRDefault="00F516A7" w:rsidR="00F516A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516A7" w:rsidR="00F516A7">
      <w:r>
        <w:separator/>
      </w:r>
    </w:p>
  </w:footnote>
  <w:footnote w:id="0" w:type="continuationSeparator">
    <w:p w:rsidRDefault="00F516A7" w:rsidR="00F516A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A6C6F" w:rsidR="00DA6C6F">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B16CBF">
      <w:rPr>
        <w:rStyle w:val="Brojstranice"/>
        <w:noProof/>
      </w:rPr>
      <w:t>2</w:t>
    </w:r>
    <w:r>
      <w:rPr>
        <w:rStyle w:val="Brojstranice"/>
      </w:rPr>
      <w:fldChar w:fldCharType="end"/>
    </w:r>
  </w:p>
  <w:p w:rsidRDefault="00DA6C6F" w:rsidR="00DA6C6F">
    <w:pPr>
      <w:pStyle w:val="Zaglavlje"/>
      <w:rPr>
        <w:sz w:val="22"/>
      </w:rPr>
    </w:pPr>
  </w:p>
  <w:p w:rsidRDefault="00DA6C6F" w:rsidR="00DA6C6F" w:rsidRPr="006B2644">
    <w:pPr>
      <w:pStyle w:val="Zaglavlje"/>
      <w:jc w:val="right"/>
      <w:rPr>
        <w:rFonts w:hAnsi="Times New Roman" w:ascii="Times New Roman"/>
        <w:szCs w:val="24"/>
      </w:rPr>
    </w:pPr>
    <w:proofErr w:type="spellStart"/>
    <w:r w:rsidRPr="006B2644">
      <w:rPr>
        <w:rFonts w:hAnsi="Times New Roman" w:ascii="Times New Roman"/>
        <w:szCs w:val="24"/>
      </w:rPr>
      <w:t>20</w:t>
    </w:r>
    <w:proofErr w:type="spellEnd"/>
    <w:r w:rsidRPr="006B2644">
      <w:rPr>
        <w:rFonts w:hAnsi="Times New Roman" w:ascii="Times New Roman"/>
        <w:szCs w:val="24"/>
      </w:rPr>
      <w:t xml:space="preserve"> St-</w:t>
    </w:r>
    <w:proofErr w:type="spellStart"/>
    <w:r w:rsidRPr="006B2644">
      <w:rPr>
        <w:rFonts w:hAnsi="Times New Roman" w:ascii="Times New Roman"/>
        <w:szCs w:val="24"/>
      </w:rPr>
      <w:t>61</w:t>
    </w:r>
    <w:proofErr w:type="spellEnd"/>
    <w:r w:rsidRPr="006B2644">
      <w:rPr>
        <w:rFonts w:hAnsi="Times New Roman" w:ascii="Times New Roman"/>
        <w:szCs w:val="24"/>
      </w:rPr>
      <w:t>/</w:t>
    </w:r>
    <w:proofErr w:type="spellStart"/>
    <w:r w:rsidRPr="006B2644">
      <w:rPr>
        <w:rFonts w:hAnsi="Times New Roman" w:ascii="Times New Roman"/>
        <w:szCs w:val="24"/>
      </w:rPr>
      <w:t>12</w:t>
    </w:r>
    <w:proofErr w:type="spellEnd"/>
    <w:r w:rsidRPr="006B2644">
      <w:rPr>
        <w:rFonts w:hAnsi="Times New Roman" w:ascii="Times New Roman"/>
        <w:szCs w:val="24"/>
      </w:rPr>
      <w:t>-</w:t>
    </w:r>
  </w:p>
  <w:p w:rsidRDefault="00DA6C6F" w:rsidR="00DA6C6F">
    <w:pPr>
      <w:pStyle w:val="Zaglavlje"/>
      <w:jc w:val="right"/>
      <w:rPr>
        <w:sz w:val="22"/>
      </w:rPr>
    </w:pPr>
  </w:p>
  <w:p w:rsidRDefault="00DA6C6F" w:rsidR="00DA6C6F">
    <w:pPr>
      <w:pStyle w:val="Zaglavlje"/>
      <w:jc w:val="right"/>
      <w:rPr>
        <w:sz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EAB306F"/>
    <w:multiLevelType w:val="hybridMultilevel"/>
    <w:tmpl w:val="BC465BFE"/>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EA0664C"/>
    <w:multiLevelType w:val="singleLevel"/>
    <w:tmpl w:val="7DBAD666"/>
    <w:lvl w:ilvl="0">
      <w:start w:val="1"/>
      <w:numFmt w:val="decimal"/>
      <w:lvlText w:val="%1."/>
      <w:legacy w:legacyIndent="360" w:legacySpace="120" w:legacy="true"/>
      <w:lvlJc w:val="left"/>
      <w:pPr>
        <w:ind w:hanging="360" w:left="360"/>
      </w:pPr>
    </w:lvl>
  </w:abstractNum>
  <w:abstractNum w:abstractNumId="2">
    <w:nsid w:val="49B14F23"/>
    <w:multiLevelType w:val="hybridMultilevel"/>
    <w:tmpl w:val="33C09AD8"/>
    <w:lvl w:tplc="3408981E" w:ilvl="0">
      <w:start w:val="1"/>
      <w:numFmt w:val="upperRoman"/>
      <w:lvlText w:val="%1."/>
      <w:lvlJc w:val="left"/>
      <w:pPr>
        <w:tabs>
          <w:tab w:pos="720" w:val="num"/>
        </w:tabs>
        <w:ind w:hanging="720" w:left="720"/>
      </w:pPr>
      <w:rPr>
        <w:rFonts w:hint="default"/>
      </w:rPr>
    </w:lvl>
    <w:lvl w:tplc="041A0001" w:ilvl="1">
      <w:start w:val="1"/>
      <w:numFmt w:val="bullet"/>
      <w:lvlText w:val=""/>
      <w:lvlJc w:val="left"/>
      <w:pPr>
        <w:tabs>
          <w:tab w:pos="1080" w:val="num"/>
        </w:tabs>
        <w:ind w:hanging="360" w:left="1080"/>
      </w:pPr>
      <w:rPr>
        <w:rFonts w:hAnsi="Symbol" w:ascii="Symbol" w:hint="default"/>
      </w:r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52A92"/>
    <w:rsid w:val="00036671"/>
    <w:rsid w:val="00071067"/>
    <w:rsid w:val="00090CA0"/>
    <w:rsid w:val="000B454F"/>
    <w:rsid w:val="00102BF7"/>
    <w:rsid w:val="00142640"/>
    <w:rsid w:val="00145C3B"/>
    <w:rsid w:val="001631D0"/>
    <w:rsid w:val="001826E6"/>
    <w:rsid w:val="0019010D"/>
    <w:rsid w:val="001B3884"/>
    <w:rsid w:val="001D09D8"/>
    <w:rsid w:val="00281203"/>
    <w:rsid w:val="002D6C50"/>
    <w:rsid w:val="003071D8"/>
    <w:rsid w:val="00323925"/>
    <w:rsid w:val="00355EC8"/>
    <w:rsid w:val="003925C6"/>
    <w:rsid w:val="003A4C29"/>
    <w:rsid w:val="003B667C"/>
    <w:rsid w:val="003C0BB2"/>
    <w:rsid w:val="00415263"/>
    <w:rsid w:val="004313FA"/>
    <w:rsid w:val="004333A5"/>
    <w:rsid w:val="00457F16"/>
    <w:rsid w:val="004959B6"/>
    <w:rsid w:val="004F0706"/>
    <w:rsid w:val="00535DFE"/>
    <w:rsid w:val="0055104E"/>
    <w:rsid w:val="00571C66"/>
    <w:rsid w:val="00586A33"/>
    <w:rsid w:val="005B2EBE"/>
    <w:rsid w:val="005D2514"/>
    <w:rsid w:val="005F1B28"/>
    <w:rsid w:val="00606B05"/>
    <w:rsid w:val="00622270"/>
    <w:rsid w:val="006339E2"/>
    <w:rsid w:val="00635FD1"/>
    <w:rsid w:val="006B2644"/>
    <w:rsid w:val="006D7978"/>
    <w:rsid w:val="007132A5"/>
    <w:rsid w:val="00731024"/>
    <w:rsid w:val="0074094D"/>
    <w:rsid w:val="007F2DF1"/>
    <w:rsid w:val="007F4C96"/>
    <w:rsid w:val="00800B06"/>
    <w:rsid w:val="0081010B"/>
    <w:rsid w:val="00825348"/>
    <w:rsid w:val="008420F7"/>
    <w:rsid w:val="008C4C18"/>
    <w:rsid w:val="008D6836"/>
    <w:rsid w:val="0094638A"/>
    <w:rsid w:val="00962677"/>
    <w:rsid w:val="009712D3"/>
    <w:rsid w:val="009B6B9F"/>
    <w:rsid w:val="009C3FE5"/>
    <w:rsid w:val="009F0676"/>
    <w:rsid w:val="00A3428B"/>
    <w:rsid w:val="00A45B61"/>
    <w:rsid w:val="00AE0B90"/>
    <w:rsid w:val="00AE6CD6"/>
    <w:rsid w:val="00B16CBF"/>
    <w:rsid w:val="00B17D47"/>
    <w:rsid w:val="00C0597F"/>
    <w:rsid w:val="00C133C4"/>
    <w:rsid w:val="00C52A92"/>
    <w:rsid w:val="00CD1250"/>
    <w:rsid w:val="00CD45E6"/>
    <w:rsid w:val="00D42F6E"/>
    <w:rsid w:val="00D51580"/>
    <w:rsid w:val="00DA6C6F"/>
    <w:rsid w:val="00DD75EE"/>
    <w:rsid w:val="00DF5656"/>
    <w:rsid w:val="00EB2255"/>
    <w:rsid w:val="00EC04F6"/>
    <w:rsid w:val="00EE0977"/>
    <w:rsid w:val="00F20EBA"/>
    <w:rsid w:val="00F35D5A"/>
    <w:rsid w:val="00F516A7"/>
    <w:rsid w:val="00FA35AF"/>
    <w:rsid w:val="00FE094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rFonts w:hAnsi="Arial" w:ascii="Arial"/>
      <w:sz w:val="24"/>
    </w:rPr>
  </w:style>
  <w:style w:styleId="Naslov1" w:type="paragraph">
    <w:name w:val="heading 1"/>
    <w:basedOn w:val="Normal"/>
    <w:next w:val="Normal"/>
    <w:qFormat/>
    <w:pPr>
      <w:keepNext/>
      <w:jc w:val="center"/>
      <w:outlineLvl w:val="0"/>
    </w:pPr>
    <w:rPr>
      <w:rFonts w:hAnsi="Times New Roman" w:ascii="Times New Roman"/>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hAnsi="Times New Roman" w:ascii="Times New Roman"/>
    </w:rPr>
  </w:style>
  <w:style w:customStyle="true" w:styleId="Tekstbalonia1" w:type="paragraph">
    <w:name w:val="Tekst balončića1"/>
    <w:basedOn w:val="Normal"/>
    <w:rPr>
      <w:rFonts w:hAnsi="Tahoma" w:ascii="Tahoma"/>
      <w:sz w:val="16"/>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link w:val="TekstbaloniaChar"/>
    <w:rsid w:val="00731024"/>
    <w:rPr>
      <w:rFonts w:cs="Tahoma" w:hAnsi="Tahoma" w:ascii="Tahoma"/>
      <w:sz w:val="16"/>
      <w:szCs w:val="16"/>
    </w:rPr>
  </w:style>
  <w:style w:customStyle="true" w:styleId="TekstbaloniaChar" w:type="character">
    <w:name w:val="Tekst balončića Char"/>
    <w:basedOn w:val="Zadanifontodlomka"/>
    <w:link w:val="Tekstbalonia"/>
    <w:rsid w:val="00731024"/>
    <w:rPr>
      <w:rFonts w:cs="Tahoma" w:hAnsi="Tahoma" w:ascii="Tahoma"/>
      <w:sz w:val="16"/>
      <w:szCs w:val="16"/>
    </w:rPr>
  </w:style>
  <w:style w:styleId="Tekstrezerviranogmjesta" w:type="character">
    <w:name w:val="Placeholder Text"/>
    <w:basedOn w:val="Zadanifontodlomka"/>
    <w:uiPriority w:val="99"/>
    <w:semiHidden/>
    <w:rsid w:val="00731024"/>
    <w:rPr>
      <w:color w:val="808080"/>
      <w:bdr w:space="0" w:sz="0" w:color="auto" w:val="none"/>
      <w:shd w:fill="CCFFFF" w:color="auto" w:val="clear"/>
    </w:rPr>
  </w:style>
  <w:style w:customStyle="true" w:styleId="eSPISCCParagraphDefaultFont" w:type="character">
    <w:name w:val="eSPIS_CC_Paragraph Default Font"/>
    <w:basedOn w:val="Zadanifontodlomka"/>
    <w:rsid w:val="00731024"/>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731024"/>
    <w:rPr>
      <w:noProof/>
      <w:bdr w:space="0" w:sz="0" w:color="auto" w:val="none"/>
      <w:shd w:fill="FFFFCC" w:color="auto" w:val="clear"/>
      <w:lang w:val="hr-HR"/>
    </w:rPr>
  </w:style>
  <w:style w:customStyle="true" w:styleId="PozadinaSvijetloCrvena" w:type="character">
    <w:name w:val="Pozadina_SvijetloCrvena"/>
    <w:basedOn w:val="eSPISCCParagraphDefaultFont"/>
    <w:rsid w:val="00731024"/>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731024"/>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rFonts w:ascii="Arial" w:hAnsi="Arial"/>
      <w:sz w:val="24"/>
    </w:rPr>
  </w:style>
  <w:style w:styleId="Naslov1" w:type="paragraph">
    <w:name w:val="heading 1"/>
    <w:basedOn w:val="Normal"/>
    <w:next w:val="Normal"/>
    <w:qFormat/>
    <w:pPr>
      <w:keepNext/>
      <w:jc w:val="center"/>
      <w:outlineLvl w:val="0"/>
    </w:pPr>
    <w:rPr>
      <w:rFonts w:ascii="Times New Roman" w:hAnsi="Times New Roman"/>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Times New Roman" w:hAnsi="Times New Roman"/>
    </w:rPr>
  </w:style>
  <w:style w:customStyle="1" w:styleId="Tekstbalonia1" w:type="paragraph">
    <w:name w:val="Tekst balončića1"/>
    <w:basedOn w:val="Normal"/>
    <w:rPr>
      <w:rFonts w:ascii="Tahoma" w:hAnsi="Tahoma"/>
      <w:sz w:val="16"/>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link w:val="TekstbaloniaChar"/>
    <w:rsid w:val="00731024"/>
    <w:rPr>
      <w:rFonts w:ascii="Tahoma" w:cs="Tahoma" w:hAnsi="Tahoma"/>
      <w:sz w:val="16"/>
      <w:szCs w:val="16"/>
    </w:rPr>
  </w:style>
  <w:style w:customStyle="1" w:styleId="TekstbaloniaChar" w:type="character">
    <w:name w:val="Tekst balončića Char"/>
    <w:basedOn w:val="Zadanifontodlomka"/>
    <w:link w:val="Tekstbalonia"/>
    <w:rsid w:val="00731024"/>
    <w:rPr>
      <w:rFonts w:ascii="Tahoma" w:cs="Tahoma" w:hAnsi="Tahoma"/>
      <w:sz w:val="16"/>
      <w:szCs w:val="16"/>
    </w:rPr>
  </w:style>
  <w:style w:styleId="Tekstrezerviranogmjesta" w:type="character">
    <w:name w:val="Placeholder Text"/>
    <w:basedOn w:val="Zadanifontodlomka"/>
    <w:uiPriority w:val="99"/>
    <w:semiHidden/>
    <w:rsid w:val="00731024"/>
    <w:rPr>
      <w:color w:val="808080"/>
      <w:bdr w:color="auto" w:space="0" w:sz="0" w:val="none"/>
      <w:shd w:color="auto" w:fill="CCFFFF" w:val="clear"/>
    </w:rPr>
  </w:style>
  <w:style w:customStyle="1" w:styleId="eSPISCCParagraphDefaultFont" w:type="character">
    <w:name w:val="eSPIS_CC_Paragraph Default Font"/>
    <w:basedOn w:val="Zadanifontodlomka"/>
    <w:rsid w:val="00731024"/>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731024"/>
    <w:rPr>
      <w:noProof/>
      <w:bdr w:color="auto" w:space="0" w:sz="0" w:val="none"/>
      <w:shd w:color="auto" w:fill="FFFFCC" w:val="clear"/>
      <w:lang w:val="hr-HR"/>
    </w:rPr>
  </w:style>
  <w:style w:customStyle="1" w:styleId="PozadinaSvijetloCrvena" w:type="character">
    <w:name w:val="Pozadina_SvijetloCrvena"/>
    <w:basedOn w:val="eSPISCCParagraphDefaultFont"/>
    <w:rsid w:val="00731024"/>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731024"/>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veljače 2017.</izvorni_sadrzaj>
    <derivirana_varijabla naziv="DomainObject.DatumDonosenjaOdluke_1">20.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St-61/2012-111</izvorni_sadrzaj>
    <derivirana_varijabla naziv="DomainObject.Oznaka_1">St-61/2012-111</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izvorni_sadrzaj>
    <derivirana_varijabla naziv="DomainObject.Predmet.Broj_1">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siječnja 2012.</izvorni_sadrzaj>
    <derivirana_varijabla naziv="DomainObject.Predmet.DatumOsnivanja_1">13. siječnja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St-61/2012</izvorni_sadrzaj>
    <derivirana_varijabla naziv="DomainObject.Predmet.OznakaBroj_1">St-61/2012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BIH-STIL d.o.o. ZA GRAĐENJE, TRGOVINU I USLUGE zastupanog po punomoćniku IBRAHIM BIJELIĆ</izvorni_sadrzaj>
    <derivirana_varijabla naziv="DomainObject.Predmet.ProtustrankaFormated_1">  BIH-STIL d.o.o. ZA GRAĐENJE, TRGOVINU I USLUGE zastupanog po punomoćniku IBRAHIM BIJELIĆ</derivirana_varijabla>
  </DomainObject.Predmet.ProtustrankaFormated>
  <DomainObject.Predmet.ProtustrankaFormatedOIB>
    <izvorni_sadrzaj>  BIH-STIL d.o.o. ZA GRAĐENJE, TRGOVINU I USLUGE, OIB 25217915301 zastupanog po punomoćniku IBRAHIM BIJELIĆ</izvorni_sadrzaj>
    <derivirana_varijabla naziv="DomainObject.Predmet.ProtustrankaFormatedOIB_1">  BIH-STIL d.o.o. ZA GRAĐENJE, TRGOVINU I USLUGE, OIB 25217915301 zastupanog po punomoćniku IBRAHIM BIJELIĆ</derivirana_varijabla>
  </DomainObject.Predmet.ProtustrankaFormatedOIB>
  <DomainObject.Predmet.ProtustrankaFormatedWithAdress>
    <izvorni_sadrzaj> BIH-STIL d.o.o. ZA GRAĐENJE, TRGOVINU I USLUGE, TRNJANSKA CESTA 7, 10000 Zagreb zastupanog po punomoćniku IBRAHIM BIJELIĆ</izvorni_sadrzaj>
    <derivirana_varijabla naziv="DomainObject.Predmet.ProtustrankaFormatedWithAdress_1"> BIH-STIL d.o.o. ZA GRAĐENJE, TRGOVINU I USLUGE, TRNJANSKA CESTA 7, 10000 Zagreb zastupanog po punomoćniku IBRAHIM BIJELIĆ</derivirana_varijabla>
  </DomainObject.Predmet.ProtustrankaFormatedWithAdress>
  <DomainObject.Predmet.ProtustrankaFormatedWithAdressOIB>
    <izvorni_sadrzaj> BIH-STIL d.o.o. ZA GRAĐENJE, TRGOVINU I USLUGE, OIB 25217915301, TRNJANSKA CESTA 7, 10000 Zagreb zastupanog po punomoćniku IBRAHIM BIJELIĆ</izvorni_sadrzaj>
    <derivirana_varijabla naziv="DomainObject.Predmet.ProtustrankaFormatedWithAdressOIB_1"> BIH-STIL d.o.o. ZA GRAĐENJE, TRGOVINU I USLUGE, OIB 25217915301, TRNJANSKA CESTA 7, 10000 Zagreb zastupanog po punomoćniku IBRAHIM BIJELIĆ</derivirana_varijabla>
  </DomainObject.Predmet.ProtustrankaFormatedWithAdressOIB>
  <DomainObject.Predmet.ProtustrankaWithAdress>
    <izvorni_sadrzaj>BIH-STIL d.o.o. ZA GRAĐENJE, TRGOVINU I USLUGE TRNJANSKA CESTA 7, 10000 Zagreb</izvorni_sadrzaj>
    <derivirana_varijabla naziv="DomainObject.Predmet.ProtustrankaWithAdress_1">BIH-STIL d.o.o. ZA GRAĐENJE, TRGOVINU I USLUGE TRNJANSKA CESTA 7, 10000 Zagreb</derivirana_varijabla>
  </DomainObject.Predmet.ProtustrankaWithAdress>
  <DomainObject.Predmet.ProtustrankaWithAdressOIB>
    <izvorni_sadrzaj>BIH-STIL d.o.o. ZA GRAĐENJE, TRGOVINU I USLUGE, OIB 25217915301, TRNJANSKA CESTA 7, 10000 Zagreb</izvorni_sadrzaj>
    <derivirana_varijabla naziv="DomainObject.Predmet.ProtustrankaWithAdressOIB_1">BIH-STIL d.o.o. ZA GRAĐENJE, TRGOVINU I USLUGE, OIB 25217915301, TRNJANSKA CESTA 7, 10000 Zagreb</derivirana_varijabla>
  </DomainObject.Predmet.ProtustrankaWithAdressOIB>
  <DomainObject.Predmet.ProtustrankaNazivFormated>
    <izvorni_sadrzaj>BIH-STIL d.o.o. ZA GRAĐENJE, TRGOVINU I USLUGE</izvorni_sadrzaj>
    <derivirana_varijabla naziv="DomainObject.Predmet.ProtustrankaNazivFormated_1">BIH-STIL d.o.o. ZA GRAĐENJE, TRGOVINU I USLUGE</derivirana_varijabla>
  </DomainObject.Predmet.ProtustrankaNazivFormated>
  <DomainObject.Predmet.ProtustrankaNazivFormatedOIB>
    <izvorni_sadrzaj>BIH-STIL d.o.o. ZA GRAĐENJE, TRGOVINU I USLUGE, OIB 25217915301</izvorni_sadrzaj>
    <derivirana_varijabla naziv="DomainObject.Predmet.ProtustrankaNazivFormatedOIB_1">BIH-STIL d.o.o. ZA GRAĐENJE, TRGOVINU I USLUGE, OIB 25217915301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PODRUČNI URED ZAGREB, ZASTUPANA PO ŽUPANIJSKOM DRŽAVNOM ODVJETNIŠTVU U ZAGREBU zastupanog po punomoćniku ŽUPANIJSKO DRŽAVNO ODVJETNIŠTVO U ZAGREBU; Bojan Bobek; ANA BIOČIĆ; JASMIN ALIČUSIĆ</izvorni_sadrzaj>
    <derivirana_varijabla naziv="DomainObject.Predmet.StrankaFormated_1">  RH, MINISTARSTVO FINANCIJA, POREZNA UPRAVA, PODRUČNI URED ZAGREB, ZASTUPANA PO ŽUPANIJSKOM DRŽAVNOM ODVJETNIŠTVU U ZAGREBU zastupanog po punomoćniku ŽUPANIJSKO DRŽAVNO ODVJETNIŠTVO U ZAGREBU; Bojan Bobek; ANA BIOČIĆ; JASMIN ALIČUSIĆ</derivirana_varijabla>
  </DomainObject.Predmet.StrankaFormated>
  <DomainObject.Predmet.StrankaFormatedOIB>
    <izvorni_sadrzaj>  RH, MINISTARSTVO FINANCIJA, POREZNA UPRAVA, PODRUČNI URED ZAGREB, ZASTUPANA PO ŽUPANIJSKOM DRŽAVNOM ODVJETNIŠTVU U ZAGREBU, OIB 18683136487 zastupanog po punomoćniku ŽUPANIJSKO DRŽAVNO ODVJETNIŠTVO U ZAGREBU; Bojan Bobek, OIB 82148837848; ANA BIOČIĆ; JASMIN ALIČUSIĆ</izvorni_sadrzaj>
    <derivirana_varijabla naziv="DomainObject.Predmet.StrankaFormatedOIB_1">  RH, MINISTARSTVO FINANCIJA, POREZNA UPRAVA, PODRUČNI URED ZAGREB, ZASTUPANA PO ŽUPANIJSKOM DRŽAVNOM ODVJETNIŠTVU U ZAGREBU, OIB 18683136487 zastupanog po punomoćniku ŽUPANIJSKO DRŽAVNO ODVJETNIŠTVO U ZAGREBU; Bojan Bobek, OIB 82148837848; ANA BIOČIĆ; JASMIN ALIČUSIĆ</derivirana_varijabla>
  </DomainObject.Predmet.StrankaFormatedOIB>
  <DomainObject.Predmet.StrankaFormatedWithAdress>
    <izvorni_sadrzaj> RH, MINISTARSTVO FINANCIJA, POREZNA UPRAVA, PODRUČNI URED ZAGREB, ZASTUPANA PO ŽUPANIJSKOM DRŽAVNOM ODVJETNIŠTVU U ZAGREBU, Av. Dubrovnik 32, 10000 Zagreb zastupanog po punomoćniku ŽUPANIJSKO DRŽAVNO ODVJETNIŠTVO U ZAGREBU; Bojan Bobek; ANA BIOČIĆ; JASMIN ALIČUSIĆ</izvorni_sadrzaj>
    <derivirana_varijabla naziv="DomainObject.Predmet.StrankaFormatedWithAdress_1"> RH, MINISTARSTVO FINANCIJA, POREZNA UPRAVA, PODRUČNI URED ZAGREB, ZASTUPANA PO ŽUPANIJSKOM DRŽAVNOM ODVJETNIŠTVU U ZAGREBU, Av. Dubrovnik 32, 10000 Zagreb zastupanog po punomoćniku ŽUPANIJSKO DRŽAVNO ODVJETNIŠTVO U ZAGREBU; Bojan Bobek; ANA BIOČIĆ; JASMIN ALIČUSIĆ</derivirana_varijabla>
  </DomainObject.Predmet.StrankaFormatedWithAdress>
  <DomainObject.Predmet.StrankaFormatedWithAdressOIB>
    <izvorni_sadrzaj> RH, MINISTARSTVO FINANCIJA, POREZNA UPRAVA, PODRUČNI URED ZAGREB, ZASTUPANA PO ŽUPANIJSKOM DRŽAVNOM ODVJETNIŠTVU U ZAGREBU, OIB 18683136487, Av. Dubrovnik 32, 10000 Zagreb zastupanog po punomoćniku ŽUPANIJSKO DRŽAVNO ODVJETNIŠTVO U ZAGREBU; Bojan Bobek, OIB 82148837848; ANA BIOČIĆ; JASMIN ALIČUSIĆ</izvorni_sadrzaj>
    <derivirana_varijabla naziv="DomainObject.Predmet.StrankaFormatedWithAdressOIB_1"> RH, MINISTARSTVO FINANCIJA, POREZNA UPRAVA, PODRUČNI URED ZAGREB, ZASTUPANA PO ŽUPANIJSKOM DRŽAVNOM ODVJETNIŠTVU U ZAGREBU, OIB 18683136487, Av. Dubrovnik 32, 10000 Zagreb zastupanog po punomoćniku ŽUPANIJSKO DRŽAVNO ODVJETNIŠTVO U ZAGREBU; Bojan Bobek, OIB 82148837848; ANA BIOČIĆ; JASMIN ALIČUSIĆ</derivirana_varijabla>
  </DomainObject.Predmet.StrankaFormatedWithAdressOIB>
  <DomainObject.Predmet.StrankaWithAdress>
    <izvorni_sadrzaj>RH, MINISTARSTVO FINANCIJA, POREZNA UPRAVA, PODRUČNI URED ZAGREB, ZASTUPANA PO ŽUPANIJSKOM DRŽAVNOM ODVJETNIŠTVU U ZAGREBU Av. Dubrovnik 32,10000 Zagreb,Bojan Bobek ,ANA BIOČIĆ ,JASMIN ALIČUSIĆ </izvorni_sadrzaj>
    <derivirana_varijabla naziv="DomainObject.Predmet.StrankaWithAdress_1">RH, MINISTARSTVO FINANCIJA, POREZNA UPRAVA, PODRUČNI URED ZAGREB, ZASTUPANA PO ŽUPANIJSKOM DRŽAVNOM ODVJETNIŠTVU U ZAGREBU Av. Dubrovnik 32,10000 Zagreb,Bojan Bobek ,ANA BIOČIĆ ,JASMIN ALIČUSIĆ </derivirana_varijabla>
  </DomainObject.Predmet.StrankaWithAdress>
  <DomainObject.Predmet.StrankaWithAdressOIB>
    <izvorni_sadrzaj>RH, MINISTARSTVO FINANCIJA, POREZNA UPRAVA, PODRUČNI URED ZAGREB, ZASTUPANA PO ŽUPANIJSKOM DRŽAVNOM ODVJETNIŠTVU U ZAGREBU, OIB 18683136487, Av. Dubrovnik 32,10000 Zagreb,Bojan Bobek, OIB 82148837848,ANA BIOČIĆ,JASMIN ALIČUSIĆ</izvorni_sadrzaj>
    <derivirana_varijabla naziv="DomainObject.Predmet.StrankaWithAdressOIB_1">RH, MINISTARSTVO FINANCIJA, POREZNA UPRAVA, PODRUČNI URED ZAGREB, ZASTUPANA PO ŽUPANIJSKOM DRŽAVNOM ODVJETNIŠTVU U ZAGREBU, OIB 18683136487, Av. Dubrovnik 32,10000 Zagreb,Bojan Bobek, OIB 82148837848,ANA BIOČIĆ,JASMIN ALIČUSIĆ</derivirana_varijabla>
  </DomainObject.Predmet.StrankaWithAdressOIB>
  <DomainObject.Predmet.StrankaNazivFormated>
    <izvorni_sadrzaj>RH, MINISTARSTVO FINANCIJA, POREZNA UPRAVA, PODRUČNI URED ZAGREB, ZASTUPANA PO ŽUPANIJSKOM DRŽAVNOM ODVJETNIŠTVU U ZAGREBU,Bojan Bobek,ANA BIOČIĆ,JASMIN ALIČUSIĆ</izvorni_sadrzaj>
    <derivirana_varijabla naziv="DomainObject.Predmet.StrankaNazivFormated_1">RH, MINISTARSTVO FINANCIJA, POREZNA UPRAVA, PODRUČNI URED ZAGREB, ZASTUPANA PO ŽUPANIJSKOM DRŽAVNOM ODVJETNIŠTVU U ZAGREBU,Bojan Bobek,ANA BIOČIĆ,JASMIN ALIČUSIĆ</derivirana_varijabla>
  </DomainObject.Predmet.StrankaNazivFormated>
  <DomainObject.Predmet.StrankaNazivFormatedOIB>
    <izvorni_sadrzaj>RH, MINISTARSTVO FINANCIJA, POREZNA UPRAVA, PODRUČNI URED ZAGREB, ZASTUPANA PO ŽUPANIJSKOM DRŽAVNOM ODVJETNIŠTVU U ZAGREBU, OIB 18683136487,Bojan Bobek, OIB 82148837848,ANA BIOČIĆ,JASMIN ALIČUSIĆ</izvorni_sadrzaj>
    <derivirana_varijabla naziv="DomainObject.Predmet.StrankaNazivFormatedOIB_1">RH, MINISTARSTVO FINANCIJA, POREZNA UPRAVA, PODRUČNI URED ZAGREB, ZASTUPANA PO ŽUPANIJSKOM DRŽAVNOM ODVJETNIŠTVU U ZAGREBU, OIB 18683136487,Bojan Bobek, OIB 82148837848,ANA BIOČIĆ,JASMIN ALIČUSIĆ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9546248.09</izvorni_sadrzaj>
    <derivirana_varijabla naziv="DomainObject.Predmet.TrenutnaVrijednost_1">9546248.09</derivirana_varijabla>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RH, MINISTARSTVO FINANCIJA, POREZNA UPRAVA, PODRUČNI URED ZAGREB, ZASTUPANA PO ŽUPANIJSKOM DRŽAVNOM ODVJETNIŠTVU U ZAGREBU zastupanog po punomoćniku ŽUPANIJSKO DRŽAVNO ODVJETNIŠTVO U ZAGREBU</item>
      <item>Bojan Bobek</item>
      <item>ANA BIOČIĆ</item>
      <item>JASMIN ALIČUSIĆ</item>
    </izvorni_sadrzaj>
    <derivirana_varijabla naziv="DomainObject.Predmet.StrankaListFormated_1">
      <item>RH, MINISTARSTVO FINANCIJA, POREZNA UPRAVA, PODRUČNI URED ZAGREB, ZASTUPANA PO ŽUPANIJSKOM DRŽAVNOM ODVJETNIŠTVU U ZAGREBU zastupanog po punomoćniku ŽUPANIJSKO DRŽAVNO ODVJETNIŠTVO U ZAGREBU</item>
      <item>Bojan Bobek</item>
      <item>ANA BIOČIĆ</item>
      <item>JASMIN ALIČUSIĆ</item>
    </derivirana_varijabla>
  </DomainObject.Predmet.StrankaListFormated>
  <DomainObject.Predmet.StrankaListFormatedOIB>
    <izvorni_sadrzaj>
      <item>RH, MINISTARSTVO FINANCIJA, POREZNA UPRAVA, PODRUČNI URED ZAGREB, ZASTUPANA PO ŽUPANIJSKOM DRŽAVNOM ODVJETNIŠTVU U ZAGREBU, OIB 18683136487 zastupanog po punomoćniku ŽUPANIJSKO DRŽAVNO ODVJETNIŠTVO U ZAGREBU</item>
      <item>Bojan Bobek, OIB 82148837848</item>
      <item>ANA BIOČIĆ</item>
      <item>JASMIN ALIČUSIĆ</item>
    </izvorni_sadrzaj>
    <derivirana_varijabla naziv="DomainObject.Predmet.StrankaListFormatedOIB_1">
      <item>RH, MINISTARSTVO FINANCIJA, POREZNA UPRAVA, PODRUČNI URED ZAGREB, ZASTUPANA PO ŽUPANIJSKOM DRŽAVNOM ODVJETNIŠTVU U ZAGREBU, OIB 18683136487 zastupanog po punomoćniku ŽUPANIJSKO DRŽAVNO ODVJETNIŠTVO U ZAGREBU</item>
      <item>Bojan Bobek, OIB 82148837848</item>
      <item>ANA BIOČIĆ</item>
      <item>JASMIN ALIČUSIĆ</item>
    </derivirana_varijabla>
  </DomainObject.Predmet.StrankaListFormatedOIB>
  <DomainObject.Predmet.StrankaListFormatedWithAdress>
    <izvorni_sadrzaj>
      <item>RH, MINISTARSTVO FINANCIJA, POREZNA UPRAVA, PODRUČNI URED ZAGREB, ZASTUPANA PO ŽUPANIJSKOM DRŽAVNOM ODVJETNIŠTVU U ZAGREBU, Av. Dubrovnik 32, 10000 Zagreb zastupanog po punomoćniku ŽUPANIJSKO DRŽAVNO ODVJETNIŠTVO U ZAGREBU</item>
      <item>Bojan Bobek</item>
      <item>ANA BIOČIĆ</item>
      <item>JASMIN ALIČUSIĆ</item>
    </izvorni_sadrzaj>
    <derivirana_varijabla naziv="DomainObject.Predmet.StrankaListFormatedWithAdress_1">
      <item>RH, MINISTARSTVO FINANCIJA, POREZNA UPRAVA, PODRUČNI URED ZAGREB, ZASTUPANA PO ŽUPANIJSKOM DRŽAVNOM ODVJETNIŠTVU U ZAGREBU, Av. Dubrovnik 32, 10000 Zagreb zastupanog po punomoćniku ŽUPANIJSKO DRŽAVNO ODVJETNIŠTVO U ZAGREBU</item>
      <item>Bojan Bobek</item>
      <item>ANA BIOČIĆ</item>
      <item>JASMIN ALIČUSIĆ</item>
    </derivirana_varijabla>
  </DomainObject.Predmet.StrankaListFormatedWithAdress>
  <DomainObject.Predmet.StrankaListFormatedWithAdressOIB>
    <izvorni_sadrzaj>
      <item>RH, MINISTARSTVO FINANCIJA, POREZNA UPRAVA, PODRUČNI URED ZAGREB, ZASTUPANA PO ŽUPANIJSKOM DRŽAVNOM ODVJETNIŠTVU U ZAGREBU, OIB 18683136487, Av. Dubrovnik 32, 10000 Zagreb zastupanog po punomoćniku ŽUPANIJSKO DRŽAVNO ODVJETNIŠTVO U ZAGREBU</item>
      <item>Bojan Bobek, OIB 82148837848</item>
      <item>ANA BIOČIĆ</item>
      <item>JASMIN ALIČUSIĆ</item>
    </izvorni_sadrzaj>
    <derivirana_varijabla naziv="DomainObject.Predmet.StrankaListFormatedWithAdressOIB_1">
      <item>RH, MINISTARSTVO FINANCIJA, POREZNA UPRAVA, PODRUČNI URED ZAGREB, ZASTUPANA PO ŽUPANIJSKOM DRŽAVNOM ODVJETNIŠTVU U ZAGREBU, OIB 18683136487, Av. Dubrovnik 32, 10000 Zagreb zastupanog po punomoćniku ŽUPANIJSKO DRŽAVNO ODVJETNIŠTVO U ZAGREBU</item>
      <item>Bojan Bobek, OIB 82148837848</item>
      <item>ANA BIOČIĆ</item>
      <item>JASMIN ALIČUSIĆ</item>
    </derivirana_varijabla>
  </DomainObject.Predmet.StrankaListFormatedWithAdressOIB>
  <DomainObject.Predmet.StrankaListNazivFormated>
    <izvorni_sadrzaj>
      <item>RH, MINISTARSTVO FINANCIJA, POREZNA UPRAVA, PODRUČNI URED ZAGREB, ZASTUPANA PO ŽUPANIJSKOM DRŽAVNOM ODVJETNIŠTVU U ZAGREBU</item>
      <item>Bojan Bobek</item>
      <item>ANA BIOČIĆ</item>
      <item>JASMIN ALIČUSIĆ</item>
    </izvorni_sadrzaj>
    <derivirana_varijabla naziv="DomainObject.Predmet.StrankaListNazivFormated_1">
      <item>RH, MINISTARSTVO FINANCIJA, POREZNA UPRAVA, PODRUČNI URED ZAGREB, ZASTUPANA PO ŽUPANIJSKOM DRŽAVNOM ODVJETNIŠTVU U ZAGREBU</item>
      <item>Bojan Bobek</item>
      <item>ANA BIOČIĆ</item>
      <item>JASMIN ALIČUSIĆ</item>
    </derivirana_varijabla>
  </DomainObject.Predmet.StrankaListNazivFormated>
  <DomainObject.Predmet.StrankaListNazivFormatedOIB>
    <izvorni_sadrzaj>
      <item>RH, MINISTARSTVO FINANCIJA, POREZNA UPRAVA, PODRUČNI URED ZAGREB, ZASTUPANA PO ŽUPANIJSKOM DRŽAVNOM ODVJETNIŠTVU U ZAGREBU, OIB 18683136487</item>
      <item>Bojan Bobek, OIB 82148837848</item>
      <item>ANA BIOČIĆ</item>
      <item>JASMIN ALIČUSIĆ</item>
    </izvorni_sadrzaj>
    <derivirana_varijabla naziv="DomainObject.Predmet.StrankaListNazivFormatedOIB_1">
      <item>RH, MINISTARSTVO FINANCIJA, POREZNA UPRAVA, PODRUČNI URED ZAGREB, ZASTUPANA PO ŽUPANIJSKOM DRŽAVNOM ODVJETNIŠTVU U ZAGREBU, OIB 18683136487</item>
      <item>Bojan Bobek, OIB 82148837848</item>
      <item>ANA BIOČIĆ</item>
      <item>JASMIN ALIČUSIĆ</item>
    </derivirana_varijabla>
  </DomainObject.Predmet.StrankaListNazivFormatedOIB>
  <DomainObject.Predmet.ProtuStrankaListFormated>
    <izvorni_sadrzaj>
      <item>BIH-STIL d.o.o. ZA GRAĐENJE, TRGOVINU I USLUGE zastupanog po punomoćniku IBRAHIM BIJELIĆ</item>
    </izvorni_sadrzaj>
    <derivirana_varijabla naziv="DomainObject.Predmet.ProtuStrankaListFormated_1">
      <item>BIH-STIL d.o.o. ZA GRAĐENJE, TRGOVINU I USLUGE zastupanog po punomoćniku IBRAHIM BIJELIĆ</item>
    </derivirana_varijabla>
  </DomainObject.Predmet.ProtuStrankaListFormated>
  <DomainObject.Predmet.ProtuStrankaListFormatedOIB>
    <izvorni_sadrzaj>
      <item>BIH-STIL d.o.o. ZA GRAĐENJE, TRGOVINU I USLUGE, OIB 25217915301 zastupanog po punomoćniku IBRAHIM BIJELIĆ</item>
    </izvorni_sadrzaj>
    <derivirana_varijabla naziv="DomainObject.Predmet.ProtuStrankaListFormatedOIB_1">
      <item>BIH-STIL d.o.o. ZA GRAĐENJE, TRGOVINU I USLUGE, OIB 25217915301 zastupanog po punomoćniku IBRAHIM BIJELIĆ</item>
    </derivirana_varijabla>
  </DomainObject.Predmet.ProtuStrankaListFormatedOIB>
  <DomainObject.Predmet.ProtuStrankaListFormatedWithAdress>
    <izvorni_sadrzaj>
      <item>BIH-STIL d.o.o. ZA GRAĐENJE, TRGOVINU I USLUGE, TRNJANSKA CESTA 7, 10000 Zagreb zastupanog po punomoćniku IBRAHIM BIJELIĆ</item>
    </izvorni_sadrzaj>
    <derivirana_varijabla naziv="DomainObject.Predmet.ProtuStrankaListFormatedWithAdress_1">
      <item>BIH-STIL d.o.o. ZA GRAĐENJE, TRGOVINU I USLUGE, TRNJANSKA CESTA 7, 10000 Zagreb zastupanog po punomoćniku IBRAHIM BIJELIĆ</item>
    </derivirana_varijabla>
  </DomainObject.Predmet.ProtuStrankaListFormatedWithAdress>
  <DomainObject.Predmet.ProtuStrankaListFormatedWithAdressOIB>
    <izvorni_sadrzaj>
      <item>BIH-STIL d.o.o. ZA GRAĐENJE, TRGOVINU I USLUGE, OIB 25217915301, TRNJANSKA CESTA 7, 10000 Zagreb zastupanog po punomoćniku IBRAHIM BIJELIĆ</item>
    </izvorni_sadrzaj>
    <derivirana_varijabla naziv="DomainObject.Predmet.ProtuStrankaListFormatedWithAdressOIB_1">
      <item>BIH-STIL d.o.o. ZA GRAĐENJE, TRGOVINU I USLUGE, OIB 25217915301, TRNJANSKA CESTA 7, 10000 Zagreb zastupanog po punomoćniku IBRAHIM BIJELIĆ</item>
    </derivirana_varijabla>
  </DomainObject.Predmet.ProtuStrankaListFormatedWithAdressOIB>
  <DomainObject.Predmet.ProtuStrankaListNazivFormated>
    <izvorni_sadrzaj>
      <item>BIH-STIL d.o.o. ZA GRAĐENJE, TRGOVINU I USLUGE</item>
    </izvorni_sadrzaj>
    <derivirana_varijabla naziv="DomainObject.Predmet.ProtuStrankaListNazivFormated_1">
      <item>BIH-STIL d.o.o. ZA GRAĐENJE, TRGOVINU I USLUGE</item>
    </derivirana_varijabla>
  </DomainObject.Predmet.ProtuStrankaListNazivFormated>
  <DomainObject.Predmet.ProtuStrankaListNazivFormatedOIB>
    <izvorni_sadrzaj>
      <item>BIH-STIL d.o.o. ZA GRAĐENJE, TRGOVINU I USLUGE, OIB 25217915301</item>
    </izvorni_sadrzaj>
    <derivirana_varijabla naziv="DomainObject.Predmet.ProtuStrankaListNazivFormatedOIB_1">
      <item>BIH-STIL d.o.o. ZA GRAĐENJE, TRGOVINU I USLUGE, OIB 25217915301</item>
    </derivirana_varijabla>
  </DomainObject.Predmet.ProtuStrankaListNazivFormatedOIB>
  <DomainObject.Predmet.OstaliListFormated>
    <izvorni_sadrzaj>
      <item>ŽUPANIJSKO DRŽAVNO ODVJETNIŠTVO U ZAGREBU punomoćnik sudionika u postupku RH, MINISTARSTVO FINANCIJA, POREZNA UPRAVA, PODRUČNI URED ZAGREB, ZASTUPANA PO ŽUPANIJSKOM DRŽAVNOM ODVJETNIŠTVU U ZAGREBU</item>
      <item>IBRAHIM BIJELIĆ punomoćnik sudionika u postupku BIH-STIL d.o.o. ZA GRAĐENJE, TRGOVINU I USLUGE</item>
      <item>FINA ZAGREB</item>
      <item>Ministarstvo financija RH,Porezna uprava,Područni ured Zagreb</item>
      <item>PRIVREDNA BANKA ZAGREB d.d.</item>
      <item>Jerko-duško Suić</item>
    </izvorni_sadrzaj>
    <derivirana_varijabla naziv="DomainObject.Predmet.OstaliListFormated_1">
      <item>ŽUPANIJSKO DRŽAVNO ODVJETNIŠTVO U ZAGREBU punomoćnik sudionika u postupku RH, MINISTARSTVO FINANCIJA, POREZNA UPRAVA, PODRUČNI URED ZAGREB, ZASTUPANA PO ŽUPANIJSKOM DRŽAVNOM ODVJETNIŠTVU U ZAGREBU</item>
      <item>IBRAHIM BIJELIĆ punomoćnik sudionika u postupku BIH-STIL d.o.o. ZA GRAĐENJE, TRGOVINU I USLUGE</item>
      <item>FINA ZAGREB</item>
      <item>Ministarstvo financija RH,Porezna uprava,Područni ured Zagreb</item>
      <item>PRIVREDNA BANKA ZAGREB d.d.</item>
      <item>Jerko-duško Suić</item>
    </derivirana_varijabla>
  </DomainObject.Predmet.OstaliListFormated>
  <DomainObject.Predmet.OstaliListFormatedOIB>
    <izvorni_sadrzaj>
      <item>ŽUPANIJSKO DRŽAVNO ODVJETNIŠTVO U ZAGREBU punomoćnik sudionika u postupku RH, MINISTARSTVO FINANCIJA, POREZNA UPRAVA, PODRUČNI URED ZAGREB, ZASTUPANA PO ŽUPANIJSKOM DRŽAVNOM ODVJETNIŠTVU U ZAGREBU</item>
      <item>IBRAHIM BIJELIĆ punomoćnik sudionika u postupku BIH-STIL d.o.o. ZA GRAĐENJE, TRGOVINU I USLUGE</item>
      <item>FINA ZAGREB</item>
      <item>Ministarstvo financija RH,Porezna uprava,Područni ured Zagreb</item>
      <item>PRIVREDNA BANKA ZAGREB d.d., OIB 02535697732</item>
      <item>Jerko-duško Suić, OIB 53510817959</item>
    </izvorni_sadrzaj>
    <derivirana_varijabla naziv="DomainObject.Predmet.OstaliListFormatedOIB_1">
      <item>ŽUPANIJSKO DRŽAVNO ODVJETNIŠTVO U ZAGREBU punomoćnik sudionika u postupku RH, MINISTARSTVO FINANCIJA, POREZNA UPRAVA, PODRUČNI URED ZAGREB, ZASTUPANA PO ŽUPANIJSKOM DRŽAVNOM ODVJETNIŠTVU U ZAGREBU</item>
      <item>IBRAHIM BIJELIĆ punomoćnik sudionika u postupku BIH-STIL d.o.o. ZA GRAĐENJE, TRGOVINU I USLUGE</item>
      <item>FINA ZAGREB</item>
      <item>Ministarstvo financija RH,Porezna uprava,Područni ured Zagreb</item>
      <item>PRIVREDNA BANKA ZAGREB d.d., OIB 02535697732</item>
      <item>Jerko-duško Suić, OIB 53510817959</item>
    </derivirana_varijabla>
  </DomainObject.Predmet.OstaliListFormatedOIB>
  <DomainObject.Predmet.OstaliListFormatedWithAdress>
    <izvorni_sadrzaj>
      <item>ŽUPANIJSKO DRŽAVNO ODVJETNIŠTVO U ZAGREBU, Savska c. 41, 10000 Zagreb punomoćnik sudionika u postupku RH, MINISTARSTVO FINANCIJA, POREZNA UPRAVA, PODRUČNI URED ZAGREB, ZASTUPANA PO ŽUPANIJSKOM DRŽAVNOM ODVJETNIŠTVU U ZAGREBU</item>
      <item>IBRAHIM BIJELIĆ punomoćnik sudionika u postupku BIH-STIL d.o.o. ZA GRAĐENJE, TRGOVINU I USLUGE</item>
      <item>FINA ZAGREB</item>
      <item>Ministarstvo financija RH,Porezna uprava,Područni ured Zagreb, Av. Dubrovnik 32, 10000 Zagreb</item>
      <item>PRIVREDNA BANKA ZAGREB d.d., Račkoga 6, 10000 Zagreb</item>
      <item>Jerko-duško Suić, Hegedušićeva  10, 10000 Zagreb</item>
    </izvorni_sadrzaj>
    <derivirana_varijabla naziv="DomainObject.Predmet.OstaliListFormatedWithAdress_1">
      <item>ŽUPANIJSKO DRŽAVNO ODVJETNIŠTVO U ZAGREBU, Savska c. 41, 10000 Zagreb punomoćnik sudionika u postupku RH, MINISTARSTVO FINANCIJA, POREZNA UPRAVA, PODRUČNI URED ZAGREB, ZASTUPANA PO ŽUPANIJSKOM DRŽAVNOM ODVJETNIŠTVU U ZAGREBU</item>
      <item>IBRAHIM BIJELIĆ punomoćnik sudionika u postupku BIH-STIL d.o.o. ZA GRAĐENJE, TRGOVINU I USLUGE</item>
      <item>FINA ZAGREB</item>
      <item>Ministarstvo financija RH,Porezna uprava,Područni ured Zagreb, Av. Dubrovnik 32, 10000 Zagreb</item>
      <item>PRIVREDNA BANKA ZAGREB d.d., Račkoga 6, 10000 Zagreb</item>
      <item>Jerko-duško Suić, Hegedušićeva  10, 10000 Zagreb</item>
    </derivirana_varijabla>
  </DomainObject.Predmet.OstaliListFormatedWithAdress>
  <DomainObject.Predmet.OstaliListFormatedWithAdressOIB>
    <izvorni_sadrzaj>
      <item>ŽUPANIJSKO DRŽAVNO ODVJETNIŠTVO U ZAGREBU, Savska c. 41, 10000 Zagreb punomoćnik sudionika u postupku RH, MINISTARSTVO FINANCIJA, POREZNA UPRAVA, PODRUČNI URED ZAGREB, ZASTUPANA PO ŽUPANIJSKOM DRŽAVNOM ODVJETNIŠTVU U ZAGREBU</item>
      <item>IBRAHIM BIJELIĆ punomoćnik sudionika u postupku BIH-STIL d.o.o. ZA GRAĐENJE, TRGOVINU I USLUGE</item>
      <item>FINA ZAGREB</item>
      <item>Ministarstvo financija RH,Porezna uprava,Područni ured Zagreb, Av. Dubrovnik 32, 10000 Zagreb</item>
      <item>PRIVREDNA BANKA ZAGREB d.d., OIB 02535697732, Račkoga 6, 10000 Zagreb</item>
      <item>Jerko-duško Suić, OIB 53510817959, Hegedušićeva  10, 10000 Zagreb</item>
    </izvorni_sadrzaj>
    <derivirana_varijabla naziv="DomainObject.Predmet.OstaliListFormatedWithAdressOIB_1">
      <item>ŽUPANIJSKO DRŽAVNO ODVJETNIŠTVO U ZAGREBU, Savska c. 41, 10000 Zagreb punomoćnik sudionika u postupku RH, MINISTARSTVO FINANCIJA, POREZNA UPRAVA, PODRUČNI URED ZAGREB, ZASTUPANA PO ŽUPANIJSKOM DRŽAVNOM ODVJETNIŠTVU U ZAGREBU</item>
      <item>IBRAHIM BIJELIĆ punomoćnik sudionika u postupku BIH-STIL d.o.o. ZA GRAĐENJE, TRGOVINU I USLUGE</item>
      <item>FINA ZAGREB</item>
      <item>Ministarstvo financija RH,Porezna uprava,Područni ured Zagreb, Av. Dubrovnik 32, 10000 Zagreb</item>
      <item>PRIVREDNA BANKA ZAGREB d.d., OIB 02535697732, Račkoga 6, 10000 Zagreb</item>
      <item>Jerko-duško Suić, OIB 53510817959, Hegedušićeva  10, 10000 Zagreb</item>
    </derivirana_varijabla>
  </DomainObject.Predmet.OstaliListFormatedWithAdressOIB>
  <DomainObject.Predmet.OstaliListNazivFormated>
    <izvorni_sadrzaj>
      <item>ŽUPANIJSKO DRŽAVNO ODVJETNIŠTVO U ZAGREBU</item>
      <item>IBRAHIM BIJELIĆ</item>
      <item>FINA ZAGREB</item>
      <item>Ministarstvo financija RH,Porezna uprava,Područni ured Zagreb</item>
      <item>PRIVREDNA BANKA ZAGREB d.d.</item>
      <item>Jerko-duško Suić</item>
    </izvorni_sadrzaj>
    <derivirana_varijabla naziv="DomainObject.Predmet.OstaliListNazivFormated_1">
      <item>ŽUPANIJSKO DRŽAVNO ODVJETNIŠTVO U ZAGREBU</item>
      <item>IBRAHIM BIJELIĆ</item>
      <item>FINA ZAGREB</item>
      <item>Ministarstvo financija RH,Porezna uprava,Područni ured Zagreb</item>
      <item>PRIVREDNA BANKA ZAGREB d.d.</item>
      <item>Jerko-duško Suić</item>
    </derivirana_varijabla>
  </DomainObject.Predmet.OstaliListNazivFormated>
  <DomainObject.Predmet.OstaliListNazivFormatedOIB>
    <izvorni_sadrzaj>
      <item>ŽUPANIJSKO DRŽAVNO ODVJETNIŠTVO U ZAGREBU</item>
      <item>IBRAHIM BIJELIĆ</item>
      <item>FINA ZAGREB</item>
      <item>Ministarstvo financija RH,Porezna uprava,Područni ured Zagreb</item>
      <item>PRIVREDNA BANKA ZAGREB d.d., OIB 02535697732</item>
      <item>Jerko-duško Suić, OIB 53510817959</item>
    </izvorni_sadrzaj>
    <derivirana_varijabla naziv="DomainObject.Predmet.OstaliListNazivFormatedOIB_1">
      <item>ŽUPANIJSKO DRŽAVNO ODVJETNIŠTVO U ZAGREBU</item>
      <item>IBRAHIM BIJELIĆ</item>
      <item>FINA ZAGREB</item>
      <item>Ministarstvo financija RH,Porezna uprava,Područni ured Zagreb</item>
      <item>PRIVREDNA BANKA ZAGREB d.d., OIB 02535697732</item>
      <item>Jerko-duško Suić, OIB 53510817959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veljače 2017.</izvorni_sadrzaj>
    <derivirana_varijabla naziv="DomainObject.Datum_1">21. veljače 2017.</derivirana_varijabla>
  </DomainObject.Datum>
  <DomainObject.PoslovniBrojDokumenta>
    <izvorni_sadrzaj>St-61/2012-111</izvorni_sadrzaj>
    <derivirana_varijabla naziv="DomainObject.PoslovniBrojDokumenta_1">St-61/2012-111</derivirana_varijabla>
  </DomainObject.PoslovniBrojDokumenta>
  <DomainObject.Predmet.StrankaIDrugi>
    <izvorni_sadrzaj>RH, MINISTARSTVO FINANCIJA, POREZNA UPRAVA, PODRUČNI URED ZAGREB, ZASTUPANA PO ŽUPANIJSKOM DRŽAVNOM ODVJETNIŠTVU U ZAGREBU i dr.</izvorni_sadrzaj>
    <derivirana_varijabla naziv="DomainObject.Predmet.StrankaIDrugi_1">RH, MINISTARSTVO FINANCIJA, POREZNA UPRAVA, PODRUČNI URED ZAGREB, ZASTUPANA PO ŽUPANIJSKOM DRŽAVNOM ODVJETNIŠTVU U ZAGREBU i dr.</derivirana_varijabla>
  </DomainObject.Predmet.StrankaIDrugi>
  <DomainObject.Predmet.ProtustrankaIDrugi>
    <izvorni_sadrzaj>BIH-STIL d.o.o. ZA GRAĐENJE, TRGOVINU I USLUGE</izvorni_sadrzaj>
    <derivirana_varijabla naziv="DomainObject.Predmet.ProtustrankaIDrugi_1">BIH-STIL d.o.o. ZA GRAĐENJE, TRGOVINU I USLUGE</derivirana_varijabla>
  </DomainObject.Predmet.ProtustrankaIDrugi>
  <DomainObject.Predmet.StrankaIDrugiAdressOIB>
    <izvorni_sadrzaj>RH, MINISTARSTVO FINANCIJA, POREZNA UPRAVA, PODRUČNI URED ZAGREB, ZASTUPANA PO ŽUPANIJSKOM DRŽAVNOM ODVJETNIŠTVU U ZAGREBU, OIB 18683136487, Av. Dubrovnik 32, 10000 Zagreb i dr.</izvorni_sadrzaj>
    <derivirana_varijabla naziv="DomainObject.Predmet.StrankaIDrugiAdressOIB_1">RH, MINISTARSTVO FINANCIJA, POREZNA UPRAVA, PODRUČNI URED ZAGREB, ZASTUPANA PO ŽUPANIJSKOM DRŽAVNOM ODVJETNIŠTVU U ZAGREBU, OIB 18683136487, Av. Dubrovnik 32, 10000 Zagreb i dr.</derivirana_varijabla>
  </DomainObject.Predmet.StrankaIDrugiAdressOIB>
  <DomainObject.Predmet.ProtustrankaIDrugiAdressOIB>
    <izvorni_sadrzaj>BIH-STIL d.o.o. ZA GRAĐENJE, TRGOVINU I USLUGE, OIB 25217915301, TRNJANSKA CESTA 7, 10000 Zagreb</izvorni_sadrzaj>
    <derivirana_varijabla naziv="DomainObject.Predmet.ProtustrankaIDrugiAdressOIB_1">BIH-STIL d.o.o. ZA GRAĐENJE, TRGOVINU I USLUGE, OIB 25217915301, TRNJANSKA CESTA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BIH-STIL d.o.o. ZA GRAĐENJE, TRGOVINU I USLUGE</item>
      <item>RH, MINISTARSTVO FINANCIJA, POREZNA UPRAVA, PODRUČNI URED ZAGREB, ZASTUPANA PO ŽUPANIJSKOM DRŽAVNOM ODVJETNIŠTVU U ZAGREBU</item>
      <item>Bojan Bobek</item>
      <item>ANA BIOČIĆ</item>
      <item>JASMIN ALIČUSIĆ</item>
      <item>ŽUPANIJSKO DRŽAVNO ODVJETNIŠTVO U ZAGREBU</item>
      <item>IBRAHIM BIJELIĆ</item>
      <item>FINA ZAGREB</item>
      <item>Ministarstvo financija RH,Porezna uprava,Područni ured Zagreb</item>
      <item>PRIVREDNA BANKA ZAGREB d.d.</item>
      <item>Jerko-duško Suić</item>
    </izvorni_sadrzaj>
    <derivirana_varijabla naziv="DomainObject.Predmet.SudioniciListNaziv_1">
      <item>BIH-STIL d.o.o. ZA GRAĐENJE, TRGOVINU I USLUGE</item>
      <item>RH, MINISTARSTVO FINANCIJA, POREZNA UPRAVA, PODRUČNI URED ZAGREB, ZASTUPANA PO ŽUPANIJSKOM DRŽAVNOM ODVJETNIŠTVU U ZAGREBU</item>
      <item>Bojan Bobek</item>
      <item>ANA BIOČIĆ</item>
      <item>JASMIN ALIČUSIĆ</item>
      <item>ŽUPANIJSKO DRŽAVNO ODVJETNIŠTVO U ZAGREBU</item>
      <item>IBRAHIM BIJELIĆ</item>
      <item>FINA ZAGREB</item>
      <item>Ministarstvo financija RH,Porezna uprava,Područni ured Zagreb</item>
      <item>PRIVREDNA BANKA ZAGREB d.d.</item>
      <item>Jerko-duško Suić</item>
    </derivirana_varijabla>
  </DomainObject.Predmet.SudioniciListNaziv>
  <DomainObject.Predmet.SudioniciListAdressOIB>
    <izvorni_sadrzaj>
      <item>BIH-STIL d.o.o. ZA GRAĐENJE, TRGOVINU I USLUGE, OIB 25217915301, TRNJANSKA CESTA 7,10000 Zagreb</item>
      <item>RH, MINISTARSTVO FINANCIJA, POREZNA UPRAVA, PODRUČNI URED ZAGREB, ZASTUPANA PO ŽUPANIJSKOM DRŽAVNOM ODVJETNIŠTVU U ZAGREBU, OIB 18683136487, Av. Dubrovnik 32,10000 Zagreb</item>
      <item>Bojan Bobek, OIB 82148837848</item>
      <item>ANA BIOČIĆ</item>
      <item>JASMIN ALIČUSIĆ</item>
      <item>ŽUPANIJSKO DRŽAVNO ODVJETNIŠTVO U ZAGREBU, Savska c. 41,10000 Zagreb</item>
      <item>IBRAHIM BIJELIĆ</item>
      <item>FINA ZAGREB</item>
      <item>Ministarstvo financija RH,Porezna uprava,Područni ured Zagreb, Av. Dubrovnik 32,10000 Zagreb</item>
      <item>PRIVREDNA BANKA ZAGREB d.d., OIB 02535697732, Račkoga 6,10000 Zagreb</item>
      <item>Jerko-duško Suić, OIB 53510817959, Hegedušićeva  10,10000 Zagreb</item>
    </izvorni_sadrzaj>
    <derivirana_varijabla naziv="DomainObject.Predmet.SudioniciListAdressOIB_1">
      <item>BIH-STIL d.o.o. ZA GRAĐENJE, TRGOVINU I USLUGE, OIB 25217915301, TRNJANSKA CESTA 7,10000 Zagreb</item>
      <item>RH, MINISTARSTVO FINANCIJA, POREZNA UPRAVA, PODRUČNI URED ZAGREB, ZASTUPANA PO ŽUPANIJSKOM DRŽAVNOM ODVJETNIŠTVU U ZAGREBU, OIB 18683136487, Av. Dubrovnik 32,10000 Zagreb</item>
      <item>Bojan Bobek, OIB 82148837848</item>
      <item>ANA BIOČIĆ</item>
      <item>JASMIN ALIČUSIĆ</item>
      <item>ŽUPANIJSKO DRŽAVNO ODVJETNIŠTVO U ZAGREBU, Savska c. 41,10000 Zagreb</item>
      <item>IBRAHIM BIJELIĆ</item>
      <item>FINA ZAGREB</item>
      <item>Ministarstvo financija RH,Porezna uprava,Područni ured Zagreb, Av. Dubrovnik 32,10000 Zagreb</item>
      <item>PRIVREDNA BANKA ZAGREB d.d., OIB 02535697732, Račkoga 6,10000 Zagreb</item>
      <item>Jerko-duško Suić, OIB 53510817959, Hegedušićeva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25217915301</item>
      <item>, OIB 18683136487</item>
      <item>, OIB 82148837848</item>
      <item>, OIB null</item>
      <item>, OIB null</item>
      <item>, OIB null</item>
      <item>, OIB null</item>
      <item>, OIB null</item>
      <item>, OIB null</item>
      <item>, OIB 02535697732</item>
      <item>, OIB 53510817959</item>
    </izvorni_sadrzaj>
    <derivirana_varijabla naziv="DomainObject.Predmet.SudioniciListNazivOIB_1">
      <item>, OIB 25217915301</item>
      <item>, OIB 18683136487</item>
      <item>, OIB 82148837848</item>
      <item>, OIB null</item>
      <item>, OIB null</item>
      <item>, OIB null</item>
      <item>, OIB null</item>
      <item>, OIB null</item>
      <item>, OIB null</item>
      <item>, OIB 02535697732</item>
      <item>, OIB 53510817959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Jerko Duško Suić, OIB 53510817959, Hegedušićeva 10 Zagreb</item>
    </izvorni_sadrzaj>
    <derivirana_varijabla naziv="DomainObject.Predmet.StecajniUpraviteljiListAddressOIB_1">
      <item>Jerko Duško Suić, OIB 53510817959, Hegedušićeva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2</properties:Pages>
  <properties:Words>611</properties:Words>
  <properties:Characters>3355</properties:Characters>
  <properties:Lines>88</properties:Lines>
  <properties:Paragraphs>33</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REPUBLIKA HRVATSKA</vt:lpstr>
    </vt:vector>
  </properties:TitlesOfParts>
  <properties:LinksUpToDate>false</properties:LinksUpToDate>
  <properties:CharactersWithSpaces>4094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2017-02-20T14:26:00Z</dcterms:created>
  <dc:creator>Sudsko vijeće</dc:creator>
  <cp:lastModifiedBy>Valentina Kranjčić</cp:lastModifiedBy>
  <cp:lastPrinted>2017-02-21T14:10:00Z</cp:lastPrinted>
  <dcterms:modified xmlns:xsi="http://www.w3.org/2001/XMLSchema-instance" xsi:type="dcterms:W3CDTF">2017-02-21T14:14:00Z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St-61/2012-111 / Odluka - Rješenje</vt:lpwstr>
  </prop:property>
  <prop:property name="CC_coloring" pid="4" fmtid="{D5CDD505-2E9C-101B-9397-08002B2CF9AE}">
    <vt:bool>true</vt:bool>
  </prop:property>
  <prop:property name="BrojStranica" pid="5" fmtid="{D5CDD505-2E9C-101B-9397-08002B2CF9AE}">
    <vt:i4>2</vt:i4>
  </prop:property>
</prop:Properties>
</file>