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9354e" w14:paraId="089354e" w:rsidRDefault="00314791" w:rsidR="00314791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1C67BC" w:rsidR="001C67BC" w:rsidRPr="00204575">
      <w:pPr>
        <w:jc w:val="both"/>
        <w:rPr>
          <w:sz w:val="24"/>
          <w:szCs w:val="24"/>
          <w:lang w:val="hr-HR"/>
        </w:rPr>
      </w:pPr>
      <w:r w:rsidRPr="00204575">
        <w:rPr>
          <w:sz w:val="24"/>
          <w:szCs w:val="24"/>
          <w:lang w:val="hr-HR"/>
        </w:rPr>
        <w:tab/>
      </w:r>
      <w:r w:rsidRPr="00204575">
        <w:rPr>
          <w:sz w:val="24"/>
          <w:szCs w:val="24"/>
          <w:lang w:val="hr-HR"/>
        </w:rPr>
        <w:tab/>
      </w:r>
      <w:r w:rsidRPr="00204575">
        <w:rPr>
          <w:sz w:val="24"/>
          <w:szCs w:val="24"/>
          <w:lang w:val="hr-HR"/>
        </w:rPr>
        <w:tab/>
      </w:r>
      <w:r w:rsidRPr="00204575">
        <w:rPr>
          <w:sz w:val="24"/>
          <w:szCs w:val="24"/>
          <w:lang w:val="hr-HR"/>
        </w:rPr>
        <w:tab/>
      </w:r>
      <w:r w:rsidRPr="00204575">
        <w:rPr>
          <w:sz w:val="24"/>
          <w:szCs w:val="24"/>
          <w:lang w:val="hr-HR"/>
        </w:rPr>
        <w:tab/>
      </w:r>
      <w:r w:rsidRPr="00204575">
        <w:rPr>
          <w:sz w:val="24"/>
          <w:szCs w:val="24"/>
          <w:lang w:val="hr-HR"/>
        </w:rPr>
        <w:tab/>
      </w:r>
      <w:r w:rsidRPr="00204575">
        <w:rPr>
          <w:sz w:val="24"/>
          <w:szCs w:val="24"/>
          <w:lang w:val="hr-HR"/>
        </w:rPr>
        <w:tab/>
      </w:r>
    </w:p>
    <w:p w:rsidRDefault="0092588D" w:rsidP="0092588D" w:rsidR="0092588D" w:rsidRPr="00204575">
      <w:pPr>
        <w:rPr>
          <w:sz w:val="24"/>
          <w:szCs w:val="24"/>
        </w:rPr>
      </w:pPr>
      <w:r w:rsidRPr="00204575">
        <w:rPr>
          <w:sz w:val="24"/>
          <w:szCs w:val="24"/>
        </w:rPr>
        <w:t>REPUBLIKA HRVATSKA</w:t>
      </w:r>
    </w:p>
    <w:p w:rsidRDefault="0092588D" w:rsidP="0092588D" w:rsidR="0092588D" w:rsidRPr="00204575">
      <w:pPr>
        <w:rPr>
          <w:sz w:val="24"/>
          <w:szCs w:val="24"/>
        </w:rPr>
      </w:pPr>
      <w:r w:rsidRPr="00204575">
        <w:rPr>
          <w:sz w:val="24"/>
          <w:szCs w:val="24"/>
        </w:rPr>
        <w:t>Trgovački sud u Zagrebu</w:t>
      </w:r>
    </w:p>
    <w:p w:rsidRDefault="0092588D" w:rsidP="0092588D" w:rsidR="0092588D" w:rsidRPr="00204575">
      <w:pPr>
        <w:rPr>
          <w:sz w:val="24"/>
          <w:szCs w:val="24"/>
        </w:rPr>
      </w:pPr>
      <w:r w:rsidRPr="00204575">
        <w:rPr>
          <w:sz w:val="24"/>
          <w:szCs w:val="24"/>
        </w:rPr>
        <w:t xml:space="preserve">Zagreb, </w:t>
      </w:r>
      <w:proofErr w:type="spellStart"/>
      <w:r w:rsidRPr="00204575">
        <w:rPr>
          <w:sz w:val="24"/>
          <w:szCs w:val="24"/>
        </w:rPr>
        <w:t>Amruševa</w:t>
      </w:r>
      <w:proofErr w:type="spellEnd"/>
      <w:r w:rsidRPr="00204575">
        <w:rPr>
          <w:sz w:val="24"/>
          <w:szCs w:val="24"/>
        </w:rPr>
        <w:t xml:space="preserve"> 2/II                                                                                                 </w:t>
      </w:r>
    </w:p>
    <w:p w:rsidRDefault="0092588D" w:rsidP="000D55B7" w:rsidR="0092588D" w:rsidRPr="00204575">
      <w:pPr>
        <w:jc w:val="right"/>
        <w:rPr>
          <w:sz w:val="24"/>
          <w:szCs w:val="24"/>
        </w:rPr>
      </w:pPr>
      <w:r w:rsidRPr="00204575">
        <w:rPr>
          <w:sz w:val="24"/>
          <w:szCs w:val="24"/>
        </w:rPr>
        <w:t>67</w:t>
      </w:r>
      <w:r w:rsidR="00204575" w:rsidRPr="00204575">
        <w:rPr>
          <w:sz w:val="24"/>
          <w:szCs w:val="24"/>
        </w:rPr>
        <w:t>.</w:t>
      </w:r>
      <w:r w:rsidR="000D55B7">
        <w:rPr>
          <w:sz w:val="24"/>
          <w:szCs w:val="24"/>
        </w:rPr>
        <w:t xml:space="preserve"> St-2123</w:t>
      </w:r>
      <w:r w:rsidRPr="00204575">
        <w:rPr>
          <w:sz w:val="24"/>
          <w:szCs w:val="24"/>
        </w:rPr>
        <w:t>/13</w:t>
      </w:r>
      <w:r w:rsidR="00314791">
        <w:rPr>
          <w:sz w:val="24"/>
          <w:szCs w:val="24"/>
        </w:rPr>
        <w:t>-34</w:t>
      </w:r>
    </w:p>
    <w:p w:rsidRDefault="00204575" w:rsidP="0092588D" w:rsidR="00204575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 </w:t>
      </w:r>
      <w:proofErr w:type="gramStart"/>
      <w:r>
        <w:rPr>
          <w:sz w:val="24"/>
          <w:szCs w:val="24"/>
        </w:rPr>
        <w:t>A  H</w:t>
      </w:r>
      <w:proofErr w:type="gramEnd"/>
      <w:r>
        <w:rPr>
          <w:sz w:val="24"/>
          <w:szCs w:val="24"/>
        </w:rPr>
        <w:t xml:space="preserve"> R V A T S K A </w:t>
      </w:r>
    </w:p>
    <w:p w:rsidRDefault="000D55B7" w:rsidP="0092588D" w:rsidR="000D55B7">
      <w:pPr>
        <w:jc w:val="center"/>
        <w:rPr>
          <w:sz w:val="24"/>
          <w:szCs w:val="24"/>
        </w:rPr>
      </w:pPr>
    </w:p>
    <w:p w:rsidRDefault="0092588D" w:rsidP="0092588D" w:rsidR="0092588D" w:rsidRPr="00204575">
      <w:pPr>
        <w:jc w:val="center"/>
        <w:rPr>
          <w:sz w:val="24"/>
          <w:szCs w:val="24"/>
        </w:rPr>
      </w:pPr>
      <w:r w:rsidRPr="00204575">
        <w:rPr>
          <w:sz w:val="24"/>
          <w:szCs w:val="24"/>
        </w:rPr>
        <w:t>R J E Š E NJ E</w:t>
      </w:r>
    </w:p>
    <w:p w:rsidRDefault="0092588D" w:rsidP="0092588D" w:rsidR="0092588D" w:rsidRPr="00204575">
      <w:pPr>
        <w:rPr>
          <w:sz w:val="24"/>
          <w:szCs w:val="24"/>
        </w:rPr>
      </w:pPr>
    </w:p>
    <w:p w:rsidRDefault="00204575" w:rsidP="000D55B7" w:rsidR="001C67BC" w:rsidRPr="000D55B7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Trgovački </w:t>
      </w:r>
      <w:proofErr w:type="spellStart"/>
      <w:r>
        <w:rPr>
          <w:sz w:val="24"/>
          <w:szCs w:val="24"/>
        </w:rPr>
        <w:t>sud</w:t>
      </w:r>
      <w:proofErr w:type="spellEnd"/>
      <w:r>
        <w:rPr>
          <w:sz w:val="24"/>
          <w:szCs w:val="24"/>
        </w:rPr>
        <w:t xml:space="preserve"> u </w:t>
      </w:r>
      <w:proofErr w:type="spellStart"/>
      <w:r>
        <w:rPr>
          <w:sz w:val="24"/>
          <w:szCs w:val="24"/>
        </w:rPr>
        <w:t>Zagrebu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po</w:t>
      </w:r>
      <w:proofErr w:type="spellEnd"/>
      <w:r w:rsidR="0092588D" w:rsidRPr="00204575">
        <w:rPr>
          <w:sz w:val="24"/>
          <w:szCs w:val="24"/>
        </w:rPr>
        <w:t xml:space="preserve"> </w:t>
      </w:r>
      <w:proofErr w:type="spellStart"/>
      <w:r w:rsidR="0092588D" w:rsidRPr="00204575">
        <w:rPr>
          <w:sz w:val="24"/>
          <w:szCs w:val="24"/>
        </w:rPr>
        <w:t>sucu</w:t>
      </w:r>
      <w:proofErr w:type="spellEnd"/>
      <w:r w:rsidR="0092588D" w:rsidRPr="00204575">
        <w:rPr>
          <w:sz w:val="24"/>
          <w:szCs w:val="24"/>
        </w:rPr>
        <w:t xml:space="preserve"> </w:t>
      </w:r>
      <w:proofErr w:type="spellStart"/>
      <w:r w:rsidR="0092588D" w:rsidRPr="00204575">
        <w:rPr>
          <w:sz w:val="24"/>
          <w:szCs w:val="24"/>
        </w:rPr>
        <w:t>Gordanu</w:t>
      </w:r>
      <w:proofErr w:type="spellEnd"/>
      <w:r w:rsidR="0092588D" w:rsidRPr="00204575">
        <w:rPr>
          <w:sz w:val="24"/>
          <w:szCs w:val="24"/>
        </w:rPr>
        <w:t xml:space="preserve"> </w:t>
      </w:r>
      <w:proofErr w:type="spellStart"/>
      <w:r w:rsidR="0092588D" w:rsidRPr="00204575">
        <w:rPr>
          <w:sz w:val="24"/>
          <w:szCs w:val="24"/>
        </w:rPr>
        <w:t>Zubaku</w:t>
      </w:r>
      <w:proofErr w:type="spellEnd"/>
      <w:r w:rsidR="0092588D" w:rsidRPr="00204575">
        <w:rPr>
          <w:sz w:val="24"/>
          <w:szCs w:val="24"/>
        </w:rPr>
        <w:t xml:space="preserve">, u </w:t>
      </w:r>
      <w:proofErr w:type="spellStart"/>
      <w:r w:rsidR="0092588D" w:rsidRPr="00204575">
        <w:rPr>
          <w:sz w:val="24"/>
          <w:szCs w:val="24"/>
        </w:rPr>
        <w:t>stečajnom</w:t>
      </w:r>
      <w:proofErr w:type="spellEnd"/>
      <w:r w:rsidR="0092588D" w:rsidRPr="00204575">
        <w:rPr>
          <w:sz w:val="24"/>
          <w:szCs w:val="24"/>
        </w:rPr>
        <w:t xml:space="preserve">  </w:t>
      </w:r>
      <w:proofErr w:type="spellStart"/>
      <w:r w:rsidR="0092588D" w:rsidRPr="00204575">
        <w:rPr>
          <w:sz w:val="24"/>
          <w:szCs w:val="24"/>
        </w:rPr>
        <w:t>postupku</w:t>
      </w:r>
      <w:proofErr w:type="spellEnd"/>
      <w:r w:rsidR="0092588D" w:rsidRPr="00204575">
        <w:rPr>
          <w:sz w:val="24"/>
          <w:szCs w:val="24"/>
        </w:rPr>
        <w:t xml:space="preserve"> </w:t>
      </w:r>
      <w:proofErr w:type="spellStart"/>
      <w:r w:rsidR="0092588D" w:rsidRPr="00204575">
        <w:rPr>
          <w:sz w:val="24"/>
          <w:szCs w:val="24"/>
        </w:rPr>
        <w:t>nad</w:t>
      </w:r>
      <w:proofErr w:type="spellEnd"/>
      <w:r w:rsidR="0092588D" w:rsidRPr="00204575">
        <w:rPr>
          <w:sz w:val="24"/>
          <w:szCs w:val="24"/>
        </w:rPr>
        <w:t xml:space="preserve"> </w:t>
      </w:r>
      <w:proofErr w:type="spellStart"/>
      <w:r w:rsidR="0092588D" w:rsidRPr="00204575">
        <w:rPr>
          <w:sz w:val="24"/>
          <w:szCs w:val="24"/>
        </w:rPr>
        <w:t>dužnikom</w:t>
      </w:r>
      <w:proofErr w:type="spellEnd"/>
      <w:r w:rsidR="0092588D" w:rsidRPr="00204575">
        <w:rPr>
          <w:sz w:val="24"/>
          <w:szCs w:val="24"/>
        </w:rPr>
        <w:t xml:space="preserve"> </w:t>
      </w:r>
      <w:r w:rsidRPr="00204575">
        <w:rPr>
          <w:bCs/>
          <w:sz w:val="24"/>
          <w:szCs w:val="24"/>
          <w:lang w:val="pt-BR"/>
        </w:rPr>
        <w:t>ELINMONT d.o.o. u stečaju, Zagreb, Cerovac 20</w:t>
      </w:r>
      <w:r>
        <w:rPr>
          <w:bCs/>
          <w:sz w:val="24"/>
          <w:szCs w:val="24"/>
          <w:lang w:val="pt-BR"/>
        </w:rPr>
        <w:t>, OIB:</w:t>
      </w:r>
      <w:r w:rsidRPr="00204575">
        <w:t xml:space="preserve"> </w:t>
      </w:r>
      <w:r>
        <w:rPr>
          <w:bCs/>
          <w:sz w:val="24"/>
          <w:szCs w:val="24"/>
          <w:lang w:val="pt-BR"/>
        </w:rPr>
        <w:t>61138637208</w:t>
      </w:r>
      <w:r w:rsidR="00976257">
        <w:rPr>
          <w:sz w:val="24"/>
          <w:szCs w:val="24"/>
        </w:rPr>
        <w:t>, 18</w:t>
      </w:r>
      <w:r>
        <w:rPr>
          <w:sz w:val="24"/>
          <w:szCs w:val="24"/>
        </w:rPr>
        <w:t xml:space="preserve">. </w:t>
      </w:r>
      <w:proofErr w:type="spellStart"/>
      <w:proofErr w:type="gramStart"/>
      <w:r>
        <w:rPr>
          <w:sz w:val="24"/>
          <w:szCs w:val="24"/>
        </w:rPr>
        <w:t>prosinca</w:t>
      </w:r>
      <w:proofErr w:type="spellEnd"/>
      <w:proofErr w:type="gramEnd"/>
      <w:r>
        <w:rPr>
          <w:sz w:val="24"/>
          <w:szCs w:val="24"/>
        </w:rPr>
        <w:t xml:space="preserve"> 2015</w:t>
      </w:r>
      <w:r w:rsidR="0092588D" w:rsidRPr="00204575">
        <w:rPr>
          <w:sz w:val="24"/>
          <w:szCs w:val="24"/>
        </w:rPr>
        <w:t>.,</w:t>
      </w:r>
    </w:p>
    <w:p w:rsidRDefault="001C67BC" w:rsidR="001C67BC" w:rsidRPr="00204575">
      <w:pPr>
        <w:ind w:firstLine="720" w:left="2880"/>
        <w:jc w:val="both"/>
        <w:rPr>
          <w:sz w:val="24"/>
          <w:szCs w:val="24"/>
          <w:lang w:val="hr-HR"/>
        </w:rPr>
      </w:pPr>
      <w:r w:rsidRPr="00204575">
        <w:rPr>
          <w:sz w:val="24"/>
          <w:szCs w:val="24"/>
          <w:lang w:val="hr-HR"/>
        </w:rPr>
        <w:t xml:space="preserve">r i j e š i o  j e </w:t>
      </w:r>
    </w:p>
    <w:p w:rsidRDefault="001C67BC" w:rsidR="001C67BC" w:rsidRPr="00204575">
      <w:pPr>
        <w:ind w:firstLine="720" w:left="2880"/>
        <w:jc w:val="both"/>
        <w:rPr>
          <w:sz w:val="24"/>
          <w:szCs w:val="24"/>
          <w:lang w:val="hr-HR"/>
        </w:rPr>
      </w:pPr>
    </w:p>
    <w:p w:rsidRDefault="00781DD4" w:rsidR="00A17D22" w:rsidRPr="00204575">
      <w:pPr>
        <w:ind w:firstLine="720"/>
        <w:jc w:val="both"/>
        <w:rPr>
          <w:sz w:val="24"/>
          <w:szCs w:val="24"/>
          <w:lang w:val="hr-HR"/>
        </w:rPr>
      </w:pPr>
      <w:r w:rsidRPr="00204575">
        <w:rPr>
          <w:sz w:val="24"/>
          <w:szCs w:val="24"/>
          <w:lang w:val="hr-HR"/>
        </w:rPr>
        <w:t xml:space="preserve"> </w:t>
      </w:r>
      <w:r w:rsidR="0092588D" w:rsidRPr="00204575">
        <w:rPr>
          <w:sz w:val="24"/>
          <w:szCs w:val="24"/>
          <w:lang w:val="hr-HR"/>
        </w:rPr>
        <w:t>Stečajnom upravitelju</w:t>
      </w:r>
      <w:r w:rsidR="001C67BC" w:rsidRPr="00204575">
        <w:rPr>
          <w:sz w:val="24"/>
          <w:szCs w:val="24"/>
          <w:lang w:val="hr-HR"/>
        </w:rPr>
        <w:t xml:space="preserve"> </w:t>
      </w:r>
      <w:r w:rsidR="00204575" w:rsidRPr="00204575">
        <w:rPr>
          <w:sz w:val="24"/>
          <w:szCs w:val="24"/>
          <w:lang w:val="hr-HR"/>
        </w:rPr>
        <w:t>Zoran</w:t>
      </w:r>
      <w:r w:rsidR="00204575">
        <w:rPr>
          <w:sz w:val="24"/>
          <w:szCs w:val="24"/>
          <w:lang w:val="hr-HR"/>
        </w:rPr>
        <w:t>u</w:t>
      </w:r>
      <w:r w:rsidR="00204575" w:rsidRPr="00204575">
        <w:rPr>
          <w:sz w:val="24"/>
          <w:szCs w:val="24"/>
          <w:lang w:val="hr-HR"/>
        </w:rPr>
        <w:t xml:space="preserve"> Mihajlović</w:t>
      </w:r>
      <w:r w:rsidR="00204575">
        <w:rPr>
          <w:sz w:val="24"/>
          <w:szCs w:val="24"/>
          <w:lang w:val="hr-HR"/>
        </w:rPr>
        <w:t xml:space="preserve">u </w:t>
      </w:r>
      <w:r w:rsidR="00204575" w:rsidRPr="00204575">
        <w:rPr>
          <w:sz w:val="24"/>
          <w:szCs w:val="24"/>
          <w:lang w:val="hr-HR"/>
        </w:rPr>
        <w:t xml:space="preserve">iz Zagreba, </w:t>
      </w:r>
      <w:proofErr w:type="spellStart"/>
      <w:r w:rsidR="00204575" w:rsidRPr="00204575">
        <w:rPr>
          <w:sz w:val="24"/>
          <w:szCs w:val="24"/>
          <w:lang w:val="hr-HR"/>
        </w:rPr>
        <w:t>Rendićeva</w:t>
      </w:r>
      <w:proofErr w:type="spellEnd"/>
      <w:r w:rsidR="00204575" w:rsidRPr="00204575">
        <w:rPr>
          <w:sz w:val="24"/>
          <w:szCs w:val="24"/>
          <w:lang w:val="hr-HR"/>
        </w:rPr>
        <w:t xml:space="preserve"> 31, OIB: 60407042502</w:t>
      </w:r>
      <w:r w:rsidR="00A17D22" w:rsidRPr="00204575">
        <w:rPr>
          <w:sz w:val="24"/>
          <w:szCs w:val="24"/>
          <w:lang w:val="hr-HR"/>
        </w:rPr>
        <w:t>,</w:t>
      </w:r>
      <w:r w:rsidR="001C67BC" w:rsidRPr="00204575">
        <w:rPr>
          <w:sz w:val="24"/>
          <w:szCs w:val="24"/>
          <w:lang w:val="hr-HR"/>
        </w:rPr>
        <w:t xml:space="preserve"> određuje se nagrada u iznosu od </w:t>
      </w:r>
      <w:r w:rsidR="00204575">
        <w:rPr>
          <w:sz w:val="24"/>
          <w:szCs w:val="24"/>
          <w:lang w:val="hr-HR"/>
        </w:rPr>
        <w:t>8</w:t>
      </w:r>
      <w:r w:rsidR="0092588D" w:rsidRPr="00204575">
        <w:rPr>
          <w:sz w:val="24"/>
          <w:szCs w:val="24"/>
          <w:lang w:val="hr-HR"/>
        </w:rPr>
        <w:t>00,00</w:t>
      </w:r>
      <w:r w:rsidR="00A17D22" w:rsidRPr="00204575">
        <w:rPr>
          <w:sz w:val="24"/>
          <w:szCs w:val="24"/>
          <w:lang w:val="hr-HR"/>
        </w:rPr>
        <w:t xml:space="preserve"> kn.</w:t>
      </w:r>
    </w:p>
    <w:p w:rsidRDefault="001C67BC" w:rsidR="001C67BC" w:rsidRPr="00204575">
      <w:pPr>
        <w:ind w:firstLine="720"/>
        <w:jc w:val="both"/>
        <w:rPr>
          <w:sz w:val="24"/>
          <w:szCs w:val="24"/>
          <w:lang w:val="hr-HR"/>
        </w:rPr>
      </w:pPr>
      <w:r w:rsidRPr="00204575">
        <w:rPr>
          <w:sz w:val="24"/>
          <w:szCs w:val="24"/>
          <w:lang w:val="hr-HR"/>
        </w:rPr>
        <w:t xml:space="preserve"> </w:t>
      </w:r>
    </w:p>
    <w:p w:rsidRDefault="001C67BC" w:rsidP="00A17D22" w:rsidR="001C67BC" w:rsidRPr="00204575">
      <w:pPr>
        <w:ind w:firstLine="720"/>
        <w:jc w:val="center"/>
        <w:rPr>
          <w:sz w:val="24"/>
          <w:szCs w:val="24"/>
          <w:lang w:val="hr-HR"/>
        </w:rPr>
      </w:pPr>
      <w:r w:rsidRPr="00204575">
        <w:rPr>
          <w:sz w:val="24"/>
          <w:szCs w:val="24"/>
          <w:lang w:val="hr-HR"/>
        </w:rPr>
        <w:t>Obrazloženje</w:t>
      </w:r>
    </w:p>
    <w:p w:rsidRDefault="00A17D22" w:rsidP="00A17D22" w:rsidR="00A17D22" w:rsidRPr="00204575">
      <w:pPr>
        <w:ind w:firstLine="720"/>
        <w:jc w:val="center"/>
        <w:rPr>
          <w:sz w:val="24"/>
          <w:szCs w:val="24"/>
          <w:lang w:val="hr-HR"/>
        </w:rPr>
      </w:pPr>
    </w:p>
    <w:p w:rsidRDefault="0092588D" w:rsidR="0092588D" w:rsidRPr="00204575">
      <w:pPr>
        <w:jc w:val="both"/>
        <w:rPr>
          <w:sz w:val="24"/>
          <w:szCs w:val="24"/>
          <w:lang w:val="hr-HR"/>
        </w:rPr>
      </w:pPr>
      <w:r w:rsidRPr="00204575">
        <w:rPr>
          <w:sz w:val="24"/>
          <w:szCs w:val="24"/>
          <w:lang w:val="hr-HR"/>
        </w:rPr>
        <w:tab/>
        <w:t>Stečajni</w:t>
      </w:r>
      <w:r w:rsidR="00A17D22" w:rsidRPr="00204575">
        <w:rPr>
          <w:sz w:val="24"/>
          <w:szCs w:val="24"/>
          <w:lang w:val="hr-HR"/>
        </w:rPr>
        <w:t xml:space="preserve"> upravitelj </w:t>
      </w:r>
      <w:r w:rsidR="00204575">
        <w:rPr>
          <w:sz w:val="24"/>
          <w:szCs w:val="24"/>
          <w:lang w:val="hr-HR"/>
        </w:rPr>
        <w:t>Zoran Mihajlović</w:t>
      </w:r>
      <w:r w:rsidRPr="00204575">
        <w:rPr>
          <w:sz w:val="24"/>
          <w:szCs w:val="24"/>
          <w:lang w:val="hr-HR"/>
        </w:rPr>
        <w:t xml:space="preserve"> predložio</w:t>
      </w:r>
      <w:r w:rsidR="00A17D22" w:rsidRPr="00204575">
        <w:rPr>
          <w:sz w:val="24"/>
          <w:szCs w:val="24"/>
          <w:lang w:val="hr-HR"/>
        </w:rPr>
        <w:t xml:space="preserve"> je </w:t>
      </w:r>
      <w:r w:rsidR="00204575">
        <w:rPr>
          <w:sz w:val="24"/>
          <w:szCs w:val="24"/>
          <w:lang w:val="hr-HR"/>
        </w:rPr>
        <w:t xml:space="preserve">da mu sud odredi nagradu u iznosu od 800,00 kn jer je tijekom ovog postupka i to krajem 2014. prodao motorno vozilo dužnika u iznosu od 10.000,00 kn. </w:t>
      </w:r>
    </w:p>
    <w:p w:rsidRDefault="0092588D" w:rsidP="00314791" w:rsidR="00F532D8" w:rsidRPr="00204575">
      <w:pPr>
        <w:ind w:firstLine="720"/>
        <w:jc w:val="both"/>
        <w:rPr>
          <w:sz w:val="24"/>
          <w:szCs w:val="24"/>
          <w:lang w:val="hr-HR"/>
        </w:rPr>
      </w:pPr>
      <w:r w:rsidRPr="00204575">
        <w:rPr>
          <w:sz w:val="24"/>
          <w:szCs w:val="24"/>
          <w:lang w:val="hr-HR"/>
        </w:rPr>
        <w:t>Odluka o nagradi stečajnom upravitelju</w:t>
      </w:r>
      <w:r w:rsidR="001C67BC" w:rsidRPr="00204575">
        <w:rPr>
          <w:sz w:val="24"/>
          <w:szCs w:val="24"/>
          <w:lang w:val="hr-HR"/>
        </w:rPr>
        <w:t xml:space="preserve"> temelji se na Uredbi Vlade RH o kriterijima i načinu obračuna i plaćanja nagrade stečajnim upraviteljima čl. 4. i 19. Uredbe (NN 189/0</w:t>
      </w:r>
      <w:r w:rsidRPr="00204575">
        <w:rPr>
          <w:sz w:val="24"/>
          <w:szCs w:val="24"/>
          <w:lang w:val="hr-HR"/>
        </w:rPr>
        <w:t>3)</w:t>
      </w:r>
      <w:r w:rsidR="00204575">
        <w:rPr>
          <w:sz w:val="24"/>
          <w:szCs w:val="24"/>
          <w:lang w:val="hr-HR"/>
        </w:rPr>
        <w:t>, koja je bila na snazi u vrijeme unovčenja ovog motornog vozila</w:t>
      </w:r>
      <w:r w:rsidRPr="00204575">
        <w:rPr>
          <w:sz w:val="24"/>
          <w:szCs w:val="24"/>
          <w:lang w:val="hr-HR"/>
        </w:rPr>
        <w:t>, a ista je određena navedenom stečajnom upravitelju</w:t>
      </w:r>
      <w:r w:rsidR="00AA0F57">
        <w:rPr>
          <w:sz w:val="24"/>
          <w:szCs w:val="24"/>
          <w:lang w:val="hr-HR"/>
        </w:rPr>
        <w:t xml:space="preserve"> u iznosu</w:t>
      </w:r>
      <w:r w:rsidR="001C67BC" w:rsidRPr="00204575">
        <w:rPr>
          <w:sz w:val="24"/>
          <w:szCs w:val="24"/>
          <w:lang w:val="hr-HR"/>
        </w:rPr>
        <w:t xml:space="preserve"> od </w:t>
      </w:r>
      <w:r w:rsidR="00AA0F57">
        <w:rPr>
          <w:sz w:val="24"/>
          <w:szCs w:val="24"/>
          <w:lang w:val="hr-HR"/>
        </w:rPr>
        <w:t>8</w:t>
      </w:r>
      <w:r w:rsidRPr="00204575">
        <w:rPr>
          <w:sz w:val="24"/>
          <w:szCs w:val="24"/>
          <w:lang w:val="hr-HR"/>
        </w:rPr>
        <w:t>00,00</w:t>
      </w:r>
      <w:r w:rsidR="000D55B7">
        <w:rPr>
          <w:sz w:val="24"/>
          <w:szCs w:val="24"/>
          <w:lang w:val="hr-HR"/>
        </w:rPr>
        <w:t xml:space="preserve"> kn</w:t>
      </w:r>
      <w:r w:rsidR="001C67BC" w:rsidRPr="00204575">
        <w:rPr>
          <w:sz w:val="24"/>
          <w:szCs w:val="24"/>
          <w:lang w:val="hr-HR"/>
        </w:rPr>
        <w:t>.</w:t>
      </w:r>
    </w:p>
    <w:p w:rsidRDefault="001C67BC" w:rsidR="00F532D8" w:rsidRPr="00204575">
      <w:pPr>
        <w:tabs>
          <w:tab w:pos="765" w:val="left"/>
        </w:tabs>
        <w:jc w:val="both"/>
        <w:rPr>
          <w:sz w:val="24"/>
          <w:szCs w:val="24"/>
          <w:lang w:val="hr-HR"/>
        </w:rPr>
      </w:pPr>
      <w:r w:rsidRPr="00204575">
        <w:rPr>
          <w:sz w:val="24"/>
          <w:szCs w:val="24"/>
          <w:lang w:val="hr-HR"/>
        </w:rPr>
        <w:tab/>
        <w:t>Prilikom odmjeravanja nagra</w:t>
      </w:r>
      <w:r w:rsidR="0092588D" w:rsidRPr="00204575">
        <w:rPr>
          <w:sz w:val="24"/>
          <w:szCs w:val="24"/>
          <w:lang w:val="hr-HR"/>
        </w:rPr>
        <w:t>de</w:t>
      </w:r>
      <w:r w:rsidR="00F532D8" w:rsidRPr="00204575">
        <w:rPr>
          <w:sz w:val="24"/>
          <w:szCs w:val="24"/>
          <w:lang w:val="hr-HR"/>
        </w:rPr>
        <w:t xml:space="preserve"> za rad stečajnog upravitelja</w:t>
      </w:r>
      <w:r w:rsidRPr="00204575">
        <w:rPr>
          <w:sz w:val="24"/>
          <w:szCs w:val="24"/>
          <w:lang w:val="hr-HR"/>
        </w:rPr>
        <w:t xml:space="preserve"> u obzir je uzet obujam rada</w:t>
      </w:r>
      <w:r w:rsidR="0092588D" w:rsidRPr="00204575">
        <w:rPr>
          <w:sz w:val="24"/>
          <w:szCs w:val="24"/>
          <w:lang w:val="hr-HR"/>
        </w:rPr>
        <w:t xml:space="preserve"> (stečajni upravitelj je isključivo poduzimao radnje unovčenja navedenog motornog vozila)</w:t>
      </w:r>
      <w:r w:rsidR="00F532D8" w:rsidRPr="00204575">
        <w:rPr>
          <w:sz w:val="24"/>
          <w:szCs w:val="24"/>
          <w:lang w:val="hr-HR"/>
        </w:rPr>
        <w:t>,</w:t>
      </w:r>
      <w:r w:rsidRPr="00204575">
        <w:rPr>
          <w:sz w:val="24"/>
          <w:szCs w:val="24"/>
          <w:lang w:val="hr-HR"/>
        </w:rPr>
        <w:t xml:space="preserve"> kao i vrijednost unovčene stečajne mase.</w:t>
      </w:r>
      <w:r w:rsidR="0092588D" w:rsidRPr="00204575">
        <w:rPr>
          <w:sz w:val="24"/>
          <w:szCs w:val="24"/>
          <w:lang w:val="hr-HR"/>
        </w:rPr>
        <w:t xml:space="preserve"> Slijedom navedenog, sud je odmjerio nagradu ste</w:t>
      </w:r>
      <w:r w:rsidR="000D55B7">
        <w:rPr>
          <w:sz w:val="24"/>
          <w:szCs w:val="24"/>
          <w:lang w:val="hr-HR"/>
        </w:rPr>
        <w:t>čajnom upravitelju u iznosu od 8</w:t>
      </w:r>
      <w:r w:rsidR="0092588D" w:rsidRPr="00204575">
        <w:rPr>
          <w:sz w:val="24"/>
          <w:szCs w:val="24"/>
          <w:lang w:val="hr-HR"/>
        </w:rPr>
        <w:t>00,00 kn</w:t>
      </w:r>
      <w:r w:rsidR="0092588D" w:rsidRPr="00204575">
        <w:rPr>
          <w:bCs/>
          <w:sz w:val="24"/>
          <w:szCs w:val="24"/>
        </w:rPr>
        <w:t>.</w:t>
      </w:r>
    </w:p>
    <w:p w:rsidRDefault="00F532D8" w:rsidR="00F532D8" w:rsidRPr="00204575">
      <w:pPr>
        <w:jc w:val="both"/>
        <w:rPr>
          <w:b/>
          <w:sz w:val="24"/>
          <w:szCs w:val="24"/>
          <w:lang w:val="hr-HR"/>
        </w:rPr>
      </w:pPr>
      <w:r w:rsidRPr="00204575">
        <w:rPr>
          <w:sz w:val="24"/>
          <w:szCs w:val="24"/>
          <w:lang w:val="hr-HR"/>
        </w:rPr>
        <w:tab/>
        <w:t>Slijedom iznesenog</w:t>
      </w:r>
      <w:r w:rsidR="001C67BC" w:rsidRPr="00204575">
        <w:rPr>
          <w:sz w:val="24"/>
          <w:szCs w:val="24"/>
          <w:lang w:val="hr-HR"/>
        </w:rPr>
        <w:t xml:space="preserve">, odlučeno je kao u izreci pozivom na odredbe čl. </w:t>
      </w:r>
      <w:smartTag w:element="metricconverter" w:uri="urn:schemas-microsoft-com:office:smarttags">
        <w:smartTagPr>
          <w:attr w:val="29. st" w:name="ProductID"/>
        </w:smartTagPr>
        <w:r w:rsidR="001C67BC" w:rsidRPr="00204575">
          <w:rPr>
            <w:sz w:val="24"/>
            <w:szCs w:val="24"/>
            <w:lang w:val="hr-HR"/>
          </w:rPr>
          <w:t>29. st</w:t>
        </w:r>
      </w:smartTag>
      <w:r w:rsidR="001C67BC" w:rsidRPr="00204575">
        <w:rPr>
          <w:sz w:val="24"/>
          <w:szCs w:val="24"/>
          <w:lang w:val="hr-HR"/>
        </w:rPr>
        <w:t xml:space="preserve">. 2. </w:t>
      </w:r>
      <w:proofErr w:type="spellStart"/>
      <w:r w:rsidRPr="00204575">
        <w:rPr>
          <w:sz w:val="24"/>
          <w:szCs w:val="24"/>
        </w:rPr>
        <w:t>Stečajnog</w:t>
      </w:r>
      <w:proofErr w:type="spellEnd"/>
      <w:r w:rsidRPr="00204575">
        <w:rPr>
          <w:sz w:val="24"/>
          <w:szCs w:val="24"/>
        </w:rPr>
        <w:t xml:space="preserve"> </w:t>
      </w:r>
      <w:proofErr w:type="spellStart"/>
      <w:r w:rsidRPr="00204575">
        <w:rPr>
          <w:sz w:val="24"/>
          <w:szCs w:val="24"/>
        </w:rPr>
        <w:t>zakona</w:t>
      </w:r>
      <w:proofErr w:type="spellEnd"/>
      <w:r w:rsidRPr="00204575">
        <w:rPr>
          <w:sz w:val="24"/>
          <w:szCs w:val="24"/>
        </w:rPr>
        <w:t xml:space="preserve"> („</w:t>
      </w:r>
      <w:proofErr w:type="spellStart"/>
      <w:r w:rsidRPr="00204575">
        <w:rPr>
          <w:sz w:val="24"/>
          <w:szCs w:val="24"/>
        </w:rPr>
        <w:t>Narodne</w:t>
      </w:r>
      <w:proofErr w:type="spellEnd"/>
      <w:r w:rsidRPr="00204575">
        <w:rPr>
          <w:sz w:val="24"/>
          <w:szCs w:val="24"/>
        </w:rPr>
        <w:t xml:space="preserve"> </w:t>
      </w:r>
      <w:proofErr w:type="spellStart"/>
      <w:r w:rsidRPr="00204575">
        <w:rPr>
          <w:sz w:val="24"/>
          <w:szCs w:val="24"/>
        </w:rPr>
        <w:t>novine</w:t>
      </w:r>
      <w:proofErr w:type="spellEnd"/>
      <w:proofErr w:type="gramStart"/>
      <w:r w:rsidRPr="00204575">
        <w:rPr>
          <w:sz w:val="24"/>
          <w:szCs w:val="24"/>
        </w:rPr>
        <w:t xml:space="preserve">“ </w:t>
      </w:r>
      <w:proofErr w:type="spellStart"/>
      <w:r w:rsidRPr="00204575">
        <w:rPr>
          <w:sz w:val="24"/>
          <w:szCs w:val="24"/>
        </w:rPr>
        <w:t>broj</w:t>
      </w:r>
      <w:proofErr w:type="spellEnd"/>
      <w:proofErr w:type="gramEnd"/>
      <w:r w:rsidRPr="00204575">
        <w:rPr>
          <w:sz w:val="24"/>
          <w:szCs w:val="24"/>
        </w:rPr>
        <w:t xml:space="preserve"> 44/96, 29/99, </w:t>
      </w:r>
      <w:r w:rsidR="00781DD4" w:rsidRPr="00204575">
        <w:rPr>
          <w:sz w:val="24"/>
          <w:szCs w:val="24"/>
        </w:rPr>
        <w:t xml:space="preserve">129/00, 123/03, 82/06, 116/10, </w:t>
      </w:r>
      <w:r w:rsidRPr="00204575">
        <w:rPr>
          <w:sz w:val="24"/>
          <w:szCs w:val="24"/>
        </w:rPr>
        <w:t>25/12</w:t>
      </w:r>
      <w:r w:rsidR="00781DD4" w:rsidRPr="00204575">
        <w:rPr>
          <w:sz w:val="24"/>
          <w:szCs w:val="24"/>
        </w:rPr>
        <w:t xml:space="preserve"> </w:t>
      </w:r>
      <w:proofErr w:type="spellStart"/>
      <w:r w:rsidR="00781DD4" w:rsidRPr="00204575">
        <w:rPr>
          <w:sz w:val="24"/>
          <w:szCs w:val="24"/>
        </w:rPr>
        <w:t>i</w:t>
      </w:r>
      <w:proofErr w:type="spellEnd"/>
      <w:r w:rsidR="00781DD4" w:rsidRPr="00204575">
        <w:rPr>
          <w:sz w:val="24"/>
          <w:szCs w:val="24"/>
        </w:rPr>
        <w:t xml:space="preserve"> 133/12,</w:t>
      </w:r>
      <w:r w:rsidRPr="00204575">
        <w:rPr>
          <w:sz w:val="24"/>
          <w:szCs w:val="24"/>
        </w:rPr>
        <w:t xml:space="preserve"> </w:t>
      </w:r>
      <w:proofErr w:type="spellStart"/>
      <w:r w:rsidRPr="00204575">
        <w:rPr>
          <w:sz w:val="24"/>
          <w:szCs w:val="24"/>
        </w:rPr>
        <w:t>dalje</w:t>
      </w:r>
      <w:proofErr w:type="spellEnd"/>
      <w:r w:rsidRPr="00204575">
        <w:rPr>
          <w:sz w:val="24"/>
          <w:szCs w:val="24"/>
        </w:rPr>
        <w:t>: SZ)</w:t>
      </w:r>
      <w:r w:rsidR="000D55B7">
        <w:rPr>
          <w:sz w:val="24"/>
          <w:szCs w:val="24"/>
        </w:rPr>
        <w:t xml:space="preserve">, </w:t>
      </w:r>
      <w:proofErr w:type="spellStart"/>
      <w:r w:rsidR="000D55B7">
        <w:rPr>
          <w:sz w:val="24"/>
          <w:szCs w:val="24"/>
        </w:rPr>
        <w:t>koji</w:t>
      </w:r>
      <w:proofErr w:type="spellEnd"/>
      <w:r w:rsidR="000D55B7">
        <w:rPr>
          <w:sz w:val="24"/>
          <w:szCs w:val="24"/>
        </w:rPr>
        <w:t xml:space="preserve"> se </w:t>
      </w:r>
      <w:proofErr w:type="spellStart"/>
      <w:r w:rsidR="000D55B7">
        <w:rPr>
          <w:sz w:val="24"/>
          <w:szCs w:val="24"/>
        </w:rPr>
        <w:t>primjenjuje</w:t>
      </w:r>
      <w:proofErr w:type="spellEnd"/>
      <w:r w:rsidR="000D55B7">
        <w:rPr>
          <w:sz w:val="24"/>
          <w:szCs w:val="24"/>
        </w:rPr>
        <w:t xml:space="preserve"> </w:t>
      </w:r>
      <w:proofErr w:type="spellStart"/>
      <w:r w:rsidR="000D55B7">
        <w:rPr>
          <w:sz w:val="24"/>
          <w:szCs w:val="24"/>
        </w:rPr>
        <w:t>na</w:t>
      </w:r>
      <w:proofErr w:type="spellEnd"/>
      <w:r w:rsidR="000D55B7">
        <w:rPr>
          <w:sz w:val="24"/>
          <w:szCs w:val="24"/>
        </w:rPr>
        <w:t xml:space="preserve"> </w:t>
      </w:r>
      <w:proofErr w:type="spellStart"/>
      <w:r w:rsidR="000D55B7">
        <w:rPr>
          <w:sz w:val="24"/>
          <w:szCs w:val="24"/>
        </w:rPr>
        <w:t>temelju</w:t>
      </w:r>
      <w:proofErr w:type="spellEnd"/>
      <w:r w:rsidR="000D55B7">
        <w:rPr>
          <w:sz w:val="24"/>
          <w:szCs w:val="24"/>
        </w:rPr>
        <w:t xml:space="preserve"> </w:t>
      </w:r>
      <w:proofErr w:type="spellStart"/>
      <w:r w:rsidR="000D55B7">
        <w:rPr>
          <w:sz w:val="24"/>
          <w:szCs w:val="24"/>
        </w:rPr>
        <w:t>odredbe</w:t>
      </w:r>
      <w:proofErr w:type="spellEnd"/>
      <w:r w:rsidR="000D55B7">
        <w:rPr>
          <w:sz w:val="24"/>
          <w:szCs w:val="24"/>
        </w:rPr>
        <w:t xml:space="preserve"> </w:t>
      </w:r>
      <w:proofErr w:type="spellStart"/>
      <w:r w:rsidR="000D55B7">
        <w:rPr>
          <w:sz w:val="24"/>
          <w:szCs w:val="24"/>
        </w:rPr>
        <w:t>čl</w:t>
      </w:r>
      <w:proofErr w:type="spellEnd"/>
      <w:r w:rsidR="000D55B7">
        <w:rPr>
          <w:sz w:val="24"/>
          <w:szCs w:val="24"/>
        </w:rPr>
        <w:t xml:space="preserve">. 441. </w:t>
      </w:r>
      <w:proofErr w:type="spellStart"/>
      <w:r w:rsidR="000D55B7">
        <w:rPr>
          <w:sz w:val="24"/>
          <w:szCs w:val="24"/>
        </w:rPr>
        <w:t>st.</w:t>
      </w:r>
      <w:proofErr w:type="spellEnd"/>
      <w:r w:rsidR="000D55B7">
        <w:rPr>
          <w:sz w:val="24"/>
          <w:szCs w:val="24"/>
        </w:rPr>
        <w:t xml:space="preserve"> 2. </w:t>
      </w:r>
      <w:proofErr w:type="spellStart"/>
      <w:proofErr w:type="gramStart"/>
      <w:r w:rsidR="000D55B7">
        <w:rPr>
          <w:sz w:val="24"/>
          <w:szCs w:val="24"/>
        </w:rPr>
        <w:t>Stečajnog</w:t>
      </w:r>
      <w:proofErr w:type="spellEnd"/>
      <w:r w:rsidR="000D55B7">
        <w:rPr>
          <w:sz w:val="24"/>
          <w:szCs w:val="24"/>
        </w:rPr>
        <w:t xml:space="preserve"> </w:t>
      </w:r>
      <w:proofErr w:type="spellStart"/>
      <w:r w:rsidR="000D55B7">
        <w:rPr>
          <w:sz w:val="24"/>
          <w:szCs w:val="24"/>
        </w:rPr>
        <w:t>zakona</w:t>
      </w:r>
      <w:proofErr w:type="spellEnd"/>
      <w:r w:rsidR="000D55B7">
        <w:rPr>
          <w:sz w:val="24"/>
          <w:szCs w:val="24"/>
        </w:rPr>
        <w:t xml:space="preserve"> (“</w:t>
      </w:r>
      <w:proofErr w:type="spellStart"/>
      <w:r w:rsidR="000D55B7">
        <w:rPr>
          <w:sz w:val="24"/>
          <w:szCs w:val="24"/>
        </w:rPr>
        <w:t>Narodne</w:t>
      </w:r>
      <w:proofErr w:type="spellEnd"/>
      <w:r w:rsidR="000D55B7">
        <w:rPr>
          <w:sz w:val="24"/>
          <w:szCs w:val="24"/>
        </w:rPr>
        <w:t xml:space="preserve"> </w:t>
      </w:r>
      <w:proofErr w:type="spellStart"/>
      <w:r w:rsidR="000D55B7">
        <w:rPr>
          <w:sz w:val="24"/>
          <w:szCs w:val="24"/>
        </w:rPr>
        <w:t>novine</w:t>
      </w:r>
      <w:proofErr w:type="spellEnd"/>
      <w:r w:rsidR="000D55B7">
        <w:rPr>
          <w:sz w:val="24"/>
          <w:szCs w:val="24"/>
        </w:rPr>
        <w:t xml:space="preserve">” </w:t>
      </w:r>
      <w:proofErr w:type="spellStart"/>
      <w:r w:rsidR="000D55B7">
        <w:rPr>
          <w:sz w:val="24"/>
          <w:szCs w:val="24"/>
        </w:rPr>
        <w:t>broj</w:t>
      </w:r>
      <w:proofErr w:type="spellEnd"/>
      <w:r w:rsidR="000D55B7">
        <w:rPr>
          <w:sz w:val="24"/>
          <w:szCs w:val="24"/>
        </w:rPr>
        <w:t xml:space="preserve"> 71/15)</w:t>
      </w:r>
      <w:r w:rsidRPr="00204575">
        <w:rPr>
          <w:sz w:val="24"/>
          <w:szCs w:val="24"/>
        </w:rPr>
        <w:t>.</w:t>
      </w:r>
      <w:proofErr w:type="gramEnd"/>
      <w:r w:rsidR="001C67BC" w:rsidRPr="00204575">
        <w:rPr>
          <w:b/>
          <w:sz w:val="24"/>
          <w:szCs w:val="24"/>
          <w:lang w:val="hr-HR"/>
        </w:rPr>
        <w:tab/>
      </w:r>
      <w:r w:rsidR="001C67BC" w:rsidRPr="00204575">
        <w:rPr>
          <w:b/>
          <w:sz w:val="24"/>
          <w:szCs w:val="24"/>
          <w:lang w:val="hr-HR"/>
        </w:rPr>
        <w:tab/>
      </w:r>
      <w:r w:rsidR="001C67BC" w:rsidRPr="00204575">
        <w:rPr>
          <w:b/>
          <w:sz w:val="24"/>
          <w:szCs w:val="24"/>
          <w:lang w:val="hr-HR"/>
        </w:rPr>
        <w:tab/>
      </w:r>
      <w:r w:rsidR="001C67BC" w:rsidRPr="00204575">
        <w:rPr>
          <w:b/>
          <w:sz w:val="24"/>
          <w:szCs w:val="24"/>
          <w:lang w:val="hr-HR"/>
        </w:rPr>
        <w:tab/>
      </w:r>
    </w:p>
    <w:p w:rsidRDefault="00F532D8" w:rsidR="00F532D8" w:rsidRPr="00204575">
      <w:pPr>
        <w:jc w:val="both"/>
        <w:rPr>
          <w:b/>
          <w:sz w:val="24"/>
          <w:szCs w:val="24"/>
          <w:lang w:val="hr-HR"/>
        </w:rPr>
      </w:pPr>
    </w:p>
    <w:p w:rsidRDefault="00F532D8" w:rsidP="00F532D8" w:rsidR="00F532D8" w:rsidRPr="00204575">
      <w:pPr>
        <w:jc w:val="center"/>
        <w:rPr>
          <w:sz w:val="24"/>
          <w:szCs w:val="24"/>
        </w:rPr>
      </w:pPr>
      <w:r w:rsidRPr="00204575">
        <w:rPr>
          <w:sz w:val="24"/>
          <w:szCs w:val="24"/>
        </w:rPr>
        <w:t xml:space="preserve">U Zagrebu </w:t>
      </w:r>
      <w:r w:rsidR="00976257">
        <w:rPr>
          <w:sz w:val="24"/>
          <w:szCs w:val="24"/>
        </w:rPr>
        <w:t>18</w:t>
      </w:r>
      <w:r w:rsidR="000D55B7">
        <w:rPr>
          <w:sz w:val="24"/>
          <w:szCs w:val="24"/>
        </w:rPr>
        <w:t xml:space="preserve">. </w:t>
      </w:r>
      <w:proofErr w:type="spellStart"/>
      <w:proofErr w:type="gramStart"/>
      <w:r w:rsidR="000D55B7">
        <w:rPr>
          <w:sz w:val="24"/>
          <w:szCs w:val="24"/>
        </w:rPr>
        <w:t>prosinca</w:t>
      </w:r>
      <w:proofErr w:type="spellEnd"/>
      <w:proofErr w:type="gramEnd"/>
      <w:r w:rsidR="000D55B7">
        <w:rPr>
          <w:sz w:val="24"/>
          <w:szCs w:val="24"/>
        </w:rPr>
        <w:t xml:space="preserve"> 2015</w:t>
      </w:r>
      <w:r w:rsidRPr="00204575">
        <w:rPr>
          <w:sz w:val="24"/>
          <w:szCs w:val="24"/>
        </w:rPr>
        <w:t>.</w:t>
      </w:r>
    </w:p>
    <w:p w:rsidRDefault="00F532D8" w:rsidP="00F532D8" w:rsidR="00F532D8" w:rsidRPr="00204575">
      <w:pPr>
        <w:jc w:val="right"/>
        <w:rPr>
          <w:sz w:val="24"/>
          <w:szCs w:val="24"/>
        </w:rPr>
      </w:pPr>
    </w:p>
    <w:p w:rsidRDefault="00F532D8" w:rsidP="00F532D8" w:rsidR="00F532D8" w:rsidRPr="00204575">
      <w:pPr>
        <w:jc w:val="right"/>
        <w:rPr>
          <w:sz w:val="24"/>
          <w:szCs w:val="24"/>
        </w:rPr>
      </w:pPr>
      <w:r w:rsidRPr="00204575">
        <w:rPr>
          <w:sz w:val="24"/>
          <w:szCs w:val="24"/>
        </w:rPr>
        <w:t xml:space="preserve"> </w:t>
      </w:r>
      <w:proofErr w:type="spellStart"/>
      <w:r w:rsidRPr="00204575">
        <w:rPr>
          <w:sz w:val="24"/>
          <w:szCs w:val="24"/>
        </w:rPr>
        <w:t>Sudac</w:t>
      </w:r>
      <w:proofErr w:type="spellEnd"/>
      <w:r w:rsidRPr="00204575">
        <w:rPr>
          <w:sz w:val="24"/>
          <w:szCs w:val="24"/>
        </w:rPr>
        <w:t xml:space="preserve">:  </w:t>
      </w:r>
    </w:p>
    <w:p w:rsidRDefault="00314791" w:rsidP="00F532D8" w:rsidR="00F532D8" w:rsidRPr="00204575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Gordan Zubak, </w:t>
      </w:r>
      <w:proofErr w:type="spellStart"/>
      <w:r>
        <w:rPr>
          <w:sz w:val="24"/>
          <w:szCs w:val="24"/>
        </w:rPr>
        <w:t>v.r</w:t>
      </w:r>
      <w:proofErr w:type="spellEnd"/>
      <w:r>
        <w:rPr>
          <w:sz w:val="24"/>
          <w:szCs w:val="24"/>
        </w:rPr>
        <w:t>.</w:t>
      </w:r>
    </w:p>
    <w:p w:rsidRDefault="00F532D8" w:rsidP="00F532D8" w:rsidR="00F532D8" w:rsidRPr="00204575">
      <w:pPr>
        <w:jc w:val="both"/>
        <w:rPr>
          <w:sz w:val="24"/>
          <w:szCs w:val="24"/>
        </w:rPr>
      </w:pPr>
    </w:p>
    <w:p w:rsidRDefault="00F532D8" w:rsidP="00F532D8" w:rsidR="00F532D8" w:rsidRPr="00204575">
      <w:pPr>
        <w:jc w:val="both"/>
        <w:rPr>
          <w:sz w:val="24"/>
          <w:szCs w:val="24"/>
        </w:rPr>
      </w:pPr>
    </w:p>
    <w:p w:rsidRDefault="00F532D8" w:rsidP="00F532D8" w:rsidR="00F532D8" w:rsidRPr="00204575">
      <w:pPr>
        <w:jc w:val="both"/>
        <w:rPr>
          <w:sz w:val="24"/>
          <w:szCs w:val="24"/>
        </w:rPr>
      </w:pPr>
      <w:proofErr w:type="spellStart"/>
      <w:r w:rsidRPr="00204575">
        <w:rPr>
          <w:sz w:val="24"/>
          <w:szCs w:val="24"/>
        </w:rPr>
        <w:t>Uputa</w:t>
      </w:r>
      <w:proofErr w:type="spellEnd"/>
      <w:r w:rsidRPr="00204575">
        <w:rPr>
          <w:sz w:val="24"/>
          <w:szCs w:val="24"/>
        </w:rPr>
        <w:t xml:space="preserve"> o </w:t>
      </w:r>
      <w:proofErr w:type="spellStart"/>
      <w:r w:rsidRPr="00204575">
        <w:rPr>
          <w:sz w:val="24"/>
          <w:szCs w:val="24"/>
        </w:rPr>
        <w:t>pravnom</w:t>
      </w:r>
      <w:proofErr w:type="spellEnd"/>
      <w:r w:rsidRPr="00204575">
        <w:rPr>
          <w:sz w:val="24"/>
          <w:szCs w:val="24"/>
        </w:rPr>
        <w:t xml:space="preserve"> </w:t>
      </w:r>
      <w:proofErr w:type="spellStart"/>
      <w:r w:rsidRPr="00204575">
        <w:rPr>
          <w:sz w:val="24"/>
          <w:szCs w:val="24"/>
        </w:rPr>
        <w:t>lijeku</w:t>
      </w:r>
      <w:proofErr w:type="spellEnd"/>
      <w:r w:rsidRPr="00204575">
        <w:rPr>
          <w:sz w:val="24"/>
          <w:szCs w:val="24"/>
        </w:rPr>
        <w:t>:</w:t>
      </w:r>
    </w:p>
    <w:p w:rsidRDefault="00F532D8" w:rsidP="00F532D8" w:rsidR="00F532D8" w:rsidRPr="00204575">
      <w:pPr>
        <w:jc w:val="both"/>
        <w:rPr>
          <w:sz w:val="24"/>
          <w:szCs w:val="24"/>
        </w:rPr>
      </w:pPr>
      <w:proofErr w:type="spellStart"/>
      <w:r w:rsidRPr="00204575">
        <w:rPr>
          <w:sz w:val="24"/>
          <w:szCs w:val="24"/>
        </w:rPr>
        <w:t>Protiv</w:t>
      </w:r>
      <w:proofErr w:type="spellEnd"/>
      <w:r w:rsidRPr="00204575">
        <w:rPr>
          <w:sz w:val="24"/>
          <w:szCs w:val="24"/>
        </w:rPr>
        <w:t xml:space="preserve"> </w:t>
      </w:r>
      <w:proofErr w:type="spellStart"/>
      <w:r w:rsidRPr="00204575">
        <w:rPr>
          <w:sz w:val="24"/>
          <w:szCs w:val="24"/>
        </w:rPr>
        <w:t>ovog</w:t>
      </w:r>
      <w:proofErr w:type="spellEnd"/>
      <w:r w:rsidRPr="00204575">
        <w:rPr>
          <w:sz w:val="24"/>
          <w:szCs w:val="24"/>
        </w:rPr>
        <w:t xml:space="preserve"> </w:t>
      </w:r>
      <w:proofErr w:type="spellStart"/>
      <w:r w:rsidRPr="00204575">
        <w:rPr>
          <w:sz w:val="24"/>
          <w:szCs w:val="24"/>
        </w:rPr>
        <w:t>rješenja</w:t>
      </w:r>
      <w:proofErr w:type="spellEnd"/>
      <w:r w:rsidRPr="00204575">
        <w:rPr>
          <w:sz w:val="24"/>
          <w:szCs w:val="24"/>
        </w:rPr>
        <w:t xml:space="preserve"> </w:t>
      </w:r>
      <w:proofErr w:type="spellStart"/>
      <w:r w:rsidRPr="00204575">
        <w:rPr>
          <w:sz w:val="24"/>
          <w:szCs w:val="24"/>
        </w:rPr>
        <w:t>može</w:t>
      </w:r>
      <w:proofErr w:type="spellEnd"/>
      <w:r w:rsidRPr="00204575">
        <w:rPr>
          <w:sz w:val="24"/>
          <w:szCs w:val="24"/>
        </w:rPr>
        <w:t xml:space="preserve"> se </w:t>
      </w:r>
      <w:proofErr w:type="spellStart"/>
      <w:r w:rsidRPr="00204575">
        <w:rPr>
          <w:sz w:val="24"/>
          <w:szCs w:val="24"/>
        </w:rPr>
        <w:t>uložiti</w:t>
      </w:r>
      <w:proofErr w:type="spellEnd"/>
      <w:r w:rsidRPr="00204575">
        <w:rPr>
          <w:sz w:val="24"/>
          <w:szCs w:val="24"/>
        </w:rPr>
        <w:t xml:space="preserve"> </w:t>
      </w:r>
      <w:proofErr w:type="spellStart"/>
      <w:r w:rsidRPr="00204575">
        <w:rPr>
          <w:sz w:val="24"/>
          <w:szCs w:val="24"/>
        </w:rPr>
        <w:t>žalba</w:t>
      </w:r>
      <w:proofErr w:type="spellEnd"/>
      <w:r w:rsidRPr="00204575">
        <w:rPr>
          <w:sz w:val="24"/>
          <w:szCs w:val="24"/>
        </w:rPr>
        <w:t xml:space="preserve"> </w:t>
      </w:r>
      <w:proofErr w:type="spellStart"/>
      <w:r w:rsidRPr="00204575">
        <w:rPr>
          <w:sz w:val="24"/>
          <w:szCs w:val="24"/>
        </w:rPr>
        <w:t>Visokom</w:t>
      </w:r>
      <w:proofErr w:type="spellEnd"/>
      <w:r w:rsidRPr="00204575">
        <w:rPr>
          <w:sz w:val="24"/>
          <w:szCs w:val="24"/>
        </w:rPr>
        <w:t xml:space="preserve"> </w:t>
      </w:r>
      <w:proofErr w:type="spellStart"/>
      <w:r w:rsidRPr="00204575">
        <w:rPr>
          <w:sz w:val="24"/>
          <w:szCs w:val="24"/>
        </w:rPr>
        <w:t>trgovačkom</w:t>
      </w:r>
      <w:proofErr w:type="spellEnd"/>
      <w:r w:rsidRPr="00204575">
        <w:rPr>
          <w:sz w:val="24"/>
          <w:szCs w:val="24"/>
        </w:rPr>
        <w:t xml:space="preserve"> </w:t>
      </w:r>
      <w:proofErr w:type="spellStart"/>
      <w:r w:rsidRPr="00204575">
        <w:rPr>
          <w:sz w:val="24"/>
          <w:szCs w:val="24"/>
        </w:rPr>
        <w:t>sudu</w:t>
      </w:r>
      <w:proofErr w:type="spellEnd"/>
      <w:r w:rsidRPr="00204575">
        <w:rPr>
          <w:sz w:val="24"/>
          <w:szCs w:val="24"/>
        </w:rPr>
        <w:t xml:space="preserve"> </w:t>
      </w:r>
      <w:proofErr w:type="spellStart"/>
      <w:r w:rsidRPr="00204575">
        <w:rPr>
          <w:sz w:val="24"/>
          <w:szCs w:val="24"/>
        </w:rPr>
        <w:t>Republike</w:t>
      </w:r>
      <w:proofErr w:type="spellEnd"/>
      <w:r w:rsidRPr="00204575">
        <w:rPr>
          <w:sz w:val="24"/>
          <w:szCs w:val="24"/>
        </w:rPr>
        <w:t xml:space="preserve"> </w:t>
      </w:r>
      <w:proofErr w:type="spellStart"/>
      <w:r w:rsidRPr="00204575">
        <w:rPr>
          <w:sz w:val="24"/>
          <w:szCs w:val="24"/>
        </w:rPr>
        <w:t>Hrvatske</w:t>
      </w:r>
      <w:proofErr w:type="spellEnd"/>
      <w:r w:rsidRPr="00204575">
        <w:rPr>
          <w:sz w:val="24"/>
          <w:szCs w:val="24"/>
        </w:rPr>
        <w:t xml:space="preserve"> u </w:t>
      </w:r>
      <w:proofErr w:type="spellStart"/>
      <w:r w:rsidRPr="00204575">
        <w:rPr>
          <w:sz w:val="24"/>
          <w:szCs w:val="24"/>
        </w:rPr>
        <w:t>roku</w:t>
      </w:r>
      <w:proofErr w:type="spellEnd"/>
      <w:r w:rsidRPr="00204575">
        <w:rPr>
          <w:sz w:val="24"/>
          <w:szCs w:val="24"/>
        </w:rPr>
        <w:t xml:space="preserve"> </w:t>
      </w:r>
      <w:proofErr w:type="gramStart"/>
      <w:r w:rsidRPr="00204575">
        <w:rPr>
          <w:sz w:val="24"/>
          <w:szCs w:val="24"/>
        </w:rPr>
        <w:t>od</w:t>
      </w:r>
      <w:proofErr w:type="gramEnd"/>
      <w:r w:rsidRPr="00204575">
        <w:rPr>
          <w:sz w:val="24"/>
          <w:szCs w:val="24"/>
        </w:rPr>
        <w:t xml:space="preserve"> 8 </w:t>
      </w:r>
      <w:proofErr w:type="spellStart"/>
      <w:r w:rsidRPr="00204575">
        <w:rPr>
          <w:sz w:val="24"/>
          <w:szCs w:val="24"/>
        </w:rPr>
        <w:t>dana</w:t>
      </w:r>
      <w:proofErr w:type="spellEnd"/>
      <w:r w:rsidRPr="00204575">
        <w:rPr>
          <w:sz w:val="24"/>
          <w:szCs w:val="24"/>
        </w:rPr>
        <w:t xml:space="preserve">. </w:t>
      </w:r>
      <w:proofErr w:type="spellStart"/>
      <w:proofErr w:type="gramStart"/>
      <w:r w:rsidRPr="00204575">
        <w:rPr>
          <w:sz w:val="24"/>
          <w:szCs w:val="24"/>
        </w:rPr>
        <w:t>Žalba</w:t>
      </w:r>
      <w:proofErr w:type="spellEnd"/>
      <w:r w:rsidRPr="00204575">
        <w:rPr>
          <w:sz w:val="24"/>
          <w:szCs w:val="24"/>
        </w:rPr>
        <w:t xml:space="preserve">  se</w:t>
      </w:r>
      <w:proofErr w:type="gramEnd"/>
      <w:r w:rsidRPr="00204575">
        <w:rPr>
          <w:sz w:val="24"/>
          <w:szCs w:val="24"/>
        </w:rPr>
        <w:t xml:space="preserve"> </w:t>
      </w:r>
      <w:proofErr w:type="spellStart"/>
      <w:r w:rsidRPr="00204575">
        <w:rPr>
          <w:sz w:val="24"/>
          <w:szCs w:val="24"/>
        </w:rPr>
        <w:t>ulaže</w:t>
      </w:r>
      <w:proofErr w:type="spellEnd"/>
      <w:r w:rsidRPr="00204575">
        <w:rPr>
          <w:sz w:val="24"/>
          <w:szCs w:val="24"/>
        </w:rPr>
        <w:t xml:space="preserve">  </w:t>
      </w:r>
      <w:proofErr w:type="spellStart"/>
      <w:r w:rsidRPr="00204575">
        <w:rPr>
          <w:sz w:val="24"/>
          <w:szCs w:val="24"/>
        </w:rPr>
        <w:t>putem</w:t>
      </w:r>
      <w:proofErr w:type="spellEnd"/>
      <w:r w:rsidRPr="00204575">
        <w:rPr>
          <w:sz w:val="24"/>
          <w:szCs w:val="24"/>
        </w:rPr>
        <w:t xml:space="preserve"> </w:t>
      </w:r>
      <w:proofErr w:type="spellStart"/>
      <w:r w:rsidRPr="00204575">
        <w:rPr>
          <w:sz w:val="24"/>
          <w:szCs w:val="24"/>
        </w:rPr>
        <w:t>ovog</w:t>
      </w:r>
      <w:proofErr w:type="spellEnd"/>
      <w:r w:rsidRPr="00204575">
        <w:rPr>
          <w:sz w:val="24"/>
          <w:szCs w:val="24"/>
        </w:rPr>
        <w:t xml:space="preserve"> </w:t>
      </w:r>
      <w:proofErr w:type="spellStart"/>
      <w:r w:rsidRPr="00204575">
        <w:rPr>
          <w:sz w:val="24"/>
          <w:szCs w:val="24"/>
        </w:rPr>
        <w:t>suda</w:t>
      </w:r>
      <w:proofErr w:type="spellEnd"/>
      <w:r w:rsidRPr="00204575">
        <w:rPr>
          <w:sz w:val="24"/>
          <w:szCs w:val="24"/>
        </w:rPr>
        <w:t xml:space="preserve"> u 2 </w:t>
      </w:r>
      <w:proofErr w:type="spellStart"/>
      <w:r w:rsidRPr="00204575">
        <w:rPr>
          <w:sz w:val="24"/>
          <w:szCs w:val="24"/>
        </w:rPr>
        <w:t>primjerka</w:t>
      </w:r>
      <w:proofErr w:type="spellEnd"/>
      <w:r w:rsidRPr="00204575">
        <w:rPr>
          <w:sz w:val="24"/>
          <w:szCs w:val="24"/>
        </w:rPr>
        <w:t>.</w:t>
      </w:r>
    </w:p>
    <w:p w:rsidRDefault="00314791" w:rsidP="00F532D8" w:rsidR="00314791">
      <w:pPr>
        <w:jc w:val="both"/>
        <w:rPr>
          <w:sz w:val="24"/>
          <w:szCs w:val="24"/>
        </w:rPr>
      </w:pPr>
    </w:p>
    <w:p w:rsidRDefault="00314791" w:rsidP="001745C1" w:rsidR="00314791" w:rsidRPr="00314791">
      <w:pPr>
        <w:jc w:val="right"/>
        <w:rPr>
          <w:sz w:val="24"/>
        </w:rPr>
      </w:pPr>
      <w:proofErr w:type="spellStart"/>
      <w:r w:rsidRPr="00314791">
        <w:rPr>
          <w:sz w:val="24"/>
        </w:rPr>
        <w:t>Za</w:t>
      </w:r>
      <w:proofErr w:type="spellEnd"/>
      <w:r w:rsidRPr="00314791">
        <w:rPr>
          <w:sz w:val="24"/>
        </w:rPr>
        <w:t xml:space="preserve"> </w:t>
      </w:r>
      <w:proofErr w:type="spellStart"/>
      <w:r w:rsidRPr="00314791">
        <w:rPr>
          <w:sz w:val="24"/>
        </w:rPr>
        <w:t>točnost</w:t>
      </w:r>
      <w:proofErr w:type="spellEnd"/>
      <w:r w:rsidRPr="00314791">
        <w:rPr>
          <w:sz w:val="24"/>
        </w:rPr>
        <w:t xml:space="preserve"> </w:t>
      </w:r>
      <w:proofErr w:type="spellStart"/>
      <w:r w:rsidRPr="00314791">
        <w:rPr>
          <w:sz w:val="24"/>
        </w:rPr>
        <w:t>otpravka-ovlašteni</w:t>
      </w:r>
      <w:proofErr w:type="spellEnd"/>
      <w:r w:rsidRPr="00314791">
        <w:rPr>
          <w:sz w:val="24"/>
        </w:rPr>
        <w:t xml:space="preserve"> </w:t>
      </w:r>
      <w:proofErr w:type="spellStart"/>
      <w:r w:rsidRPr="00314791">
        <w:rPr>
          <w:sz w:val="24"/>
        </w:rPr>
        <w:t>službenik</w:t>
      </w:r>
      <w:proofErr w:type="spellEnd"/>
      <w:proofErr w:type="gramStart"/>
      <w:r w:rsidRPr="00314791">
        <w:rPr>
          <w:sz w:val="24"/>
        </w:rPr>
        <w:t>:</w:t>
      </w:r>
      <w:proofErr w:type="gramEnd"/>
      <w:r w:rsidRPr="00314791">
        <w:rPr>
          <w:sz w:val="24"/>
        </w:rPr>
        <w:br/>
        <w:t>Ivana Rogić</w:t>
      </w:r>
    </w:p>
    <w:p w:rsidRDefault="000D55B7" w:rsidP="00F532D8" w:rsidR="000D55B7" w:rsidRPr="00204575">
      <w:pPr>
        <w:jc w:val="both"/>
        <w:rPr>
          <w:sz w:val="24"/>
          <w:szCs w:val="24"/>
        </w:rPr>
      </w:pPr>
    </w:p>
    <w:sectPr w:rsidSect="00314791" w:rsidR="000D55B7" w:rsidRPr="00204575">
      <w:pgSz w:code="9" w:h="16840" w:w="11907"/>
      <w:pgMar w:gutter="0" w:footer="720" w:header="720" w:left="1797" w:bottom="426" w:right="1797" w:top="1276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7D22"/>
    <w:rsid w:val="000D55B7"/>
    <w:rsid w:val="001C67BC"/>
    <w:rsid w:val="00204575"/>
    <w:rsid w:val="00314791"/>
    <w:rsid w:val="00781DD4"/>
    <w:rsid w:val="0092588D"/>
    <w:rsid w:val="00976257"/>
    <w:rsid w:val="00A17D22"/>
    <w:rsid w:val="00AA0F57"/>
    <w:rsid w:val="00F532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lang w:val="en-US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31479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1479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14791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479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1479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31479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14791"/>
    <w:rPr>
      <w:rFonts w:cs="Tahoma" w:hAnsi="Tahoma" w:ascii="Tahoma"/>
      <w:sz w:val="16"/>
      <w:szCs w:val="16"/>
      <w:lang w:val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lang w:val="en-US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31479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1479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14791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1479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1479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31479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14791"/>
    <w:rPr>
      <w:rFonts w:ascii="Tahoma" w:cs="Tahoma" w:hAnsi="Tahoma"/>
      <w:sz w:val="16"/>
      <w:szCs w:val="16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prosinca 2015.</izvorni_sadrzaj>
    <derivirana_varijabla naziv="DomainObject.DatumDonosenjaOdluke_1">18.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2123</izvorni_sadrzaj>
    <derivirana_varijabla naziv="DomainObject.Predmet.Broj_1">2123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2013.</izvorni_sadrzaj>
    <derivirana_varijabla naziv="DomainObject.Predmet.DatumOsnivanja_1">17. prosinca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St-2123/2013</izvorni_sadrzaj>
    <derivirana_varijabla naziv="DomainObject.Predmet.OznakaBroj_1">St-2123/2013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ELINMONT d.o.o. za graditeljstvo</izvorni_sadrzaj>
    <derivirana_varijabla naziv="DomainObject.Predmet.ProtustrankaFormated_1">  ELINMONT d.o.o. za graditeljstvo</derivirana_varijabla>
  </DomainObject.Predmet.ProtustrankaFormated>
  <DomainObject.Predmet.ProtustrankaFormatedOIB>
    <izvorni_sadrzaj>  ELINMONT d.o.o. za graditeljstvo, OIB 61138637208</izvorni_sadrzaj>
    <derivirana_varijabla naziv="DomainObject.Predmet.ProtustrankaFormatedOIB_1">  ELINMONT d.o.o. za graditeljstvo, OIB 61138637208</derivirana_varijabla>
  </DomainObject.Predmet.ProtustrankaFormatedOIB>
  <DomainObject.Predmet.ProtustrankaFormatedWithAdress>
    <izvorni_sadrzaj> ELINMONT d.o.o. za graditeljstvo, Cerovac 20, 10000 Zagreb</izvorni_sadrzaj>
    <derivirana_varijabla naziv="DomainObject.Predmet.ProtustrankaFormatedWithAdress_1"> ELINMONT d.o.o. za graditeljstvo, Cerovac 20, 10000 Zagreb</derivirana_varijabla>
  </DomainObject.Predmet.ProtustrankaFormatedWithAdress>
  <DomainObject.Predmet.ProtustrankaFormatedWithAdressOIB>
    <izvorni_sadrzaj> ELINMONT d.o.o. za graditeljstvo, OIB 61138637208, Cerovac 20, 10000 Zagreb</izvorni_sadrzaj>
    <derivirana_varijabla naziv="DomainObject.Predmet.ProtustrankaFormatedWithAdressOIB_1"> ELINMONT d.o.o. za graditeljstvo, OIB 61138637208, Cerovac 20, 10000 Zagreb</derivirana_varijabla>
  </DomainObject.Predmet.ProtustrankaFormatedWithAdressOIB>
  <DomainObject.Predmet.ProtustrankaWithAdress>
    <izvorni_sadrzaj>ELINMONT d.o.o. za graditeljstvo Cerovac 20, 10000 Zagreb</izvorni_sadrzaj>
    <derivirana_varijabla naziv="DomainObject.Predmet.ProtustrankaWithAdress_1">ELINMONT d.o.o. za graditeljstvo Cerovac 20, 10000 Zagreb</derivirana_varijabla>
  </DomainObject.Predmet.ProtustrankaWithAdress>
  <DomainObject.Predmet.ProtustrankaWithAdressOIB>
    <izvorni_sadrzaj>ELINMONT d.o.o. za graditeljstvo, OIB 61138637208, Cerovac 20, 10000 Zagreb</izvorni_sadrzaj>
    <derivirana_varijabla naziv="DomainObject.Predmet.ProtustrankaWithAdressOIB_1">ELINMONT d.o.o. za graditeljstvo, OIB 61138637208, Cerovac 20, 10000 Zagreb</derivirana_varijabla>
  </DomainObject.Predmet.ProtustrankaWithAdressOIB>
  <DomainObject.Predmet.ProtustrankaNazivFormated>
    <izvorni_sadrzaj>ELINMONT d.o.o. za graditeljstvo</izvorni_sadrzaj>
    <derivirana_varijabla naziv="DomainObject.Predmet.ProtustrankaNazivFormated_1">ELINMONT d.o.o. za graditeljstvo</derivirana_varijabla>
  </DomainObject.Predmet.ProtustrankaNazivFormated>
  <DomainObject.Predmet.ProtustrankaNazivFormatedOIB>
    <izvorni_sadrzaj>ELINMONT d.o.o. za graditeljstvo, OIB 61138637208</izvorni_sadrzaj>
    <derivirana_varijabla naziv="DomainObject.Predmet.ProtustrankaNazivFormatedOIB_1">ELINMONT d.o.o. za graditeljstvo, OIB 61138637208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ULICA GRADA VUKOVARA 70, 10000 Zagreb</izvorni_sadrzaj>
    <derivirana_varijabla naziv="DomainObject.Predmet.StrankaFormatedWithAdress_1"> FINA ZAGREB, ULICA GRADA VUKOVARA 70, 10000 Zagreb</derivirana_varijabla>
  </DomainObject.Predmet.StrankaFormatedWithAdress>
  <DomainObject.Predmet.StrankaFormatedWithAdressOIB>
    <izvorni_sadrzaj> FINA ZAGREB, OIB 85821130368, ULICA GRADA VUKOVARA 70, 10000 Zagreb</izvorni_sadrzaj>
    <derivirana_varijabla naziv="DomainObject.Predmet.StrankaFormatedWithAdressOIB_1"> FINA ZAGREB, OIB 85821130368, ULICA GRADA VUKOVARA 70, 10000 Zagreb</derivirana_varijabla>
  </DomainObject.Predmet.StrankaFormatedWithAdressOIB>
  <DomainObject.Predmet.StrankaWithAdress>
    <izvorni_sadrzaj>FINA ZAGREB ULICA GRADA VUKOVARA 70,10000 Zagreb</izvorni_sadrzaj>
    <derivirana_varijabla naziv="DomainObject.Predmet.StrankaWithAdress_1">FINA ZAGREB ULICA GRADA VUKOVARA 70,10000 Zagreb</derivirana_varijabla>
  </DomainObject.Predmet.StrankaWithAdress>
  <DomainObject.Predmet.StrankaWithAdressOIB>
    <izvorni_sadrzaj>FINA ZAGREB, OIB 85821130368, ULICA GRADA VUKOVARA 70,10000 Zagreb</izvorni_sadrzaj>
    <derivirana_varijabla naziv="DomainObject.Predmet.StrankaWithAdressOIB_1">FINA ZAGREB, OIB 85821130368, ULICA GRADA VUKOVARA 70,10000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ULICA GRADA VUKOVARA 70, 10000 Zagreb</item>
    </izvorni_sadrzaj>
    <derivirana_varijabla naziv="DomainObject.Predmet.StrankaListFormatedWithAdress_1">
      <item>FINA ZAGREB, ULICA GRADA VUKOVARA 70, 10000 Zagreb</item>
    </derivirana_varijabla>
  </DomainObject.Predmet.StrankaListFormatedWithAdress>
  <DomainObject.Predmet.StrankaListFormatedWithAdressOIB>
    <izvorni_sadrzaj>
      <item>FINA ZAGREB, OIB 85821130368, ULICA GRADA VUKOVARA 70, 10000 Zagreb</item>
    </izvorni_sadrzaj>
    <derivirana_varijabla naziv="DomainObject.Predmet.StrankaListFormatedWithAdressOIB_1">
      <item>FINA ZAGREB, OIB 85821130368, ULICA GRADA VUKOVARA 70,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ELINMONT d.o.o. za graditeljstvo</item>
    </izvorni_sadrzaj>
    <derivirana_varijabla naziv="DomainObject.Predmet.ProtuStrankaListFormated_1">
      <item>ELINMONT d.o.o. za graditeljstvo</item>
    </derivirana_varijabla>
  </DomainObject.Predmet.ProtuStrankaListFormated>
  <DomainObject.Predmet.ProtuStrankaListFormatedOIB>
    <izvorni_sadrzaj>
      <item>ELINMONT d.o.o. za graditeljstvo, OIB 61138637208</item>
    </izvorni_sadrzaj>
    <derivirana_varijabla naziv="DomainObject.Predmet.ProtuStrankaListFormatedOIB_1">
      <item>ELINMONT d.o.o. za graditeljstvo, OIB 61138637208</item>
    </derivirana_varijabla>
  </DomainObject.Predmet.ProtuStrankaListFormatedOIB>
  <DomainObject.Predmet.ProtuStrankaListFormatedWithAdress>
    <izvorni_sadrzaj>
      <item>ELINMONT d.o.o. za graditeljstvo, Cerovac 20, 10000 Zagreb</item>
    </izvorni_sadrzaj>
    <derivirana_varijabla naziv="DomainObject.Predmet.ProtuStrankaListFormatedWithAdress_1">
      <item>ELINMONT d.o.o. za graditeljstvo, Cerovac 20, 10000 Zagreb</item>
    </derivirana_varijabla>
  </DomainObject.Predmet.ProtuStrankaListFormatedWithAdress>
  <DomainObject.Predmet.ProtuStrankaListFormatedWithAdressOIB>
    <izvorni_sadrzaj>
      <item>ELINMONT d.o.o. za graditeljstvo, OIB 61138637208, Cerovac 20, 10000 Zagreb</item>
    </izvorni_sadrzaj>
    <derivirana_varijabla naziv="DomainObject.Predmet.ProtuStrankaListFormatedWithAdressOIB_1">
      <item>ELINMONT d.o.o. za graditeljstvo, OIB 61138637208, Cerovac 20, 10000 Zagreb</item>
    </derivirana_varijabla>
  </DomainObject.Predmet.ProtuStrankaListFormatedWithAdressOIB>
  <DomainObject.Predmet.ProtuStrankaListNazivFormated>
    <izvorni_sadrzaj>
      <item>ELINMONT d.o.o. za graditeljstvo</item>
    </izvorni_sadrzaj>
    <derivirana_varijabla naziv="DomainObject.Predmet.ProtuStrankaListNazivFormated_1">
      <item>ELINMONT d.o.o. za graditeljstvo</item>
    </derivirana_varijabla>
  </DomainObject.Predmet.ProtuStrankaListNazivFormated>
  <DomainObject.Predmet.ProtuStrankaListNazivFormatedOIB>
    <izvorni_sadrzaj>
      <item>ELINMONT d.o.o. za graditeljstvo, OIB 61138637208</item>
    </izvorni_sadrzaj>
    <derivirana_varijabla naziv="DomainObject.Predmet.ProtuStrankaListNazivFormatedOIB_1">
      <item>ELINMONT d.o.o. za graditeljstvo, OIB 61138637208</item>
    </derivirana_varijabla>
  </DomainObject.Predmet.ProtuStrankaListNazivFormatedOIB>
  <DomainObject.Predmet.OstaliListFormated>
    <izvorni_sadrzaj>
      <item>Krešimir Mudrić</item>
      <item>Zoran Mihajlović</item>
      <item>VJEROVNICI</item>
    </izvorni_sadrzaj>
    <derivirana_varijabla naziv="DomainObject.Predmet.OstaliListFormated_1">
      <item>Krešimir Mudrić</item>
      <item>Zoran Mihajlović</item>
      <item>VJEROVNICI</item>
    </derivirana_varijabla>
  </DomainObject.Predmet.OstaliListFormated>
  <DomainObject.Predmet.OstaliListFormatedOIB>
    <izvorni_sadrzaj>
      <item>Krešimir Mudrić</item>
      <item>Zoran Mihajlović, OIB 60407042502</item>
      <item>VJEROVNICI</item>
    </izvorni_sadrzaj>
    <derivirana_varijabla naziv="DomainObject.Predmet.OstaliListFormatedOIB_1">
      <item>Krešimir Mudrić</item>
      <item>Zoran Mihajlović, OIB 60407042502</item>
      <item>VJEROVNICI</item>
    </derivirana_varijabla>
  </DomainObject.Predmet.OstaliListFormatedOIB>
  <DomainObject.Predmet.OstaliListFormatedWithAdress>
    <izvorni_sadrzaj>
      <item>Krešimir Mudrić, Cerovac 20, 10000 Zagreb</item>
      <item>Zoran Mihajlović, Rendićeva 31, 10000 Zagreb</item>
      <item>VJEROVNICI</item>
    </izvorni_sadrzaj>
    <derivirana_varijabla naziv="DomainObject.Predmet.OstaliListFormatedWithAdress_1">
      <item>Krešimir Mudrić, Cerovac 20, 10000 Zagreb</item>
      <item>Zoran Mihajlović, Rendićeva 31, 10000 Zagreb</item>
      <item>VJEROVNICI</item>
    </derivirana_varijabla>
  </DomainObject.Predmet.OstaliListFormatedWithAdress>
  <DomainObject.Predmet.OstaliListFormatedWithAdressOIB>
    <izvorni_sadrzaj>
      <item>Krešimir Mudrić, Cerovac 20, 10000 Zagreb</item>
      <item>Zoran Mihajlović, OIB 60407042502, Rendićeva 31, 10000 Zagreb</item>
      <item>VJEROVNICI</item>
    </izvorni_sadrzaj>
    <derivirana_varijabla naziv="DomainObject.Predmet.OstaliListFormatedWithAdressOIB_1">
      <item>Krešimir Mudrić, Cerovac 20, 10000 Zagreb</item>
      <item>Zoran Mihajlović, OIB 60407042502, Rendićeva 31, 10000 Zagreb</item>
      <item>VJEROVNICI</item>
    </derivirana_varijabla>
  </DomainObject.Predmet.OstaliListFormatedWithAdressOIB>
  <DomainObject.Predmet.OstaliListNazivFormated>
    <izvorni_sadrzaj>
      <item>Krešimir Mudrić</item>
      <item>Zoran Mihajlović</item>
      <item>VJEROVNICI</item>
    </izvorni_sadrzaj>
    <derivirana_varijabla naziv="DomainObject.Predmet.OstaliListNazivFormated_1">
      <item>Krešimir Mudrić</item>
      <item>Zoran Mihajlović</item>
      <item>VJEROVNICI</item>
    </derivirana_varijabla>
  </DomainObject.Predmet.OstaliListNazivFormated>
  <DomainObject.Predmet.OstaliListNazivFormatedOIB>
    <izvorni_sadrzaj>
      <item>Krešimir Mudrić</item>
      <item>Zoran Mihajlović, OIB 60407042502</item>
      <item>VJEROVNICI</item>
    </izvorni_sadrzaj>
    <derivirana_varijabla naziv="DomainObject.Predmet.OstaliListNazivFormatedOIB_1">
      <item>Krešimir Mudrić</item>
      <item>Zoran Mihajlović, OIB 60407042502</item>
      <item>VJEROVNICI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2015.</izvorni_sadrzaj>
    <derivirana_varijabla naziv="DomainObject.Datum_1">18.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ELINMONT d.o.o. za graditeljstvo</izvorni_sadrzaj>
    <derivirana_varijabla naziv="DomainObject.Predmet.ProtustrankaIDrugi_1">ELINMONT d.o.o. za graditeljstvo</derivirana_varijabla>
  </DomainObject.Predmet.ProtustrankaIDrugi>
  <DomainObject.Predmet.StrankaIDrugiAdressOIB>
    <izvorni_sadrzaj>FINA ZAGREB, OIB 85821130368, ULICA GRADA VUKOVARA 70, 10000 Zagreb</izvorni_sadrzaj>
    <derivirana_varijabla naziv="DomainObject.Predmet.StrankaIDrugiAdressOIB_1">FINA ZAGREB, OIB 85821130368, ULICA GRADA VUKOVARA 70, 10000 Zagreb</derivirana_varijabla>
  </DomainObject.Predmet.StrankaIDrugiAdressOIB>
  <DomainObject.Predmet.ProtustrankaIDrugiAdressOIB>
    <izvorni_sadrzaj>ELINMONT d.o.o. za graditeljstvo, OIB 61138637208, Cerovac 20, 10000 Zagreb</izvorni_sadrzaj>
    <derivirana_varijabla naziv="DomainObject.Predmet.ProtustrankaIDrugiAdressOIB_1">ELINMONT d.o.o. za graditeljstvo, OIB 61138637208, Cerovac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ELINMONT d.o.o. za graditeljstvo</item>
      <item>Krešimir Mudrić</item>
      <item>Zoran Mihajlović</item>
      <item>VJEROVNICI</item>
    </izvorni_sadrzaj>
    <derivirana_varijabla naziv="DomainObject.Predmet.SudioniciListNaziv_1">
      <item>FINA ZAGREB</item>
      <item>ELINMONT d.o.o. za graditeljstvo</item>
      <item>Krešimir Mudrić</item>
      <item>Zoran Mihajlović</item>
      <item>VJEROVNICI</item>
    </derivirana_varijabla>
  </DomainObject.Predmet.SudioniciListNaziv>
  <DomainObject.Predmet.SudioniciListAdressOIB>
    <izvorni_sadrzaj>
      <item>FINA ZAGREB, OIB 85821130368, ULICA GRADA VUKOVARA 70,10000 Zagreb</item>
      <item>ELINMONT d.o.o. za graditeljstvo, OIB 61138637208, Cerovac 20,10000 Zagreb</item>
      <item>Krešimir Mudrić, Cerovac 20,10000 Zagreb</item>
      <item>Zoran Mihajlović, OIB 60407042502, Rendićeva 31,10000 Zagreb</item>
      <item>VJEROVNICI</item>
    </izvorni_sadrzaj>
    <derivirana_varijabla naziv="DomainObject.Predmet.SudioniciListAdressOIB_1">
      <item>FINA ZAGREB, OIB 85821130368, ULICA GRADA VUKOVARA 70,10000 Zagreb</item>
      <item>ELINMONT d.o.o. za graditeljstvo, OIB 61138637208, Cerovac 20,10000 Zagreb</item>
      <item>Krešimir Mudrić, Cerovac 20,10000 Zagreb</item>
      <item>Zoran Mihajlović, OIB 60407042502, Rendićeva 31,10000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61138637208</item>
      <item>, OIB null</item>
      <item>, OIB 60407042502</item>
      <item>, OIB null</item>
    </izvorni_sadrzaj>
    <derivirana_varijabla naziv="DomainObject.Predmet.SudioniciListNazivOIB_1">
      <item>, OIB 85821130368</item>
      <item>, OIB 61138637208</item>
      <item>, OIB null</item>
      <item>, OIB 60407042502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Mihajlović, OIB 60407042502, Rendićeva 31 Zagreb</item>
    </izvorni_sadrzaj>
    <derivirana_varijabla naziv="DomainObject.Predmet.StecajniUpraviteljiListAddressOIB_1">
      <item>Zoran Mihajlović, OIB 60407042502, Rendićeva 31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1</properties:Pages>
  <properties:Words>306</properties:Words>
  <properties:Characters>1552</properties:Characters>
  <properties:Lines>48</properties:Lines>
  <properties:Paragraphs>20</properties:Paragraphs>
  <properties:TotalTime>79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________XI-St-262/2000</vt:lpstr>
    </vt:vector>
  </properties:TitlesOfParts>
  <properties:LinksUpToDate>false</properties:LinksUpToDate>
  <properties:CharactersWithSpaces>1963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2015-12-17T12:05:00Z</dcterms:created>
  <dc:creator>test</dc:creator>
  <cp:lastModifiedBy>Ivana Rogić</cp:lastModifiedBy>
  <cp:lastPrinted>2015-12-18T07:57:00Z</cp:lastPrinted>
  <dcterms:modified xmlns:xsi="http://www.w3.org/2001/XMLSchema-instance" xsi:type="dcterms:W3CDTF">2015-12-18T07:58:00Z</dcterms:modified>
  <cp:revision>4</cp:revision>
  <dc:title>________XI-St-262/2000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