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3db4" w14:paraId="09f3db4" w:rsidRDefault="00B117EC" w:rsidP="00B117EC" w:rsidR="00B117EC">
      <w:pPr>
        <w:jc w:val="center"/>
        <w15:collapsed w:val="false"/>
      </w:pPr>
      <w:bookmarkStart w:name="_GoBack" w:id="0"/>
      <w:bookmarkEnd w:id="0"/>
    </w:p>
    <w:p w:rsidRDefault="00B117EC" w:rsidP="00B117EC" w:rsidR="00B117EC">
      <w:pPr>
        <w:jc w:val="center"/>
      </w:pPr>
    </w:p>
    <w:p w:rsidRDefault="00B117EC" w:rsidP="00B117EC" w:rsidR="00B117EC">
      <w:pPr>
        <w:jc w:val="center"/>
      </w:pPr>
    </w:p>
    <w:p w:rsidRDefault="00B117EC" w:rsidP="00B117EC" w:rsidR="00B117EC">
      <w:pPr>
        <w:jc w:val="right"/>
      </w:pPr>
      <w:r>
        <w:tab/>
      </w:r>
      <w:r>
        <w:tab/>
      </w:r>
      <w:r>
        <w:tab/>
      </w:r>
      <w:r>
        <w:tab/>
        <w:t>Poslovni broj: 7 St-750/2016-33</w:t>
      </w:r>
    </w:p>
    <w:p w:rsidRDefault="00B117EC" w:rsidP="00B117EC" w:rsidR="00B117EC">
      <w:pPr>
        <w:jc w:val="right"/>
      </w:pPr>
    </w:p>
    <w:p w:rsidRDefault="00B117EC" w:rsidP="00B117EC" w:rsidR="00B117EC">
      <w:pPr>
        <w:jc w:val="right"/>
      </w:pPr>
    </w:p>
    <w:p w:rsidRDefault="00B117EC" w:rsidP="00B117EC" w:rsidR="00B117EC">
      <w:pPr>
        <w:jc w:val="right"/>
      </w:pPr>
    </w:p>
    <w:p w:rsidRDefault="00B117EC" w:rsidP="00B117EC" w:rsidR="00B117EC">
      <w:pPr>
        <w:jc w:val="center"/>
      </w:pPr>
      <w:r>
        <w:t>TABLICA STEČAJNOG SUCA ZA ISPITANE TRAŽBINE</w:t>
      </w:r>
    </w:p>
    <w:p w:rsidRDefault="00B117EC" w:rsidP="00B117EC" w:rsidR="00B117EC">
      <w:pPr>
        <w:jc w:val="center"/>
      </w:pPr>
    </w:p>
    <w:p w:rsidRDefault="00B117EC" w:rsidP="00B117EC" w:rsidR="00B117EC">
      <w:pPr>
        <w:jc w:val="center"/>
      </w:pPr>
      <w:r>
        <w:t xml:space="preserve">NAKON ISPITNOG ROČIŠTA </w:t>
      </w:r>
    </w:p>
    <w:p w:rsidRDefault="00B117EC" w:rsidP="00B117EC" w:rsidR="00B117EC">
      <w:pPr>
        <w:jc w:val="center"/>
      </w:pPr>
      <w:r>
        <w:t>održanog 14. rujna 2017.</w:t>
      </w:r>
    </w:p>
    <w:p w:rsidRDefault="00B117EC" w:rsidP="00B117EC" w:rsidR="00B117EC">
      <w:pPr>
        <w:jc w:val="center"/>
      </w:pPr>
      <w:r>
        <w:t>i nastavka ispitnog ročišta</w:t>
      </w:r>
    </w:p>
    <w:p w:rsidRDefault="00B117EC" w:rsidP="00B117EC" w:rsidR="00B117EC">
      <w:pPr>
        <w:jc w:val="center"/>
      </w:pPr>
      <w:r>
        <w:t>održanog 18. lipnja 2019.</w:t>
      </w:r>
    </w:p>
    <w:p w:rsidRDefault="00B117EC" w:rsidP="00B117EC" w:rsidR="00B117EC">
      <w:pPr>
        <w:jc w:val="center"/>
      </w:pPr>
      <w:r>
        <w:t xml:space="preserve">u stečajnom postupku nad dužnikom </w:t>
      </w:r>
    </w:p>
    <w:p w:rsidRDefault="00B117EC" w:rsidP="00B117EC" w:rsidR="00B117EC">
      <w:pPr>
        <w:jc w:val="center"/>
      </w:pPr>
      <w:r>
        <w:t>BOR TRGOVINA d.o.o. "u stečaju", Novi Marof, Varaždinska 70</w:t>
      </w:r>
    </w:p>
    <w:p w:rsidRDefault="00B117EC" w:rsidP="00B117EC" w:rsidR="00B117EC">
      <w:pPr>
        <w:jc w:val="center"/>
        <w:rPr>
          <w:b/>
        </w:rPr>
      </w:pPr>
    </w:p>
    <w:p w:rsidRDefault="00B117EC" w:rsidP="00B117EC" w:rsidR="00B117EC">
      <w:pPr>
        <w:jc w:val="center"/>
        <w:rPr>
          <w:b/>
        </w:rPr>
      </w:pPr>
    </w:p>
    <w:p w:rsidRDefault="00B117EC" w:rsidP="00B117EC" w:rsidR="00B117EC">
      <w:pPr>
        <w:rPr>
          <w:b/>
        </w:rPr>
      </w:pPr>
    </w:p>
    <w:tbl>
      <w:tblPr>
        <w:tblW w:type="dxa" w:w="9375"/>
        <w:tblInd w:type="dxa" w:w="93"/>
        <w:tblLayout w:type="fixed"/>
        <w:tblLook w:val="04A0" w:noVBand="1" w:noHBand="0" w:lastColumn="0" w:firstColumn="1" w:lastRow="0" w:firstRow="1"/>
      </w:tblPr>
      <w:tblGrid>
        <w:gridCol w:w="581"/>
        <w:gridCol w:w="2411"/>
        <w:gridCol w:w="1560"/>
        <w:gridCol w:w="1844"/>
        <w:gridCol w:w="1560"/>
        <w:gridCol w:w="1419"/>
      </w:tblGrid>
      <w:tr w:rsidTr="00B117EC" w:rsidR="00B117EC">
        <w:trPr>
          <w:trHeight w:val="159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bCs/>
                <w:snapToGrid w:val="false"/>
                <w:color w:val="000000"/>
                <w:sz w:val="18"/>
                <w:szCs w:val="18"/>
                <w:lang w:eastAsia="en-US" w:val="en-US"/>
              </w:rPr>
            </w:pPr>
            <w:r>
              <w:rPr>
                <w:bCs/>
                <w:snapToGrid w:val="false"/>
                <w:color w:val="000000"/>
                <w:sz w:val="18"/>
                <w:szCs w:val="18"/>
                <w:lang w:eastAsia="en-US" w:val="en-US"/>
              </w:rPr>
              <w:t>Red.</w:t>
            </w:r>
          </w:p>
          <w:p w:rsidRDefault="00B117EC" w:rsidR="00B117EC">
            <w:pPr>
              <w:widowControl w:val="false"/>
              <w:spacing w:lineRule="auto" w:line="276"/>
              <w:jc w:val="center"/>
              <w:rPr>
                <w:bCs/>
                <w:snapToGrid w:val="false"/>
                <w:color w:val="000000"/>
                <w:sz w:val="18"/>
                <w:szCs w:val="18"/>
                <w:lang w:eastAsia="en-US" w:val="en-US"/>
              </w:rPr>
            </w:pPr>
            <w:r>
              <w:rPr>
                <w:bCs/>
                <w:snapToGrid w:val="false"/>
                <w:color w:val="000000"/>
                <w:sz w:val="18"/>
                <w:szCs w:val="18"/>
                <w:lang w:eastAsia="en-US" w:val="en-US"/>
              </w:rPr>
              <w:t>Br.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  <w:t>NAZIV I ADRESA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  <w:t>OSNOVA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  <w:t>IZNOS PRIZNATE TRAŽBINE /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b/>
                <w:bCs/>
                <w:snapToGrid w:val="false"/>
                <w:color w:val="000000"/>
                <w:sz w:val="22"/>
                <w:szCs w:val="22"/>
                <w:lang w:eastAsia="en-US" w:val="en-US"/>
              </w:rPr>
              <w:t>IZNOS OSPORENE TRAŽBINE / KN</w:t>
            </w:r>
          </w:p>
        </w:tc>
      </w:tr>
      <w:tr w:rsidTr="00B117EC" w:rsidR="00B117EC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 xml:space="preserve">HRVATSKE ŠUME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d.o.o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 xml:space="preserve">. Zagreb,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Ljudevita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Farkša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Vukotinovića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 xml:space="preserve">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proofErr w:type="spellStart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Pravomoćno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ovršno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rješenje</w:t>
            </w:r>
            <w:proofErr w:type="spellEnd"/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 xml:space="preserve"> Ovrv-84/15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46.849,81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46.849,81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7EC" w:rsidR="00B117EC">
            <w:pPr>
              <w:widowControl w:val="false"/>
              <w:spacing w:lineRule="auto" w:line="276"/>
              <w:jc w:val="center"/>
              <w:rPr>
                <w:snapToGrid w:val="false"/>
                <w:color w:val="000000"/>
                <w:sz w:val="22"/>
                <w:szCs w:val="22"/>
                <w:lang w:eastAsia="en-US" w:val="en-US"/>
              </w:rPr>
            </w:pPr>
            <w:r>
              <w:rPr>
                <w:snapToGrid w:val="false"/>
                <w:color w:val="000000"/>
                <w:sz w:val="22"/>
                <w:szCs w:val="22"/>
                <w:lang w:eastAsia="en-US" w:val="en-US"/>
              </w:rPr>
              <w:t>0,00</w:t>
            </w:r>
          </w:p>
        </w:tc>
      </w:tr>
      <w:tr w:rsidTr="00B117EC" w:rsidR="00B117EC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7EC" w:rsidR="00B117EC">
            <w:pPr>
              <w:spacing w:lineRule="auto" w:line="276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17EC" w:rsidR="00B117EC">
            <w:pPr>
              <w:spacing w:lineRule="auto" w:line="276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RH, Ministarstvo financija, Porezna uprava, Područni ured Sjeverna Hrvatska Varaždin,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Graberje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17EC" w:rsidR="00B117EC">
            <w:pPr>
              <w:spacing w:lineRule="auto" w:line="276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Porez na tvrtku, članarina HGK, PDV, porez i doprinosi iz i na plaće, kazne, pristojbe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17EC" w:rsidR="00B117EC">
            <w:pPr>
              <w:spacing w:lineRule="auto" w:line="276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36.493.712,88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7EC" w:rsidR="00B117EC">
            <w:pPr>
              <w:spacing w:lineRule="auto" w:line="276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36.493.712,88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7EC" w:rsidR="00B117EC">
            <w:pPr>
              <w:spacing w:lineRule="auto" w:line="276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</w:tbl>
    <w:p w:rsidRDefault="00B117EC" w:rsidP="00B117EC" w:rsidR="00B117EC">
      <w:pPr>
        <w:widowControl w:val="false"/>
        <w:jc w:val="both"/>
        <w:rPr>
          <w:snapToGrid w:val="false"/>
          <w:lang w:eastAsia="en-US"/>
        </w:rPr>
      </w:pPr>
    </w:p>
    <w:p w:rsidRDefault="00B117EC" w:rsidP="00B117EC" w:rsidR="00B117EC">
      <w:pPr>
        <w:jc w:val="center"/>
      </w:pPr>
    </w:p>
    <w:p w:rsidRDefault="00B117EC" w:rsidP="00B117EC" w:rsidR="00B117EC">
      <w:pPr>
        <w:jc w:val="center"/>
      </w:pPr>
      <w:r>
        <w:t>U Varaždinu 2. srpnja 2019.</w:t>
      </w:r>
    </w:p>
    <w:p w:rsidRDefault="00B117EC" w:rsidP="00B117EC" w:rsidR="00B117EC">
      <w:pPr>
        <w:ind w:firstLine="708" w:left="708"/>
      </w:pPr>
    </w:p>
    <w:p w:rsidRDefault="00B117EC" w:rsidP="00B117EC" w:rsidR="00B117EC">
      <w:pPr>
        <w:ind w:firstLine="708" w:left="708"/>
      </w:pPr>
    </w:p>
    <w:p w:rsidRDefault="00B117EC" w:rsidP="00B117EC" w:rsidR="00B117EC">
      <w:pPr>
        <w:ind w:firstLine="708" w:left="708"/>
      </w:pPr>
    </w:p>
    <w:p w:rsidRDefault="00B117EC" w:rsidP="00B117EC" w:rsidR="00B117EC">
      <w:pPr>
        <w:ind w:firstLine="708"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117EC" w:rsidP="00B117EC" w:rsidR="00B117EC">
      <w:pPr>
        <w:ind w:firstLine="708" w:left="708"/>
      </w:pPr>
    </w:p>
    <w:p w:rsidRDefault="00B117EC" w:rsidP="00B117EC" w:rsidR="00B117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B117EC" w:rsidP="00B117EC" w:rsidR="00B117EC"/>
    <w:p w:rsidRDefault="00B117EC" w:rsidP="00B117EC" w:rsidR="00B117E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sectPr w:rsidSect="0032366B" w:rsidR="00B117E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7EC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117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117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660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St-750/2016-33</izvorni_sadrzaj>
    <derivirana_varijabla naziv="DomainObject.Oznaka_1">St-750/2016-33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29.2.2016</izvorni_sadrzaj>
    <derivirana_varijabla naziv="DomainObject.Predmet.Opis_1">Prijedlog za otvaranje st. postupka 29.2.2016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 TRGOVINA društvo s ograničenom odgovornošću za proizvodnju i trgovinu</izvorni_sadrzaj>
    <derivirana_varijabla naziv="DomainObject.Predmet.ProtustrankaFormated_1">  BOR TRGOVINA društvo s ograničenom odgovornošću za proizvodnju i trgovinu</derivirana_varijabla>
  </DomainObject.Predmet.ProtustrankaFormated>
  <DomainObject.Predmet.ProtustrankaFormatedOIB>
    <izvorni_sadrzaj>  BOR TRGOVINA društvo s ograničenom odgovornošću za proizvodnju i trgovinu, OIB 38145982486</izvorni_sadrzaj>
    <derivirana_varijabla naziv="DomainObject.Predmet.ProtustrankaFormatedOIB_1">  BOR TRGOVINA društvo s ograničenom odgovornošću za proizvodnju i trgovinu, OIB 38145982486</derivirana_varijabla>
  </DomainObject.Predmet.ProtustrankaFormatedOIB>
  <DomainObject.Predmet.ProtustrankaFormatedWithAdress>
    <izvorni_sadrzaj> BOR TRGOVINA društvo s ograničenom odgovornošću za proizvodnju i trgovinu, Varaždinska 70, 42220 Novi Marof</izvorni_sadrzaj>
    <derivirana_varijabla naziv="DomainObject.Predmet.ProtustrankaFormatedWithAdress_1"> BOR TRGOVINA društvo s ograničenom odgovornošću za proizvodnju i trgovinu, Varaždinska 70, 42220 Novi Marof</derivirana_varijabla>
  </DomainObject.Predmet.ProtustrankaFormatedWithAdress>
  <DomainObject.Predmet.ProtustrankaFormatedWithAdressOIB>
    <izvorni_sadrzaj> BOR TRGOVINA društvo s ograničenom odgovornošću za proizvodnju i trgovinu, OIB 38145982486, Varaždinska 70, 42220 Novi Marof</izvorni_sadrzaj>
    <derivirana_varijabla naziv="DomainObject.Predmet.ProtustrankaFormatedWithAdressOIB_1"> BOR TRGOVINA društvo s ograničenom odgovornošću za proizvodnju i trgovinu, OIB 38145982486, Varaždinska 70, 42220 Novi Marof</derivirana_varijabla>
  </DomainObject.Predmet.ProtustrankaFormatedWithAdressOIB>
  <DomainObject.Predmet.ProtustrankaWithAdress>
    <izvorni_sadrzaj>BOR TRGOVINA društvo s ograničenom odgovornošću za proizvodnju i trgovinu Varaždinska 70, 42220 Novi Marof</izvorni_sadrzaj>
    <derivirana_varijabla naziv="DomainObject.Predmet.ProtustrankaWithAdress_1">BOR TRGOVINA društvo s ograničenom odgovornošću za proizvodnju i trgovinu Varaždinska 70, 42220 Novi Marof</derivirana_varijabla>
  </DomainObject.Predmet.ProtustrankaWithAdress>
  <DomainObject.Predmet.ProtustrankaWithAdressOIB>
    <izvorni_sadrzaj>BOR TRGOVINA društvo s ograničenom odgovornošću za proizvodnju i trgovinu, OIB 38145982486, Varaždinska 70, 42220 Novi Marof</izvorni_sadrzaj>
    <derivirana_varijabla naziv="DomainObject.Predmet.ProtustrankaWithAdressOIB_1">BOR TRGOVINA društvo s ograničenom odgovornošću za proizvodnju i trgovinu, OIB 38145982486, Varaždinska 70, 42220 Novi Marof</derivirana_varijabla>
  </DomainObject.Predmet.ProtustrankaWithAdressOIB>
  <DomainObject.Predmet.ProtustrankaNazivFormated>
    <izvorni_sadrzaj>BOR TRGOVINA društvo s ograničenom odgovornošću za proizvodnju i trgovinu</izvorni_sadrzaj>
    <derivirana_varijabla naziv="DomainObject.Predmet.ProtustrankaNazivFormated_1">BOR TRGOVINA društvo s ograničenom odgovornošću za proizvodnju i trgovinu</derivirana_varijabla>
  </DomainObject.Predmet.ProtustrankaNazivFormated>
  <DomainObject.Predmet.ProtustrankaNazivFormatedOIB>
    <izvorni_sadrzaj>BOR TRGOVINA društvo s ograničenom odgovornošću za proizvodnju i trgovinu, OIB 38145982486</izvorni_sadrzaj>
    <derivirana_varijabla naziv="DomainObject.Predmet.ProtustrankaNazivFormatedOIB_1">BOR TRGOVINA društvo s ograničenom odgovornošću za proizvodnju i trgovinu, OIB 38145982486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Graberje,42000 Varaždin</izvorni_sadrzaj>
    <derivirana_varijabla naziv="DomainObject.Predmet.StrankaWithAdress_1">RH MINISTARSTVO FINANCIJA - POREZNA UPRAVA, Područni ured sjeverna Hrvatska Graberje,42000 Varaždin</derivirana_varijabla>
  </DomainObject.Predmet.StrankaWithAdress>
  <DomainObject.Predmet.StrankaWithAdressOIB>
    <izvorni_sadrzaj>RH MINISTARSTVO FINANCIJA - POREZNA UPRAVA, Područni ured sjeverna Hrvatska, OIB 18683136487, Graberje,42000 Varaždin</izvorni_sadrzaj>
    <derivirana_varijabla naziv="DomainObject.Predmet.StrankaWithAdressOIB_1">RH MINISTARSTVO FINANCIJA - POREZNA UPRAVA, Područni ured sjeverna Hrvatska, OIB 18683136487, Graberje,42000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41954.26</izvorni_sadrzaj>
    <derivirana_varijabla naziv="DomainObject.Predmet.TrenutnaVrijednost_1">41954.26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BOR TRGOVINA društvo s ograničenom odgovornošću za proizvodnju i trgovinu</item>
    </izvorni_sadrzaj>
    <derivirana_varijabla naziv="DomainObject.Predmet.ProtuStrankaListFormated_1">
      <item>BOR TRGOVINA društvo s ograničenom odgovornošću za proizvodnju i trgovinu</item>
    </derivirana_varijabla>
  </DomainObject.Predmet.ProtuStrankaListFormated>
  <DomainObject.Predmet.ProtuStrankaListFormatedOIB>
    <izvorni_sadrzaj>
      <item>BOR TRGOVINA društvo s ograničenom odgovornošću za proizvodnju i trgovinu, OIB 38145982486</item>
    </izvorni_sadrzaj>
    <derivirana_varijabla naziv="DomainObject.Predmet.ProtuStrankaListFormatedOIB_1">
      <item>BOR TRGOVINA društvo s ograničenom odgovornošću za proizvodnju i trgovinu, OIB 38145982486</item>
    </derivirana_varijabla>
  </DomainObject.Predmet.ProtuStrankaListFormatedOIB>
  <DomainObject.Predmet.ProtuStrankaListFormatedWithAdress>
    <izvorni_sadrzaj>
      <item>BOR TRGOVINA društvo s ograničenom odgovornošću za proizvodnju i trgovinu, Varaždinska 70, 42220 Novi Marof</item>
    </izvorni_sadrzaj>
    <derivirana_varijabla naziv="DomainObject.Predmet.ProtuStrankaListFormatedWithAdress_1">
      <item>BOR TRGOVINA društvo s ograničenom odgovornošću za proizvodnju i trgovinu, Varaždinska 70, 42220 Novi Marof</item>
    </derivirana_varijabla>
  </DomainObject.Predmet.ProtuStrankaListFormatedWithAdress>
  <DomainObject.Predmet.ProtuStrankaListFormatedWithAdressOIB>
    <izvorni_sadrzaj>
      <item>BOR TRGOVINA društvo s ograničenom odgovornošću za proizvodnju i trgovinu, OIB 38145982486, Varaždinska 70, 42220 Novi Marof</item>
    </izvorni_sadrzaj>
    <derivirana_varijabla naziv="DomainObject.Predmet.ProtuStrankaListFormatedWithAdressOIB_1">
      <item>BOR TRGOVINA društvo s ograničenom odgovornošću za proizvodnju i trgovinu, OIB 38145982486, Varaždinska 70, 42220 Novi Marof</item>
    </derivirana_varijabla>
  </DomainObject.Predmet.ProtuStrankaListFormatedWithAdressOIB>
  <DomainObject.Predmet.ProtuStrankaListNazivFormated>
    <izvorni_sadrzaj>
      <item>BOR TRGOVINA društvo s ograničenom odgovornošću za proizvodnju i trgovinu</item>
    </izvorni_sadrzaj>
    <derivirana_varijabla naziv="DomainObject.Predmet.ProtuStrankaListNazivFormated_1">
      <item>BOR TRGOVINA društvo s ograničenom odgovornošću za proizvodnju i trgovinu</item>
    </derivirana_varijabla>
  </DomainObject.Predmet.ProtuStrankaListNazivFormated>
  <DomainObject.Predmet.ProtuStrankaListNazivFormatedOIB>
    <izvorni_sadrzaj>
      <item>BOR TRGOVINA društvo s ograničenom odgovornošću za proizvodnju i trgovinu, OIB 38145982486</item>
    </izvorni_sadrzaj>
    <derivirana_varijabla naziv="DomainObject.Predmet.ProtuStrankaListNazivFormatedOIB_1">
      <item>BOR TRGOVINA društvo s ograničenom odgovornošću za proizvodnju i trgovinu, OIB 38145982486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St-750/2016-33</izvorni_sadrzaj>
    <derivirana_varijabla naziv="DomainObject.PoslovniBrojDokumenta_1">St-750/2016-33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BOR TRGOVINA društvo s ograničenom odgovornošću za proizvodnju i trgovinu</izvorni_sadrzaj>
    <derivirana_varijabla naziv="DomainObject.Predmet.ProtustrankaIDrugi_1">BOR TRGOVINA društvo s ograničenom odgovornošću za proizvodnju i trgovinu</derivirana_varijabla>
  </DomainObject.Predmet.ProtustrankaIDrugi>
  <DomainObject.Predmet.StrankaIDrugiAdressOIB>
    <izvorni_sadrzaj>RH MINISTARSTVO FINANCIJA - POREZNA UPRAVA, Područni ured sjeverna Hrvatska, OIB 18683136487, Graberje, 42000 Varaždin</izvorni_sadrzaj>
    <derivirana_varijabla naziv="DomainObject.Predmet.StrankaIDrugiAdressOIB_1">RH MINISTARSTVO FINANCIJA - POREZNA UPRAVA, Područni ured sjeverna Hrvatska, OIB 18683136487, Graberje, 42000 Varaždin</derivirana_varijabla>
  </DomainObject.Predmet.StrankaIDrugiAdressOIB>
  <DomainObject.Predmet.ProtustrankaIDrugiAdressOIB>
    <izvorni_sadrzaj>BOR TRGOVINA društvo s ograničenom odgovornošću za proizvodnju i trgovinu, OIB 38145982486, Varaždinska 70, 42220 Novi Marof</izvorni_sadrzaj>
    <derivirana_varijabla naziv="DomainObject.Predmet.ProtustrankaIDrugiAdressOIB_1">BOR TRGOVINA društvo s ograničenom odgovornošću za proizvodnju i trgovinu, OIB 38145982486, Varaždinska 70,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 TRGOVINA društvo s ograničenom odgovornošću za proizvodnju i trgovinu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BOR TRGOVINA društvo s ograničenom odgovornošću za proizvodnju i trgovinu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BOR TRGOVINA društvo s ograničenom odgovornošću za proizvodnju i trgovinu, OIB 38145982486, Varaždinska 70,42220 Novi Marof</item>
      <item>Županijsko državno odvjetništvo u Varaždinu</item>
      <item>RH MINISTARSTVO FINANCIJA - POREZNA UPRAVA, Područni ured sjeverna Hrvatska, OIB 18683136487, Graberje,42000 Varaždin</item>
    </izvorni_sadrzaj>
    <derivirana_varijabla naziv="DomainObject.Predmet.SudioniciListAdressOIB_1">
      <item>BOR TRGOVINA društvo s ograničenom odgovornošću za proizvodnju i trgovinu, OIB 38145982486, Varaždinska 70,42220 Novi Marof</item>
      <item>Županijsko državno odvjetništvo u Varaždinu</item>
      <item>RH MINISTARSTVO FINANCIJA - POREZNA UPRAVA, Područni ured sjeverna Hrvatska, OIB 18683136487, Graberje,42000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E9A0B-E3BF-4785-AF7D-D78FB32A3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699</properties:Characters>
  <properties:Lines>76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2019-07-02T10:15:00Z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St-750/2016-33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