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c490" w14:paraId="875c490" w:rsidRDefault="00ED1616" w:rsidP="00910611" w:rsidR="00ED1616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616" w:rsidP="00EE27ED" w:rsidR="00ED1616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D1616" w:rsidP="00EE27ED" w:rsidR="00ED1616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D1616" w:rsidP="00EE27ED" w:rsidR="00ED1616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B33E34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C0F0A">
        <w:rPr>
          <w:rFonts w:hAnsi="Times New Roman" w:ascii="Times New Roman"/>
        </w:rPr>
        <w:t xml:space="preserve">WOLMI d.o.o. KLENOVICA, Krčevina bb, </w:t>
      </w:r>
      <w:r w:rsidR="00BC0F0A" w:rsidRPr="00474AF2">
        <w:rPr>
          <w:rFonts w:hAnsi="Times New Roman" w:ascii="Times New Roman"/>
        </w:rPr>
        <w:t xml:space="preserve">(OIB </w:t>
      </w:r>
      <w:r w:rsidR="00BC0F0A">
        <w:rPr>
          <w:rFonts w:hAnsi="Times New Roman" w:ascii="Times New Roman"/>
        </w:rPr>
        <w:t xml:space="preserve">48493562660; MBS 080863142),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C0F0A">
        <w:rPr>
          <w:rFonts w:hAnsi="Times New Roman" w:ascii="Times New Roman"/>
        </w:rPr>
        <w:t xml:space="preserve">31.988,82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178CA">
        <w:rPr>
          <w:rFonts w:hAnsi="Times New Roman" w:ascii="Times New Roman"/>
        </w:rPr>
        <w:t>4</w:t>
      </w:r>
      <w:r w:rsidR="00BC0F0A">
        <w:rPr>
          <w:rFonts w:hAnsi="Times New Roman" w:ascii="Times New Roman"/>
        </w:rPr>
        <w:t>26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178CA">
        <w:rPr>
          <w:rFonts w:hAnsi="Times New Roman" w:ascii="Times New Roman"/>
        </w:rPr>
        <w:t>4</w:t>
      </w:r>
      <w:r w:rsidR="00BC0F0A">
        <w:rPr>
          <w:rFonts w:hAnsi="Times New Roman" w:ascii="Times New Roman"/>
        </w:rPr>
        <w:t>26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178CA">
      <w:rPr>
        <w:rFonts w:hAnsi="Times New Roman" w:ascii="Times New Roman"/>
      </w:rPr>
      <w:t>4</w:t>
    </w:r>
    <w:r w:rsidR="00BC0F0A">
      <w:rPr>
        <w:rFonts w:hAnsi="Times New Roman" w:ascii="Times New Roman"/>
      </w:rPr>
      <w:t>26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BC0F0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D1616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1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WOLMI d.o.o.</izvorni_sadrzaj>
    <derivirana_varijabla naziv="DomainObject.Predmet.ProtustrankaFormated_1">  WOLMI d.o.o.</derivirana_varijabla>
  </DomainObject.Predmet.ProtustrankaFormated>
  <DomainObject.Predmet.ProtustrankaFormatedOIB>
    <izvorni_sadrzaj>  WOLMI d.o.o., OIB 48493562660</izvorni_sadrzaj>
    <derivirana_varijabla naziv="DomainObject.Predmet.ProtustrankaFormatedOIB_1">  WOLMI d.o.o., OIB 48493562660</derivirana_varijabla>
  </DomainObject.Predmet.ProtustrankaFormatedOIB>
  <DomainObject.Predmet.ProtustrankaFormatedWithAdress>
    <izvorni_sadrzaj> WOLMI d.o.o., Krčevina bb, 51252 Klenovica</izvorni_sadrzaj>
    <derivirana_varijabla naziv="DomainObject.Predmet.ProtustrankaFormatedWithAdress_1"> WOLMI d.o.o., Krčevina bb, 51252 Klenovica</derivirana_varijabla>
  </DomainObject.Predmet.ProtustrankaFormatedWithAdress>
  <DomainObject.Predmet.ProtustrankaFormatedWithAdressOIB>
    <izvorni_sadrzaj> WOLMI d.o.o., OIB 48493562660, Krčevina bb, 51252 Klenovica</izvorni_sadrzaj>
    <derivirana_varijabla naziv="DomainObject.Predmet.ProtustrankaFormatedWithAdressOIB_1"> WOLMI d.o.o., OIB 48493562660, Krčevina bb, 51252 Klenovica</derivirana_varijabla>
  </DomainObject.Predmet.ProtustrankaFormatedWithAdressOIB>
  <DomainObject.Predmet.ProtustrankaWithAdress>
    <izvorni_sadrzaj>WOLMI d.o.o. Krčevina bb, 51252 Klenovica</izvorni_sadrzaj>
    <derivirana_varijabla naziv="DomainObject.Predmet.ProtustrankaWithAdress_1">WOLMI d.o.o. Krčevina bb, 51252 Klenovica</derivirana_varijabla>
  </DomainObject.Predmet.ProtustrankaWithAdress>
  <DomainObject.Predmet.ProtustrankaWithAdressOIB>
    <izvorni_sadrzaj>WOLMI d.o.o., OIB 48493562660, Krčevina bb, 51252 Klenovica</izvorni_sadrzaj>
    <derivirana_varijabla naziv="DomainObject.Predmet.ProtustrankaWithAdressOIB_1">WOLMI d.o.o., OIB 48493562660, Krčevina bb, 51252 Klenovica</derivirana_varijabla>
  </DomainObject.Predmet.ProtustrankaWithAdressOIB>
  <DomainObject.Predmet.ProtustrankaNazivFormated>
    <izvorni_sadrzaj>WOLMI d.o.o.</izvorni_sadrzaj>
    <derivirana_varijabla naziv="DomainObject.Predmet.ProtustrankaNazivFormated_1">WOLMI d.o.o.</derivirana_varijabla>
  </DomainObject.Predmet.ProtustrankaNazivFormated>
  <DomainObject.Predmet.ProtustrankaNazivFormatedOIB>
    <izvorni_sadrzaj>WOLMI d.o.o., OIB 48493562660</izvorni_sadrzaj>
    <derivirana_varijabla naziv="DomainObject.Predmet.ProtustrankaNazivFormatedOIB_1">WOLMI d.o.o., OIB 48493562660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WOLMI d.o.o.</item>
    </izvorni_sadrzaj>
    <derivirana_varijabla naziv="DomainObject.Predmet.ProtuStrankaListFormated_1">
      <item>WOLMI d.o.o.</item>
    </derivirana_varijabla>
  </DomainObject.Predmet.ProtuStrankaListFormated>
  <DomainObject.Predmet.ProtuStrankaListFormatedOIB>
    <izvorni_sadrzaj>
      <item>WOLMI d.o.o., OIB 48493562660</item>
    </izvorni_sadrzaj>
    <derivirana_varijabla naziv="DomainObject.Predmet.ProtuStrankaListFormatedOIB_1">
      <item>WOLMI d.o.o., OIB 48493562660</item>
    </derivirana_varijabla>
  </DomainObject.Predmet.ProtuStrankaListFormatedOIB>
  <DomainObject.Predmet.ProtuStrankaListFormatedWithAdress>
    <izvorni_sadrzaj>
      <item>WOLMI d.o.o., Krčevina bb, 51252 Klenovica</item>
    </izvorni_sadrzaj>
    <derivirana_varijabla naziv="DomainObject.Predmet.ProtuStrankaListFormatedWithAdress_1">
      <item>WOLMI d.o.o., Krčevina bb, 51252 Klenovica</item>
    </derivirana_varijabla>
  </DomainObject.Predmet.ProtuStrankaListFormatedWithAdress>
  <DomainObject.Predmet.ProtuStrankaListFormatedWithAdressOIB>
    <izvorni_sadrzaj>
      <item>WOLMI d.o.o., OIB 48493562660, Krčevina bb, 51252 Klenovica</item>
    </izvorni_sadrzaj>
    <derivirana_varijabla naziv="DomainObject.Predmet.ProtuStrankaListFormatedWithAdressOIB_1">
      <item>WOLMI d.o.o., OIB 48493562660, Krčevina bb, 51252 Klenovica</item>
    </derivirana_varijabla>
  </DomainObject.Predmet.ProtuStrankaListFormatedWithAdressOIB>
  <DomainObject.Predmet.ProtuStrankaListNazivFormated>
    <izvorni_sadrzaj>
      <item>WOLMI d.o.o.</item>
    </izvorni_sadrzaj>
    <derivirana_varijabla naziv="DomainObject.Predmet.ProtuStrankaListNazivFormated_1">
      <item>WOLMI d.o.o.</item>
    </derivirana_varijabla>
  </DomainObject.Predmet.ProtuStrankaListNazivFormated>
  <DomainObject.Predmet.ProtuStrankaListNazivFormatedOIB>
    <izvorni_sadrzaj>
      <item>WOLMI d.o.o., OIB 48493562660</item>
    </izvorni_sadrzaj>
    <derivirana_varijabla naziv="DomainObject.Predmet.ProtuStrankaListNazivFormatedOIB_1">
      <item>WOLMI d.o.o., OIB 48493562660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WOLMI d.o.o.</izvorni_sadrzaj>
    <derivirana_varijabla naziv="DomainObject.Predmet.ProtustrankaIDrugi_1">WOLMI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WOLMI d.o.o., OIB 48493562660, Krčevina bb, 51252 Klenovica</izvorni_sadrzaj>
    <derivirana_varijabla naziv="DomainObject.Predmet.ProtustrankaIDrugiAdressOIB_1">WOLMI d.o.o., OIB 48493562660, Krčevina bb,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WOLMI d.o.o.</item>
    </izvorni_sadrzaj>
    <derivirana_varijabla naziv="DomainObject.Predmet.SudioniciListNaziv_1">
      <item>FINA  Rijeka</item>
      <item>WOLMI d.o.o.</item>
    </derivirana_varijabla>
  </DomainObject.Predmet.SudioniciListNaziv>
  <DomainObject.Predmet.SudioniciListAdressOIB>
    <izvorni_sadrzaj>
      <item>FINA  Rijeka, OIB 85821130368, Frana Kurelca 8,51000 Rijeka</item>
      <item>WOLMI d.o.o., OIB 48493562660, Krčevina bb,51252 Klenovica</item>
    </izvorni_sadrzaj>
    <derivirana_varijabla naziv="DomainObject.Predmet.SudioniciListAdressOIB_1">
      <item>FINA  Rijeka, OIB 85821130368, Frana Kurelca 8,51000 Rijeka</item>
      <item>WOLMI d.o.o., OIB 48493562660, Krčevina bb,51252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48493562660</item>
    </izvorni_sadrzaj>
    <derivirana_varijabla naziv="DomainObject.Predmet.SudioniciListNazivOIB_1">
      <item>, OIB 85821130368</item>
      <item>, OIB 48493562660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A1273-EF4C-4A82-AD23-4B0299637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2017-08-03T07:15:00Z</dcterms:created>
  <dc:creator>mbalenovic</dc:creator>
  <cp:lastModifiedBy>Miljenka Balenović</cp:lastModifiedBy>
  <cp:lastPrinted>2017-08-03T07:15:00Z</cp:lastPrinted>
  <dcterms:modified xmlns:xsi="http://www.w3.org/2001/XMLSchema-instance" xsi:type="dcterms:W3CDTF">2017-08-03T07:48:00Z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