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87b8" w14:paraId="74487b8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711DB8">
        <w:rPr>
          <w:rFonts w:cs="Times New Roman" w:hAnsi="Times New Roman" w:ascii="Times New Roman"/>
          <w:b/>
          <w:sz w:val="24"/>
          <w:szCs w:val="24"/>
        </w:rPr>
        <w:t>22/16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11DB8">
        <w:rPr>
          <w:rFonts w:cs="Times New Roman" w:hAnsi="Times New Roman" w:ascii="Times New Roman"/>
          <w:sz w:val="24"/>
          <w:szCs w:val="24"/>
        </w:rPr>
        <w:t>AGROMASLINARSTVO d.o.o. iz Drniša, Kralja Zvonimira 25, MBS:100007341, OIB:03552213664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711DB8">
        <w:rPr>
          <w:rFonts w:cs="Times New Roman" w:hAnsi="Times New Roman" w:ascii="Times New Roman"/>
          <w:sz w:val="24"/>
          <w:szCs w:val="24"/>
        </w:rPr>
        <w:t>AGROMASLINARSTVO d.o.o. iz Drniša, Kralja Zvonimira 25, MBS:100007341, OIB:03552213664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711DB8">
        <w:rPr>
          <w:rFonts w:cs="Times New Roman" w:hAnsi="Times New Roman" w:ascii="Times New Roman"/>
          <w:sz w:val="24"/>
          <w:szCs w:val="24"/>
        </w:rPr>
        <w:t>9.266.291,06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711DB8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zakonski za</w:t>
      </w:r>
      <w:r w:rsidR="00711DB8">
        <w:rPr>
          <w:rFonts w:cs="Times New Roman" w:hAnsi="Times New Roman" w:ascii="Times New Roman"/>
          <w:sz w:val="24"/>
          <w:szCs w:val="24"/>
        </w:rPr>
        <w:t>stupnici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Vicenco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Blagaić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 iz Splita i Sandra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Šustić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 iz Splita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>ju se zakonski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broj 221-22-2016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Vicenco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Blagaić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, Put </w:t>
      </w:r>
      <w:proofErr w:type="spellStart"/>
      <w:r w:rsidR="00711DB8">
        <w:rPr>
          <w:rFonts w:cs="Times New Roman" w:hAnsi="Times New Roman" w:ascii="Times New Roman"/>
          <w:sz w:val="24"/>
          <w:szCs w:val="24"/>
        </w:rPr>
        <w:t>Radoševca</w:t>
      </w:r>
      <w:proofErr w:type="spellEnd"/>
      <w:r w:rsidR="00711DB8">
        <w:rPr>
          <w:rFonts w:cs="Times New Roman" w:hAnsi="Times New Roman" w:ascii="Times New Roman"/>
          <w:sz w:val="24"/>
          <w:szCs w:val="24"/>
        </w:rPr>
        <w:t xml:space="preserve"> 39, Split</w:t>
      </w:r>
    </w:p>
    <w:p w:rsidRDefault="00711DB8" w:rsidP="00661212" w:rsidR="00711DB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Sandra </w:t>
      </w:r>
      <w:proofErr w:type="spellStart"/>
      <w:r>
        <w:rPr>
          <w:rFonts w:cs="Times New Roman" w:hAnsi="Times New Roman" w:ascii="Times New Roman"/>
          <w:sz w:val="24"/>
          <w:szCs w:val="24"/>
        </w:rPr>
        <w:t>Šustić</w:t>
      </w:r>
      <w:proofErr w:type="spellEnd"/>
      <w:r>
        <w:rPr>
          <w:rFonts w:cs="Times New Roman" w:hAnsi="Times New Roman" w:ascii="Times New Roman"/>
          <w:sz w:val="24"/>
          <w:szCs w:val="24"/>
        </w:rPr>
        <w:t>, Nikole Tesle 29, Split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B6D4C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9CD" w:rsidP="0064642A" w:rsidR="004269CD">
      <w:pPr>
        <w:spacing w:lineRule="auto" w:line="240" w:after="0"/>
      </w:pPr>
      <w:r>
        <w:separator/>
      </w:r>
    </w:p>
  </w:endnote>
  <w:endnote w:id="0" w:type="continuationSeparator">
    <w:p w:rsidRDefault="004269CD" w:rsidP="0064642A" w:rsidR="004269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9CD" w:rsidP="0064642A" w:rsidR="004269CD">
      <w:pPr>
        <w:spacing w:lineRule="auto" w:line="240" w:after="0"/>
      </w:pPr>
      <w:r>
        <w:separator/>
      </w:r>
    </w:p>
  </w:footnote>
  <w:footnote w:id="0" w:type="continuationSeparator">
    <w:p w:rsidRDefault="004269CD" w:rsidP="0064642A" w:rsidR="004269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711DB8">
      <w:t>22/16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4269CD"/>
    <w:rsid w:val="0064642A"/>
    <w:rsid w:val="00661212"/>
    <w:rsid w:val="00711DB8"/>
    <w:rsid w:val="007F555B"/>
    <w:rsid w:val="00F5038D"/>
    <w:rsid w:val="00FB6D4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B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D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D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D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D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FB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D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D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D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D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AGROMASLINARSTVO d.o.o. za poljoprivredu i uzgoj maslina</izvorni_sadrzaj>
    <derivirana_varijabla naziv="DomainObject.Predmet.ProtustrankaFormated_1">  AGROMASLINARSTVO d.o.o. za poljoprivredu i uzgoj maslina</derivirana_varijabla>
  </DomainObject.Predmet.ProtustrankaFormated>
  <DomainObject.Predmet.ProtustrankaFormatedOIB>
    <izvorni_sadrzaj>  AGROMASLINARSTVO d.o.o. za poljoprivredu i uzgoj maslina, OIB 03552213664</izvorni_sadrzaj>
    <derivirana_varijabla naziv="DomainObject.Predmet.ProtustrankaFormatedOIB_1">  AGROMASLINARSTVO d.o.o. za poljoprivredu i uzgoj maslina, OIB 03552213664</derivirana_varijabla>
  </DomainObject.Predmet.ProtustrankaFormatedOIB>
  <DomainObject.Predmet.ProtustrankaFormatedWithAdress>
    <izvorni_sadrzaj> AGROMASLINARSTVO d.o.o. za poljoprivredu i uzgoj maslina, Kralja Zvonimira 25, 22320 Drniš</izvorni_sadrzaj>
    <derivirana_varijabla naziv="DomainObject.Predmet.ProtustrankaFormatedWithAdress_1"> AGROMASLINARSTVO d.o.o. za poljoprivredu i uzgoj maslina, Kralja Zvonimira 25, 22320 Drniš</derivirana_varijabla>
  </DomainObject.Predmet.ProtustrankaFormatedWithAdress>
  <DomainObject.Predmet.ProtustrankaFormatedWithAdressOIB>
    <izvorni_sadrzaj> AGROMASLINARSTVO d.o.o. za poljoprivredu i uzgoj maslina, OIB 03552213664, Kralja Zvonimira 25, 22320 Drniš</izvorni_sadrzaj>
    <derivirana_varijabla naziv="DomainObject.Predmet.ProtustrankaFormatedWithAdressOIB_1"> AGROMASLINARSTVO d.o.o. za poljoprivredu i uzgoj maslina, OIB 03552213664, Kralja Zvonimira 25, 22320 Drniš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</item>
    </izvorni_sadrzaj>
    <derivirana_varijabla naziv="DomainObject.Predmet.ProtuStrankaListFormated_1">
      <item>AGROMASLINARSTVO d.o.o. za poljoprivredu i uzgoj maslina</item>
    </derivirana_varijabla>
  </DomainObject.Predmet.ProtuStrankaListFormated>
  <DomainObject.Predmet.ProtuStrankaListFormatedOIB>
    <izvorni_sadrzaj>
      <item>AGROMASLINARSTVO d.o.o. za poljoprivredu i uzgoj maslina, OIB 03552213664</item>
    </izvorni_sadrzaj>
    <derivirana_varijabla naziv="DomainObject.Predmet.ProtuStrankaListFormatedOIB_1">
      <item>AGROMASLINARSTVO d.o.o. za poljoprivredu i uzgoj maslina, OIB 03552213664</item>
    </derivirana_varijabla>
  </DomainObject.Predmet.ProtuStrankaListFormatedOIB>
  <DomainObject.Predmet.ProtuStrankaListFormatedWithAdress>
    <izvorni_sadrzaj>
      <item>AGROMASLINARSTVO d.o.o. za poljoprivredu i uzgoj maslina, Kralja Zvonimira 25, 22320 Drniš</item>
    </izvorni_sadrzaj>
    <derivirana_varijabla naziv="DomainObject.Predmet.ProtuStrankaListFormatedWithAdress_1">
      <item>AGROMASLINARSTVO d.o.o. za poljoprivredu i uzgoj maslina, Kralja Zvonimira 25, 22320 Drniš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</item>
    </izvorni_sadrzaj>
    <derivirana_varijabla naziv="DomainObject.Predmet.ProtuStrankaListFormatedWithAdressOIB_1">
      <item>AGROMASLINARSTVO d.o.o. za poljoprivredu i uzgoj maslina, OIB 03552213664, Kralja Zvonimira 25, 22320 Drniš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AGROMASLINARSTVO d.o.o. za poljoprivredu i uzgoj maslina</item>
    </izvorni_sadrzaj>
    <derivirana_varijabla naziv="DomainObject.Predmet.SudioniciListNaziv_1">
      <item>FINA - Podružnica Šibenik</item>
      <item>AGROMASLINARSTVO d.o.o. za poljoprivredu i uzgoj maslina</item>
    </derivirana_varijabla>
  </DomainObject.Predmet.SudioniciListNaziv>
  <DomainObject.Predmet.SudioniciListAdressOIB>
    <izvorni_sadrzaj>
      <item>FINA - Podružnica Šibenik, OIB 85821130368, Perivoj Luje Maruna 1,22000 Šibenik</item>
      <item>AGROMASLINARSTVO d.o.o. za poljoprivredu i uzgoj maslina, OIB 03552213664, Kralja Zvonimira 25,22320 Drniš</item>
    </izvorni_sadrzaj>
    <derivirana_varijabla naziv="DomainObject.Predmet.SudioniciListAdressOIB_1">
      <item>FINA - Podružnica Šibenik, OIB 85821130368, Perivoj Luje Maruna 1,22000 Šibenik</item>
      <item>AGROMASLINARSTVO d.o.o. za poljoprivredu i uzgoj maslina, OIB 03552213664, Kralja Zvonimira 25,22320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03552213664</item>
    </izvorni_sadrzaj>
    <derivirana_varijabla naziv="DomainObject.Predmet.SudioniciListNazivOIB_1">
      <item>, OIB 85821130368</item>
      <item>, OIB 03552213664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2269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2016-01-12T09:01:00Z</dcterms:created>
  <dc:creator>Joško Livaković</dc:creator>
  <cp:lastModifiedBy>Joško Livaković</cp:lastModifiedBy>
  <dcterms:modified xmlns:xsi="http://www.w3.org/2001/XMLSchema-instance" xsi:type="dcterms:W3CDTF">2016-01-12T09:01:00Z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