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2ca8" w14:paraId="b652ca8" w:rsidRDefault="00A5054C" w:rsidP="00A5054C" w:rsidR="00A5054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54C" w:rsidP="00A5054C" w:rsidR="00A5054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5054C" w:rsidP="00A5054C" w:rsidR="00A505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5054C" w:rsidP="00A5054C" w:rsidR="00A505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5054C" w:rsidP="00A5054C" w:rsidR="00A5054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5054C" w:rsidP="00A5054C" w:rsidR="00A5054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5054C" w:rsidP="00A5054C" w:rsidR="00A5054C" w:rsidRPr="005D578C">
      <w:pPr>
        <w:jc w:val="center"/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5054C" w:rsidP="00A5054C" w:rsidR="00A5054C" w:rsidRPr="005D578C">
      <w:pPr>
        <w:rPr>
          <w:rFonts w:cs="Times New Roman" w:eastAsia="Times New Roman"/>
          <w:szCs w:val="24"/>
        </w:rPr>
      </w:pPr>
    </w:p>
    <w:p w:rsidRDefault="00A5054C" w:rsidP="00A5054C" w:rsidR="00A5054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012F6F" w:rsidRPr="00012F6F">
        <w:rPr>
          <w:i/>
          <w:iCs/>
        </w:rPr>
        <w:t xml:space="preserve"> </w:t>
      </w:r>
      <w:r w:rsidR="00012F6F" w:rsidRPr="00012F6F">
        <w:rPr>
          <w:iCs/>
        </w:rPr>
        <w:t>na temelju prijedloga sudske savjetnice Mihaele Kaligari,</w:t>
      </w:r>
      <w:r w:rsidR="00464F40" w:rsidRPr="00012F6F">
        <w:rPr>
          <w:iCs/>
        </w:rPr>
        <w:t xml:space="preserve"> </w:t>
      </w:r>
      <w:r w:rsidRPr="00464F40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FRANKO INSTALACIJE d. o. o. Pula, Valvazorova 5, OIB </w:t>
      </w:r>
      <w:r w:rsidRPr="00A5054C">
        <w:rPr>
          <w:rFonts w:cs="Times New Roman" w:eastAsia="Times New Roman"/>
          <w:szCs w:val="24"/>
        </w:rPr>
        <w:t>93227438539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5054C">
        <w:rPr>
          <w:rFonts w:cs="Times New Roman" w:eastAsia="Times New Roman"/>
          <w:szCs w:val="24"/>
        </w:rPr>
        <w:t>130002246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64F40">
        <w:rPr>
          <w:rFonts w:cs="Times New Roman" w:eastAsia="Times New Roman"/>
          <w:szCs w:val="24"/>
        </w:rPr>
        <w:t>05. travnja</w:t>
      </w:r>
      <w:r>
        <w:rPr>
          <w:rFonts w:cs="Times New Roman" w:eastAsia="Times New Roman"/>
          <w:szCs w:val="24"/>
        </w:rPr>
        <w:t xml:space="preserve"> 2016.</w:t>
      </w:r>
    </w:p>
    <w:p w:rsidRDefault="00A5054C" w:rsidP="00A5054C" w:rsidR="00A5054C" w:rsidRPr="005D578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5054C" w:rsidP="00A5054C" w:rsidR="00A5054C" w:rsidRPr="005D578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FRANKO INSTALACIJE d. o. o. Pula, Valvazorova 5, OIB </w:t>
      </w:r>
      <w:r w:rsidRPr="00A5054C">
        <w:rPr>
          <w:rFonts w:cs="Times New Roman" w:eastAsia="Times New Roman"/>
          <w:szCs w:val="24"/>
        </w:rPr>
        <w:t>93227438539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5054C">
        <w:rPr>
          <w:rFonts w:cs="Times New Roman" w:eastAsia="Times New Roman"/>
          <w:szCs w:val="24"/>
        </w:rPr>
        <w:t>130002246</w:t>
      </w:r>
      <w:r w:rsidR="00464F40">
        <w:rPr>
          <w:rFonts w:cs="Times New Roman" w:eastAsia="Times New Roman"/>
          <w:szCs w:val="24"/>
        </w:rPr>
        <w:t>.</w:t>
      </w:r>
    </w:p>
    <w:p w:rsidRDefault="00A5054C" w:rsidP="00A5054C" w:rsidR="00A5054C" w:rsidRPr="005D578C">
      <w:pPr>
        <w:rPr>
          <w:rFonts w:cs="Times New Roman" w:eastAsia="Times New Roman"/>
          <w:szCs w:val="24"/>
        </w:rPr>
      </w:pPr>
    </w:p>
    <w:p w:rsidRDefault="00A5054C" w:rsidP="00A5054C" w:rsidR="00A5054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A5054C" w:rsidP="00A5054C" w:rsidR="00A5054C">
      <w:pPr>
        <w:rPr>
          <w:rFonts w:cs="Times New Roman" w:eastAsia="Times New Roman"/>
          <w:szCs w:val="20"/>
        </w:rPr>
      </w:pPr>
    </w:p>
    <w:p w:rsidRDefault="00A5054C" w:rsidP="00A5054C" w:rsidR="00A505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FRANKO INSTALACIJE d. o. o. Pula, Valvazorova 5, OIB </w:t>
      </w:r>
      <w:r w:rsidRPr="00A5054C">
        <w:rPr>
          <w:rFonts w:cs="Times New Roman" w:eastAsia="Times New Roman"/>
          <w:szCs w:val="24"/>
        </w:rPr>
        <w:t>93227438539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5054C">
        <w:rPr>
          <w:rFonts w:cs="Times New Roman" w:eastAsia="Times New Roman"/>
          <w:szCs w:val="24"/>
        </w:rPr>
        <w:t>130002246</w:t>
      </w:r>
      <w:r>
        <w:rPr>
          <w:rFonts w:cs="Times New Roman" w:eastAsia="Times New Roman"/>
          <w:szCs w:val="24"/>
        </w:rPr>
        <w:t>.</w:t>
      </w:r>
    </w:p>
    <w:p w:rsidRDefault="00A5054C" w:rsidP="00A5054C" w:rsidR="00A5054C">
      <w:pPr>
        <w:ind w:firstLine="709"/>
        <w:rPr>
          <w:rFonts w:cs="Times New Roman" w:eastAsia="Times New Roman"/>
          <w:szCs w:val="24"/>
        </w:rPr>
      </w:pPr>
    </w:p>
    <w:p w:rsidRDefault="00A5054C" w:rsidP="00A5054C" w:rsidR="00A505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FRANKO INSTALACIJE d. o. o. Pula, Valvazorova 5, OIB </w:t>
      </w:r>
      <w:r w:rsidRPr="00A5054C">
        <w:rPr>
          <w:rFonts w:cs="Times New Roman" w:eastAsia="Times New Roman"/>
          <w:szCs w:val="24"/>
        </w:rPr>
        <w:t>93227438539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5054C">
        <w:rPr>
          <w:rFonts w:cs="Times New Roman" w:eastAsia="Times New Roman"/>
          <w:szCs w:val="24"/>
        </w:rPr>
        <w:t>130002246</w:t>
      </w:r>
      <w:r>
        <w:rPr>
          <w:rFonts w:cs="Times New Roman" w:eastAsia="Times New Roman"/>
          <w:szCs w:val="24"/>
        </w:rPr>
        <w:t>.</w:t>
      </w:r>
    </w:p>
    <w:p w:rsidRDefault="00A5054C" w:rsidP="00A5054C" w:rsidR="00A5054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5054C" w:rsidP="00A5054C" w:rsidR="00A5054C">
      <w:pPr>
        <w:ind w:firstLine="708"/>
        <w:rPr>
          <w:rFonts w:cs="Times New Roman" w:eastAsia="Times New Roman"/>
          <w:szCs w:val="24"/>
        </w:rPr>
      </w:pPr>
    </w:p>
    <w:p w:rsidRDefault="00A5054C" w:rsidP="00A5054C" w:rsidR="00A505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FRANKO INSTALACIJE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5054C" w:rsidP="00A5054C" w:rsidR="00A5054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5054C" w:rsidP="00A5054C" w:rsidR="00A5054C" w:rsidRPr="005D578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64F40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464F4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5054C" w:rsidP="00A5054C" w:rsidR="00A5054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5054C" w:rsidP="00A5054C" w:rsidR="00A505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A5054C" w:rsidP="00A5054C" w:rsidR="00A5054C">
      <w:pPr>
        <w:jc w:val="left"/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jc w:val="left"/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12F6F" w:rsidP="00012F6F" w:rsidR="00012F6F" w:rsidRPr="00012F6F">
      <w:pPr>
        <w:ind w:firstLine="708"/>
        <w:rPr>
          <w:iCs/>
        </w:rPr>
      </w:pPr>
      <w:r w:rsidRPr="00012F6F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012F6F" w:rsidP="00012F6F" w:rsidR="00012F6F" w:rsidRPr="00012F6F">
      <w:pPr>
        <w:rPr>
          <w:iCs/>
        </w:rPr>
      </w:pPr>
      <w:r w:rsidRPr="00012F6F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012F6F" w:rsidP="00012F6F" w:rsidR="00012F6F"/>
    <w:p w:rsidRDefault="00A5054C" w:rsidP="00A5054C" w:rsidR="00A5054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rPr>
          <w:rFonts w:cs="Times New Roman" w:eastAsia="Times New Roman"/>
          <w:szCs w:val="24"/>
        </w:rPr>
      </w:pPr>
    </w:p>
    <w:p w:rsidRDefault="00A5054C" w:rsidP="00A5054C" w:rsidR="00A505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5054C" w:rsidP="00A5054C" w:rsidR="00A505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5054C" w:rsidP="00A5054C" w:rsidR="00A505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FRANKO INSTALACIJE d. o. o. Pula, Valvazorova 5,</w:t>
      </w:r>
    </w:p>
    <w:p w:rsidRDefault="00A5054C" w:rsidP="00A5054C" w:rsidR="00A505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91333A">
        <w:rPr>
          <w:rFonts w:cs="Times New Roman" w:eastAsia="Times New Roman"/>
          <w:szCs w:val="24"/>
        </w:rPr>
        <w:t>a ovlaštena</w:t>
      </w:r>
      <w:r>
        <w:rPr>
          <w:rFonts w:cs="Times New Roman" w:eastAsia="Times New Roman"/>
          <w:szCs w:val="24"/>
        </w:rPr>
        <w:t xml:space="preserve"> za zastupanje dužnika – Franko Jovanović, Pula, Valvazorova 5, </w:t>
      </w:r>
    </w:p>
    <w:p w:rsidRDefault="00A5054C" w:rsidP="00A5054C" w:rsidR="00A5054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5054C" w:rsidP="00A5054C" w:rsidR="00A505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5054C" w:rsidP="00A5054C" w:rsidR="00A505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5054C" w:rsidP="00A5054C" w:rsidR="00A5054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5054C" w:rsidP="00A5054C" w:rsidR="00A505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5054C" w:rsidP="00A5054C" w:rsidR="00A505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5054C" w:rsidP="00A5054C" w:rsidR="00A5054C"/>
    <w:p w:rsidRDefault="00A5054C" w:rsidP="00A5054C" w:rsidR="00A5054C"/>
    <w:p w:rsidRDefault="00A5054C" w:rsidP="00A5054C" w:rsidR="00A5054C"/>
    <w:p w:rsidRDefault="00A5054C" w:rsidP="00A5054C" w:rsidR="00A5054C"/>
    <w:p w:rsidRDefault="00A33695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54C" w:rsidP="00A5054C" w:rsidR="00A5054C">
      <w:r>
        <w:separator/>
      </w:r>
    </w:p>
  </w:endnote>
  <w:endnote w:id="0" w:type="continuationSeparator">
    <w:p w:rsidRDefault="00A5054C" w:rsidP="00A5054C" w:rsidR="00A50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54C" w:rsidP="00A5054C" w:rsidR="00A5054C">
      <w:r>
        <w:separator/>
      </w:r>
    </w:p>
  </w:footnote>
  <w:footnote w:id="0" w:type="continuationSeparator">
    <w:p w:rsidRDefault="00A5054C" w:rsidP="00A5054C" w:rsidR="00A50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54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3369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54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St-1301/2015-5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495A"/>
    <w:rsid w:val="00012F6F"/>
    <w:rsid w:val="00464F40"/>
    <w:rsid w:val="006559C0"/>
    <w:rsid w:val="0075528E"/>
    <w:rsid w:val="0079403F"/>
    <w:rsid w:val="0083495A"/>
    <w:rsid w:val="0091333A"/>
    <w:rsid w:val="00A33695"/>
    <w:rsid w:val="00A5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54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05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5054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05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54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5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54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6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36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36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36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5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05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5054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05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54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5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54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6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36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36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36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99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72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St-1301/2015</izvorni_sadrzaj>
    <derivirana_varijabla naziv="DomainObject.Predmet.OznakaBroj_1">St-1301/2015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INSTALACIJE d.o.o. PULA</izvorni_sadrzaj>
    <derivirana_varijabla naziv="DomainObject.Predmet.ProtustrankaFormated_1">  FRANKO INSTALACIJE d.o.o. PULA</derivirana_varijabla>
  </DomainObject.Predmet.ProtustrankaFormated>
  <DomainObject.Predmet.ProtustrankaFormatedOIB>
    <izvorni_sadrzaj>  FRANKO INSTALACIJE d.o.o. PULA, OIB 93227438539</izvorni_sadrzaj>
    <derivirana_varijabla naziv="DomainObject.Predmet.ProtustrankaFormatedOIB_1">  FRANKO INSTALACIJE d.o.o. PULA, OIB 93227438539</derivirana_varijabla>
  </DomainObject.Predmet.ProtustrankaFormatedOIB>
  <DomainObject.Predmet.ProtustrankaFormatedWithAdress>
    <izvorni_sadrzaj> FRANKO INSTALACIJE d.o.o. PULA, Valvazorova 5, 52100 Pula</izvorni_sadrzaj>
    <derivirana_varijabla naziv="DomainObject.Predmet.ProtustrankaFormatedWithAdress_1"> FRANKO INSTALACIJE d.o.o. PULA, Valvazorova 5, 52100 Pula</derivirana_varijabla>
  </DomainObject.Predmet.ProtustrankaFormatedWithAdress>
  <DomainObject.Predmet.ProtustrankaFormatedWithAdressOIB>
    <izvorni_sadrzaj> FRANKO INSTALACIJE d.o.o. PULA, OIB 93227438539, Valvazorova 5, 52100 Pula</izvorni_sadrzaj>
    <derivirana_varijabla naziv="DomainObject.Predmet.ProtustrankaFormatedWithAdressOIB_1"> FRANKO INSTALACIJE d.o.o. PULA, OIB 93227438539, Valvazorova 5, 52100 Pula</derivirana_varijabla>
  </DomainObject.Predmet.ProtustrankaFormatedWithAdressOIB>
  <DomainObject.Predmet.ProtustrankaWithAdress>
    <izvorni_sadrzaj>FRANKO INSTALACIJE d.o.o. PULA Valvazorova 5, 52100 Pula</izvorni_sadrzaj>
    <derivirana_varijabla naziv="DomainObject.Predmet.ProtustrankaWithAdress_1">FRANKO INSTALACIJE d.o.o. PULA Valvazorova 5, 52100 Pula</derivirana_varijabla>
  </DomainObject.Predmet.ProtustrankaWithAdress>
  <DomainObject.Predmet.ProtustrankaWithAdressOIB>
    <izvorni_sadrzaj>FRANKO INSTALACIJE d.o.o. PULA, OIB 93227438539, Valvazorova 5, 52100 Pula</izvorni_sadrzaj>
    <derivirana_varijabla naziv="DomainObject.Predmet.ProtustrankaWithAdressOIB_1">FRANKO INSTALACIJE d.o.o. PULA, OIB 93227438539, Valvazorova 5, 52100 Pula</derivirana_varijabla>
  </DomainObject.Predmet.ProtustrankaWithAdressOIB>
  <DomainObject.Predmet.ProtustrankaNazivFormated>
    <izvorni_sadrzaj>FRANKO INSTALACIJE d.o.o. PULA</izvorni_sadrzaj>
    <derivirana_varijabla naziv="DomainObject.Predmet.ProtustrankaNazivFormated_1">FRANKO INSTALACIJE d.o.o. PULA</derivirana_varijabla>
  </DomainObject.Predmet.ProtustrankaNazivFormated>
  <DomainObject.Predmet.ProtustrankaNazivFormatedOIB>
    <izvorni_sadrzaj>FRANKO INSTALACIJE d.o.o. PULA, OIB 93227438539</izvorni_sadrzaj>
    <derivirana_varijabla naziv="DomainObject.Predmet.ProtustrankaNazivFormatedOIB_1">FRANKO INSTALACIJE d.o.o. PULA, OIB 93227438539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14769.33</izvorni_sadrzaj>
    <derivirana_varijabla naziv="DomainObject.Predmet.TrenutnaVrijednost_1">14769.33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FRANKO INSTALACIJE d.o.o. PULA</item>
    </izvorni_sadrzaj>
    <derivirana_varijabla naziv="DomainObject.Predmet.ProtuStrankaListFormated_1">
      <item>FRANKO INSTALACIJE d.o.o. PULA</item>
    </derivirana_varijabla>
  </DomainObject.Predmet.ProtuStrankaListFormated>
  <DomainObject.Predmet.ProtuStrankaListFormatedOIB>
    <izvorni_sadrzaj>
      <item>FRANKO INSTALACIJE d.o.o. PULA, OIB 93227438539</item>
    </izvorni_sadrzaj>
    <derivirana_varijabla naziv="DomainObject.Predmet.ProtuStrankaListFormatedOIB_1">
      <item>FRANKO INSTALACIJE d.o.o. PULA, OIB 93227438539</item>
    </derivirana_varijabla>
  </DomainObject.Predmet.ProtuStrankaListFormatedOIB>
  <DomainObject.Predmet.ProtuStrankaListFormatedWithAdress>
    <izvorni_sadrzaj>
      <item>FRANKO INSTALACIJE d.o.o. PULA, Valvazorova 5, 52100 Pula</item>
    </izvorni_sadrzaj>
    <derivirana_varijabla naziv="DomainObject.Predmet.ProtuStrankaListFormatedWithAdress_1">
      <item>FRANKO INSTALACIJE d.o.o. PULA, Valvazorova 5, 52100 Pula</item>
    </derivirana_varijabla>
  </DomainObject.Predmet.ProtuStrankaListFormatedWithAdress>
  <DomainObject.Predmet.ProtuStrankaListFormatedWithAdressOIB>
    <izvorni_sadrzaj>
      <item>FRANKO INSTALACIJE d.o.o. PULA, OIB 93227438539, Valvazorova 5, 52100 Pula</item>
    </izvorni_sadrzaj>
    <derivirana_varijabla naziv="DomainObject.Predmet.ProtuStrankaListFormatedWithAdressOIB_1">
      <item>FRANKO INSTALACIJE d.o.o. PULA, OIB 93227438539, Valvazorova 5, 52100 Pula</item>
    </derivirana_varijabla>
  </DomainObject.Predmet.ProtuStrankaListFormatedWithAdressOIB>
  <DomainObject.Predmet.ProtuStrankaListNazivFormated>
    <izvorni_sadrzaj>
      <item>FRANKO INSTALACIJE d.o.o. PULA</item>
    </izvorni_sadrzaj>
    <derivirana_varijabla naziv="DomainObject.Predmet.ProtuStrankaListNazivFormated_1">
      <item>FRANKO INSTALACIJE d.o.o. PULA</item>
    </derivirana_varijabla>
  </DomainObject.Predmet.ProtuStrankaListNazivFormated>
  <DomainObject.Predmet.ProtuStrankaListNazivFormatedOIB>
    <izvorni_sadrzaj>
      <item>FRANKO INSTALACIJE d.o.o. PULA, OIB 93227438539</item>
    </izvorni_sadrzaj>
    <derivirana_varijabla naziv="DomainObject.Predmet.ProtuStrankaListNazivFormatedOIB_1">
      <item>FRANKO INSTALACIJE d.o.o. PULA, OIB 93227438539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FRANKO INSTALACIJE d.o.o. PULA</izvorni_sadrzaj>
    <derivirana_varijabla naziv="DomainObject.Predmet.ProtustrankaIDrugi_1">FRANKO INSTALACIJE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FRANKO INSTALACIJE d.o.o. PULA, OIB 93227438539, Valvazorova 5, 52100 Pula</izvorni_sadrzaj>
    <derivirana_varijabla naziv="DomainObject.Predmet.ProtustrankaIDrugiAdressOIB_1">FRANKO INSTALACIJE d.o.o. PULA, OIB 93227438539, Valvazorova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FRANKO INSTALACIJE d.o.o. PULA</item>
    </izvorni_sadrzaj>
    <derivirana_varijabla naziv="DomainObject.Predmet.SudioniciListNaziv_1">
      <item>FINANCIJSKA AGENCIJA, RC RIJEKA, PODRUŽNICA PULA, PULA</item>
      <item>FRANKO INSTALACIJE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FRANKO INSTALACIJE d.o.o. PULA, OIB 93227438539, Valvazorova 5,52100 Pula</item>
    </izvorni_sadrzaj>
    <derivirana_varijabla naziv="DomainObject.Predmet.SudioniciListAdressOIB_1">
      <item>FINANCIJSKA AGENCIJA, RC RIJEKA, PODRUŽNICA PULA, PULA, OIB 85821130368, Ulica grada Vukovara 70,10000 Zagreb</item>
      <item>FRANKO INSTALACIJE d.o.o. PULA, OIB 93227438539, Valvazorova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93227438539</item>
    </izvorni_sadrzaj>
    <derivirana_varijabla naziv="DomainObject.Predmet.SudioniciListNazivOIB_1">
      <item>, OIB 85821130368</item>
      <item>, OIB 93227438539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3091</properties:Characters>
  <properties:Lines>81</properties:Lines>
  <properties:Paragraphs>30</properties:Paragraphs>
  <properties:TotalTime>9</properties:TotalTime>
  <properties:ScaleCrop>false</properties:ScaleCrop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2016-03-23T11:42:00Z</dcterms:created>
  <dc:creator>Mihaela Kaligari</dc:creator>
  <dc:description/>
  <cp:keywords/>
  <cp:lastModifiedBy>Lorena Paris Aničić</cp:lastModifiedBy>
  <cp:lastPrinted>2016-04-05T10:45:00Z</cp:lastPrinted>
  <dcterms:modified xmlns:xsi="http://www.w3.org/2001/XMLSchema-instance" xsi:type="dcterms:W3CDTF">2016-04-05T12:11:00Z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