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C7F31" w:rsidR="000E20E6" w:rsidRPr="000E20E6">
        <w:tc>
          <w:tcPr>
            <w:tcW w:type="dxa" w:w="2985"/>
            <w:shd w:fill="auto" w:color="auto" w:val="clear"/>
          </w:tcPr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Republika Hrvatska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Trgovački sud u Varaždinu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96fbce2" w14:paraId="96fbce2" w:rsidRDefault="000E20E6" w:rsidP="000E20E6" w:rsidR="000E20E6" w:rsidRPr="000E20E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C7F31" w:rsidR="00701F8E" w:rsidRPr="00701F8E">
        <w:trPr>
          <w:jc w:val="right"/>
        </w:trPr>
        <w:tc>
          <w:tcPr>
            <w:tcW w:type="dxa" w:w="4320"/>
          </w:tcPr>
          <w:p w:rsidRDefault="00701F8E" w:rsidP="000E20E6" w:rsidR="000E20E6" w:rsidRPr="00701F8E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 w:rsidRPr="00701F8E">
              <w:rPr>
                <w:rFonts w:eastAsia="Times New Roman"/>
                <w:lang w:eastAsia="hr-HR"/>
              </w:rPr>
              <w:t>Poslovni broj: 2 St-127/2018-2</w:t>
            </w:r>
          </w:p>
        </w:tc>
      </w:tr>
    </w:tbl>
    <w:p w:rsidRDefault="000E20E6" w:rsidP="000E20E6" w:rsidR="000E20E6" w:rsidRPr="000E20E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>R E P U B L I K A   H R V A T S K A</w:t>
      </w: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 xml:space="preserve">R J E Š E NJ E   </w:t>
      </w:r>
    </w:p>
    <w:p w:rsidRDefault="00CD4711" w:rsidP="000E20E6" w:rsidR="00CD4711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697D6D">
      <w:pPr>
        <w:pStyle w:val="Bezproreda"/>
        <w:jc w:val="both"/>
        <w:rPr>
          <w:szCs w:val="20"/>
        </w:rPr>
      </w:pPr>
      <w:r>
        <w:tab/>
      </w:r>
      <w:r w:rsidR="00697D6D">
        <w:t>Trgovački sud u Varaždinu</w:t>
      </w:r>
      <w:r w:rsidR="000E20E6">
        <w:t>,</w:t>
      </w:r>
      <w:r w:rsidR="00697D6D">
        <w:t xml:space="preserve"> po su</w:t>
      </w:r>
      <w:r w:rsidR="000E20E6">
        <w:t>tkinji</w:t>
      </w:r>
      <w:r w:rsidR="00B63478">
        <w:t xml:space="preserve"> toga suda Meliti Poljanec Bubaš, u predmetu povodom</w:t>
      </w:r>
      <w:r w:rsidR="00697D6D">
        <w:t xml:space="preserve"> prijedloga predlagatelja </w:t>
      </w:r>
      <w:r w:rsidR="000E20E6">
        <w:t xml:space="preserve">Republike Hrvatske, Ministarstvo financija, Porezna uprava, Područni ured </w:t>
      </w:r>
      <w:r w:rsidR="00B63478">
        <w:t>Varaždin, zastupan po Županijskom državnom odvjetništvu u Varaždinu,</w:t>
      </w:r>
      <w:r w:rsidR="00697D6D">
        <w:t xml:space="preserve"> za pokretanje stečajnog postupka protiv dužnika </w:t>
      </w:r>
      <w:r w:rsidR="00954944">
        <w:t>TRANSPORTI KRETIĆ d.o.o., Varaždin, Josipa Eugena Kumičića 14</w:t>
      </w:r>
      <w:r w:rsidR="00697D6D">
        <w:t xml:space="preserve">, OIB: </w:t>
      </w:r>
      <w:r w:rsidR="00954944">
        <w:t>90316007338</w:t>
      </w:r>
      <w:r w:rsidR="00697D6D">
        <w:t xml:space="preserve">, dana </w:t>
      </w:r>
      <w:r w:rsidR="00954944">
        <w:t>1</w:t>
      </w:r>
      <w:r w:rsidR="00701F8E">
        <w:t>8</w:t>
      </w:r>
      <w:r w:rsidR="00954944">
        <w:t xml:space="preserve">. travnja 2018. </w:t>
      </w:r>
      <w:r w:rsidR="000E20E6">
        <w:t xml:space="preserve">             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2F4DC4" w:rsidP="000E20E6" w:rsidR="00804BB0">
      <w:pPr>
        <w:pStyle w:val="Bezproreda"/>
        <w:jc w:val="center"/>
      </w:pPr>
      <w:r>
        <w:t xml:space="preserve">r i j e š i o  </w:t>
      </w:r>
      <w:r w:rsidR="000E20E6">
        <w:t xml:space="preserve"> </w:t>
      </w:r>
      <w:r w:rsidR="00804BB0">
        <w:t>j 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ab/>
        <w:t xml:space="preserve">I. Pokreće se prethodni postupak radi utvrđivanja uvjeta za otvaranje stečajnog postupka nad dužnikom </w:t>
      </w:r>
      <w:r w:rsidR="00954944">
        <w:t>TRANSPORTI KRETIĆ d.o.o., Varaždin, Josipa Eugena Tomića 14, OIB: 90316007338.</w:t>
      </w:r>
      <w:r w:rsidR="000E20E6">
        <w:t xml:space="preserve">                     </w:t>
      </w:r>
    </w:p>
    <w:p w:rsidRDefault="00804BB0" w:rsidP="000E20E6" w:rsidR="00804BB0">
      <w:pPr>
        <w:pStyle w:val="Bezproreda"/>
        <w:jc w:val="both"/>
      </w:pPr>
    </w:p>
    <w:p w:rsidRDefault="00EC2B21" w:rsidP="000E20E6" w:rsidR="00EC2B21">
      <w:pPr>
        <w:pStyle w:val="Bezproreda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0E20E6">
        <w:t>, 104/17,</w:t>
      </w:r>
      <w:r>
        <w:t xml:space="preserve"> dalje SZ) i radi utvrđivanja uvjeta za otvaranje stečajnog postupka nad dužnikom zakazuje se za </w:t>
      </w:r>
    </w:p>
    <w:p w:rsidRDefault="00980C3B" w:rsidP="000E20E6" w:rsidR="00980C3B" w:rsidRPr="002F4DC4">
      <w:pPr>
        <w:pStyle w:val="Bezproreda"/>
        <w:jc w:val="both"/>
        <w:rPr>
          <w:color w:val="FF0000"/>
        </w:rPr>
      </w:pPr>
    </w:p>
    <w:p w:rsidRDefault="00954944" w:rsidP="000E20E6" w:rsidR="00804BB0" w:rsidRPr="000E20E6">
      <w:pPr>
        <w:pStyle w:val="Bezproreda"/>
        <w:jc w:val="center"/>
      </w:pPr>
      <w:r>
        <w:t xml:space="preserve">12. lipnja 2018. u 9,15 sati   </w:t>
      </w:r>
      <w:r w:rsidR="000E20E6">
        <w:t xml:space="preserve"> </w:t>
      </w:r>
    </w:p>
    <w:p w:rsidRDefault="00980C3B" w:rsidP="000E20E6" w:rsidR="00980C3B">
      <w:pPr>
        <w:pStyle w:val="Bezproreda"/>
        <w:jc w:val="both"/>
        <w:rPr>
          <w:b/>
          <w:color w:themeColor="text1" w:val="000000"/>
          <w:u w:val="single"/>
        </w:rPr>
      </w:pPr>
    </w:p>
    <w:p w:rsidRDefault="00804BB0" w:rsidP="000E20E6" w:rsidR="00804BB0">
      <w:pPr>
        <w:pStyle w:val="Bezproreda"/>
        <w:jc w:val="both"/>
        <w:rPr>
          <w:b/>
          <w:color w:val="FF0000"/>
          <w:u w:val="single"/>
        </w:rPr>
      </w:pPr>
    </w:p>
    <w:p w:rsidRDefault="00804BB0" w:rsidP="000E20E6" w:rsidR="00804BB0">
      <w:pPr>
        <w:pStyle w:val="Bezproreda"/>
        <w:ind w:firstLine="708"/>
        <w:jc w:val="both"/>
      </w:pPr>
      <w:r>
        <w:t>kod Trgovačkog suda u Varaždinu, Braće Radić 2, soba broj 22</w:t>
      </w:r>
      <w:r w:rsidR="000E20E6">
        <w:t>4</w:t>
      </w:r>
      <w:r>
        <w:t>/II kat, a na koje se dostavom ovoga rješenja pozivaju:</w:t>
      </w:r>
    </w:p>
    <w:p w:rsidRDefault="00697D6D" w:rsidP="000E20E6" w:rsidR="00697D6D">
      <w:pPr>
        <w:pStyle w:val="Bezproreda"/>
        <w:jc w:val="both"/>
      </w:pPr>
    </w:p>
    <w:p w:rsidRDefault="00697D6D" w:rsidP="000E20E6" w:rsidR="00804BB0">
      <w:pPr>
        <w:pStyle w:val="Bezproreda"/>
        <w:jc w:val="both"/>
      </w:pPr>
      <w:r>
        <w:t>- predlagatelj</w:t>
      </w:r>
      <w:r w:rsidR="000E20E6">
        <w:t xml:space="preserve"> po Županijskom državnom odvjetništvu u Varaždinu                          </w:t>
      </w:r>
    </w:p>
    <w:p w:rsidRDefault="00804BB0" w:rsidP="000E20E6" w:rsidR="00B23A1B">
      <w:pPr>
        <w:pStyle w:val="Bezproreda"/>
        <w:jc w:val="both"/>
      </w:pPr>
      <w:r>
        <w:t xml:space="preserve">- </w:t>
      </w:r>
      <w:r w:rsidR="002F4DC4">
        <w:t xml:space="preserve">direktor dužnika </w:t>
      </w:r>
      <w:r w:rsidR="00954944">
        <w:t xml:space="preserve">Damir </w:t>
      </w:r>
      <w:proofErr w:type="spellStart"/>
      <w:r w:rsidR="00954944">
        <w:t>Kretić</w:t>
      </w:r>
      <w:proofErr w:type="spellEnd"/>
      <w:r w:rsidR="00954944">
        <w:t>, iz Varaždina, Josipa Eugena Tomića 14</w:t>
      </w:r>
      <w:r w:rsidR="000E20E6">
        <w:t xml:space="preserve">                        </w:t>
      </w:r>
    </w:p>
    <w:p w:rsidRDefault="00804BB0" w:rsidP="000E20E6" w:rsidR="00804BB0">
      <w:pPr>
        <w:pStyle w:val="Bezproreda"/>
        <w:jc w:val="both"/>
      </w:pPr>
    </w:p>
    <w:p w:rsidRDefault="007678B4" w:rsidP="000E20E6" w:rsidR="00716D2A">
      <w:pPr>
        <w:pStyle w:val="Bezproreda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0E20E6" w:rsidR="002F4DC4">
      <w:pPr>
        <w:pStyle w:val="Bezproreda"/>
        <w:jc w:val="both"/>
      </w:pPr>
    </w:p>
    <w:p w:rsidRDefault="00F91FA6" w:rsidP="000E20E6" w:rsidR="00716D2A">
      <w:pPr>
        <w:pStyle w:val="Bezproreda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0E20E6" w:rsidR="00804BB0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</w:p>
    <w:p w:rsidRDefault="00697D6D" w:rsidP="000E20E6" w:rsidR="00697D6D">
      <w:pPr>
        <w:pStyle w:val="Bezproreda"/>
        <w:jc w:val="both"/>
      </w:pPr>
    </w:p>
    <w:p w:rsidRDefault="006A5264" w:rsidP="000E20E6" w:rsidR="006A5264">
      <w:pPr>
        <w:pStyle w:val="Bezproreda"/>
        <w:jc w:val="both"/>
      </w:pPr>
    </w:p>
    <w:p w:rsidRDefault="00804BB0" w:rsidP="000E20E6" w:rsidR="00804BB0">
      <w:pPr>
        <w:pStyle w:val="Bezproreda"/>
        <w:jc w:val="center"/>
      </w:pPr>
      <w:r>
        <w:t>Obrazloženje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513DE4">
      <w:pPr>
        <w:pStyle w:val="Bezproreda"/>
        <w:jc w:val="both"/>
      </w:pPr>
      <w:r>
        <w:tab/>
      </w:r>
      <w:r w:rsidR="00513DE4">
        <w:t>Financijska agencija je</w:t>
      </w:r>
      <w:r w:rsidR="00697D6D">
        <w:t xml:space="preserve"> dana </w:t>
      </w:r>
      <w:r w:rsidR="00954944">
        <w:t>15. veljače 2018</w:t>
      </w:r>
      <w:r w:rsidR="000E20E6">
        <w:t>.</w:t>
      </w:r>
      <w:r w:rsidR="00911B01">
        <w:t xml:space="preserve">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430. SZ-a, objavio oglas na e-oglasnoj ploči suda, u kojem je zatražio od osobe ovlaštene za zastupanje da u roku od petnaest dana podnese sudu javnobilježnički ovjerovljeni </w:t>
      </w:r>
      <w:proofErr w:type="spellStart"/>
      <w:r w:rsidR="00513DE4">
        <w:t>prokazni</w:t>
      </w:r>
      <w:proofErr w:type="spellEnd"/>
      <w:r w:rsidR="00513DE4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13DE4" w:rsidP="000E20E6" w:rsidR="00513DE4">
      <w:pPr>
        <w:pStyle w:val="Bezproreda"/>
        <w:jc w:val="both"/>
      </w:pPr>
    </w:p>
    <w:p w:rsidRDefault="00513DE4" w:rsidP="000E20E6" w:rsidR="00513DE4">
      <w:pPr>
        <w:pStyle w:val="Bezproreda"/>
        <w:jc w:val="both"/>
      </w:pPr>
      <w:r>
        <w:tab/>
        <w:t xml:space="preserve">Budući da je </w:t>
      </w:r>
      <w:r w:rsidR="000E20E6">
        <w:t xml:space="preserve">predlagatelj Republika Hrvatska, Ministarstvo financija – Porezna uprava Područni ured </w:t>
      </w:r>
      <w:r w:rsidR="00954944">
        <w:t>Varaždin</w:t>
      </w:r>
      <w:r w:rsidR="000E20E6">
        <w:t>,</w:t>
      </w:r>
      <w:r w:rsidR="00315CCC">
        <w:t xml:space="preserve"> u određenom roku predložila</w:t>
      </w:r>
      <w:r>
        <w:t xml:space="preserve"> otvaranje stečajnoga postupka, sud je primjenom čl. 433. SZ-a rj</w:t>
      </w:r>
      <w:r w:rsidR="000E20E6">
        <w:t>ešenjem ovog suda poslovni broj</w:t>
      </w:r>
      <w:r w:rsidR="00315CCC" w:rsidRPr="00315CCC">
        <w:t xml:space="preserve"> St-</w:t>
      </w:r>
      <w:r w:rsidR="00954944">
        <w:t xml:space="preserve">65/2018-5 </w:t>
      </w:r>
      <w:r w:rsidR="00B63478">
        <w:t xml:space="preserve">od </w:t>
      </w:r>
      <w:r w:rsidR="00954944">
        <w:t>22. ožujka 2018.</w:t>
      </w:r>
      <w:r w:rsidR="000E20E6">
        <w:t xml:space="preserve"> o</w:t>
      </w:r>
      <w:r>
        <w:t>bustavio skraćeni stečajni postupak.</w:t>
      </w:r>
    </w:p>
    <w:p w:rsidRDefault="00CC2EF9" w:rsidP="000E20E6" w:rsidR="00CC2EF9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0E20E6" w:rsidR="00804BB0">
      <w:pPr>
        <w:pStyle w:val="Bezproreda"/>
        <w:jc w:val="both"/>
      </w:pPr>
    </w:p>
    <w:p w:rsidRDefault="00804BB0" w:rsidP="000E20E6" w:rsidR="000E20E6">
      <w:pPr>
        <w:pStyle w:val="Bezproreda"/>
        <w:jc w:val="center"/>
      </w:pPr>
      <w:r w:rsidRPr="00315CCC">
        <w:t>U Varaždinu</w:t>
      </w:r>
      <w:r w:rsidR="000E20E6">
        <w:t xml:space="preserve"> </w:t>
      </w:r>
      <w:r w:rsidR="00954944">
        <w:t>1</w:t>
      </w:r>
      <w:r w:rsidR="00701F8E">
        <w:t>8</w:t>
      </w:r>
      <w:r w:rsidR="00954944">
        <w:t xml:space="preserve">. travnja 2018. </w:t>
      </w:r>
    </w:p>
    <w:p w:rsidRDefault="000E20E6" w:rsidP="000E20E6" w:rsidR="000E20E6">
      <w:pPr>
        <w:pStyle w:val="Bezproreda"/>
        <w:jc w:val="center"/>
      </w:pPr>
    </w:p>
    <w:p w:rsidRDefault="000E20E6" w:rsidP="000E20E6" w:rsidR="00804BB0">
      <w:pPr>
        <w:pStyle w:val="Bezproreda"/>
        <w:ind w:left="4956"/>
        <w:jc w:val="center"/>
      </w:pPr>
      <w:r>
        <w:t>Sutkinja</w:t>
      </w:r>
    </w:p>
    <w:p w:rsidRDefault="000E20E6" w:rsidP="000E20E6" w:rsidR="000E20E6">
      <w:pPr>
        <w:pStyle w:val="Bezproreda"/>
        <w:ind w:left="4956"/>
        <w:jc w:val="center"/>
      </w:pPr>
    </w:p>
    <w:p w:rsidRDefault="000E20E6" w:rsidP="00B63478" w:rsidR="00622E48">
      <w:pPr>
        <w:pStyle w:val="Bezproreda"/>
        <w:ind w:left="4956"/>
        <w:jc w:val="center"/>
      </w:pPr>
      <w:r>
        <w:t>Melita Poljanec Bubaš</w:t>
      </w:r>
      <w:r w:rsidR="00701F8E">
        <w:t>, v.r.</w:t>
      </w:r>
    </w:p>
    <w:p w:rsidRDefault="00701F8E" w:rsidP="00B63478" w:rsidR="00701F8E">
      <w:pPr>
        <w:pStyle w:val="Bezproreda"/>
        <w:ind w:left="4956"/>
        <w:jc w:val="center"/>
      </w:pPr>
    </w:p>
    <w:p w:rsidRDefault="00701F8E" w:rsidP="00B63478" w:rsidR="00701F8E">
      <w:pPr>
        <w:pStyle w:val="Bezproreda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30681" w:rsidP="00B63478" w:rsidR="00430681">
      <w:pPr>
        <w:pStyle w:val="Bezproreda"/>
        <w:ind w:left="4956"/>
        <w:jc w:val="center"/>
      </w:pPr>
    </w:p>
    <w:p w:rsidRDefault="00804BB0" w:rsidP="000E20E6" w:rsidR="00315CCC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20E6" w:rsidP="000E20E6" w:rsidR="00804BB0">
      <w:pPr>
        <w:pStyle w:val="Bezproreda"/>
        <w:jc w:val="both"/>
      </w:pPr>
      <w:r>
        <w:t xml:space="preserve">Uputa o pravnom lijeku:   </w:t>
      </w:r>
    </w:p>
    <w:p w:rsidRDefault="00804BB0" w:rsidP="000E20E6" w:rsidR="00804BB0">
      <w:pPr>
        <w:pStyle w:val="Bezproreda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>DNA:</w:t>
      </w:r>
    </w:p>
    <w:p w:rsidRDefault="005C102C" w:rsidP="000E20E6" w:rsidR="005C102C" w:rsidRPr="005C102C">
      <w:pPr>
        <w:pStyle w:val="Bezproreda"/>
        <w:jc w:val="both"/>
      </w:pPr>
      <w:r w:rsidRPr="005C102C">
        <w:t xml:space="preserve">- </w:t>
      </w:r>
      <w:r w:rsidR="00315CCC">
        <w:t>predlagatelj</w:t>
      </w:r>
      <w:r w:rsidR="00AA298D">
        <w:t xml:space="preserve"> po Županijskom državnom odvjetništvu u Varaždinu </w:t>
      </w:r>
    </w:p>
    <w:p w:rsidRDefault="005C102C" w:rsidP="000E20E6" w:rsidR="00954944">
      <w:pPr>
        <w:pStyle w:val="Bezproreda"/>
        <w:jc w:val="both"/>
      </w:pPr>
      <w:r w:rsidRPr="005C102C">
        <w:t xml:space="preserve">- </w:t>
      </w:r>
      <w:r w:rsidR="00CC2EF9">
        <w:t xml:space="preserve">direktor </w:t>
      </w:r>
      <w:r w:rsidR="007C532B" w:rsidRPr="007C532B">
        <w:t xml:space="preserve">dužnika </w:t>
      </w:r>
      <w:r w:rsidR="00954944">
        <w:t xml:space="preserve">Damir </w:t>
      </w:r>
      <w:proofErr w:type="spellStart"/>
      <w:r w:rsidR="00954944">
        <w:t>Kretić</w:t>
      </w:r>
      <w:proofErr w:type="spellEnd"/>
      <w:r w:rsidR="00954944">
        <w:t xml:space="preserve">, iz Varaždina, Josipa Eugena Tomića 14                        </w:t>
      </w:r>
    </w:p>
    <w:p w:rsidRDefault="00315CCC" w:rsidP="000E20E6" w:rsidR="00315CCC" w:rsidRPr="005C102C">
      <w:pPr>
        <w:pStyle w:val="Bezproreda"/>
        <w:jc w:val="both"/>
      </w:pPr>
      <w:r>
        <w:t xml:space="preserve">- dužnik </w:t>
      </w:r>
      <w:r w:rsidR="00954944">
        <w:t xml:space="preserve">TRANSPORTI KRETIĆ d.o.o. putem e-oglasne ploče suda </w:t>
      </w:r>
    </w:p>
    <w:p w:rsidRDefault="00E17CBA" w:rsidP="000E20E6" w:rsidR="00E17CBA">
      <w:pPr>
        <w:pStyle w:val="Bezproreda"/>
        <w:jc w:val="both"/>
      </w:pPr>
      <w:r>
        <w:t xml:space="preserve">- stečajna e-Oglasna ploča </w:t>
      </w:r>
    </w:p>
    <w:p w:rsidRDefault="00066C4E" w:rsidP="000E20E6" w:rsidR="00066C4E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</w:p>
    <w:p w:rsidRDefault="00E01330" w:rsidP="000E20E6" w:rsidR="00E01330">
      <w:pPr>
        <w:pStyle w:val="Bezproreda"/>
        <w:jc w:val="both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63B" w:rsidP="00CD4711" w:rsidR="0094663B">
      <w:pPr>
        <w:spacing w:lineRule="auto" w:line="240" w:after="0"/>
      </w:pPr>
      <w:r>
        <w:separator/>
      </w:r>
    </w:p>
  </w:endnote>
  <w:endnote w:id="0" w:type="continuationSeparator">
    <w:p w:rsidRDefault="0094663B" w:rsidP="00CD4711" w:rsidR="009466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63B" w:rsidP="00CD4711" w:rsidR="0094663B">
      <w:pPr>
        <w:spacing w:lineRule="auto" w:line="240" w:after="0"/>
      </w:pPr>
      <w:r>
        <w:separator/>
      </w:r>
    </w:p>
  </w:footnote>
  <w:footnote w:id="0" w:type="continuationSeparator">
    <w:p w:rsidRDefault="0094663B" w:rsidP="00CD4711" w:rsidR="009466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F8E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A333A" w:rsidR="00701F8E" w:rsidRPr="00701F8E">
      <w:trPr>
        <w:jc w:val="right"/>
      </w:trPr>
      <w:tc>
        <w:tcPr>
          <w:tcW w:type="dxa" w:w="4320"/>
        </w:tcPr>
        <w:p w:rsidRDefault="00954944" w:rsidP="000A333A" w:rsidR="00954944" w:rsidRPr="00701F8E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 w:rsidRPr="00701F8E">
            <w:rPr>
              <w:rFonts w:eastAsia="Times New Roman"/>
              <w:lang w:eastAsia="hr-HR"/>
            </w:rPr>
            <w:t>P</w:t>
          </w:r>
          <w:r w:rsidR="00701F8E" w:rsidRPr="00701F8E">
            <w:rPr>
              <w:rFonts w:eastAsia="Times New Roman"/>
              <w:lang w:eastAsia="hr-HR"/>
            </w:rPr>
            <w:t>oslovni broj: 2 St-127/2018-2</w:t>
          </w:r>
        </w:p>
      </w:tc>
    </w:tr>
  </w:tbl>
  <w:p w:rsidRDefault="00CD4711" w:rsidP="00315CCC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5285"/>
    <w:rsid w:val="000E20E6"/>
    <w:rsid w:val="00104FDD"/>
    <w:rsid w:val="00146D11"/>
    <w:rsid w:val="00157DDB"/>
    <w:rsid w:val="00195D08"/>
    <w:rsid w:val="001A2133"/>
    <w:rsid w:val="001D0CA0"/>
    <w:rsid w:val="00246C29"/>
    <w:rsid w:val="002F4DC4"/>
    <w:rsid w:val="00315CCC"/>
    <w:rsid w:val="003275CE"/>
    <w:rsid w:val="0035755D"/>
    <w:rsid w:val="0038484B"/>
    <w:rsid w:val="003A35DB"/>
    <w:rsid w:val="003B6C29"/>
    <w:rsid w:val="003C532A"/>
    <w:rsid w:val="003C596F"/>
    <w:rsid w:val="003F1D0D"/>
    <w:rsid w:val="00400A22"/>
    <w:rsid w:val="00422C42"/>
    <w:rsid w:val="00430681"/>
    <w:rsid w:val="00440457"/>
    <w:rsid w:val="004D0198"/>
    <w:rsid w:val="00505DB1"/>
    <w:rsid w:val="005070A0"/>
    <w:rsid w:val="00513DE4"/>
    <w:rsid w:val="005325BE"/>
    <w:rsid w:val="00547BA8"/>
    <w:rsid w:val="0055467A"/>
    <w:rsid w:val="00583C9D"/>
    <w:rsid w:val="005C102C"/>
    <w:rsid w:val="005F04AA"/>
    <w:rsid w:val="00605C60"/>
    <w:rsid w:val="00620156"/>
    <w:rsid w:val="00622E48"/>
    <w:rsid w:val="00697D6D"/>
    <w:rsid w:val="006A4DA1"/>
    <w:rsid w:val="006A5264"/>
    <w:rsid w:val="006B4FBA"/>
    <w:rsid w:val="006D7FF6"/>
    <w:rsid w:val="006F4A6B"/>
    <w:rsid w:val="00701F8E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4663B"/>
    <w:rsid w:val="00954944"/>
    <w:rsid w:val="00960A0B"/>
    <w:rsid w:val="0096218E"/>
    <w:rsid w:val="00980C3B"/>
    <w:rsid w:val="00990439"/>
    <w:rsid w:val="00996B39"/>
    <w:rsid w:val="009E0E99"/>
    <w:rsid w:val="00A710AC"/>
    <w:rsid w:val="00AA298D"/>
    <w:rsid w:val="00AA771F"/>
    <w:rsid w:val="00AC1C85"/>
    <w:rsid w:val="00AC1CAE"/>
    <w:rsid w:val="00AC256F"/>
    <w:rsid w:val="00AC4BF5"/>
    <w:rsid w:val="00B23A1B"/>
    <w:rsid w:val="00B63478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3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C57BF7F-389C-4D61-A5F3-6A7444CA8EB2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508</properties:Words>
  <properties:Characters>2897</properties:Characters>
  <properties:Lines>24</properties:Lines>
  <properties:Paragraphs>6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2016-05-11T07:38:00Z</dcterms:created>
  <dc:creator>Maja Valušnig</dc:creator>
  <cp:lastModifiedBy>Nikolina Cvek</cp:lastModifiedBy>
  <cp:lastPrinted>2018-04-18T06:06:00Z</cp:lastPrinted>
  <dcterms:modified xmlns:xsi="http://www.w3.org/2001/XMLSchema-instance" xsi:type="dcterms:W3CDTF">2018-04-18T06:07:00Z</dcterms:modified>
  <cp:revision>16</cp:revision>
</cp:coreProperties>
</file>