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8824" w14:paraId="0cb8824" w:rsidRDefault="00E57A60" w:rsidP="00E57A60" w:rsidR="00E57A60">
      <w:pPr>
        <w:jc w:val="both"/>
        <w15:collapsed w:val="false"/>
        <w:rPr>
          <w:rFonts w:hAnsi="Times New Roman" w:ascii="Times New Roman"/>
        </w:rPr>
      </w:pPr>
      <w:bookmarkStart w:name="_GoBack" w:id="0"/>
      <w:bookmarkEnd w:id="0"/>
      <w:r>
        <w:rPr>
          <w:noProof/>
          <w:lang w:eastAsia="hr-HR"/>
        </w:rPr>
        <w:drawing>
          <wp:inline distR="0" distL="0" distB="0" distT="0">
            <wp:extent cy="958215" cx="720725"/>
            <wp:effectExtent b="0" r="317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r>
        <w:rPr>
          <w:rFonts w:hAnsi="Times New Roman" w:ascii="Times New Roman"/>
        </w:rPr>
        <w:t xml:space="preserve">                                                                                                    3 St-2168/16</w:t>
      </w:r>
    </w:p>
    <w:p w:rsidRDefault="00E57A60" w:rsidP="00E57A60" w:rsidR="00E57A60">
      <w:pPr>
        <w:jc w:val="both"/>
        <w:rPr>
          <w:rFonts w:hAnsi="Times New Roman" w:ascii="Times New Roman"/>
        </w:rPr>
      </w:pPr>
      <w:r>
        <w:rPr>
          <w:rFonts w:hAnsi="Times New Roman" w:ascii="Times New Roman"/>
        </w:rPr>
        <w:t>REPUBLIKA HRVATSKA</w:t>
      </w:r>
    </w:p>
    <w:p w:rsidRDefault="00E57A60" w:rsidP="00E57A60" w:rsidR="00E57A60">
      <w:pPr>
        <w:jc w:val="both"/>
        <w:rPr>
          <w:rFonts w:hAnsi="Times New Roman" w:ascii="Times New Roman"/>
        </w:rPr>
      </w:pPr>
      <w:r>
        <w:rPr>
          <w:rFonts w:hAnsi="Times New Roman" w:ascii="Times New Roman"/>
        </w:rPr>
        <w:t>TRGOVAČKI SUD U ZAGREBU</w:t>
      </w:r>
    </w:p>
    <w:p w:rsidRDefault="00E57A60" w:rsidP="00E57A60" w:rsidR="00E57A60">
      <w:pPr>
        <w:jc w:val="both"/>
        <w:rPr>
          <w:rFonts w:hAnsi="Times New Roman" w:ascii="Times New Roman"/>
        </w:rPr>
      </w:pPr>
      <w:r>
        <w:rPr>
          <w:rFonts w:hAnsi="Times New Roman" w:ascii="Times New Roman"/>
        </w:rPr>
        <w:t>STALNA SLUŽBA</w:t>
      </w:r>
    </w:p>
    <w:p w:rsidRDefault="00E57A60" w:rsidP="00E57A60" w:rsidR="00E57A60">
      <w:pPr>
        <w:jc w:val="both"/>
        <w:rPr>
          <w:rFonts w:hAnsi="Times New Roman" w:ascii="Times New Roman"/>
        </w:rPr>
      </w:pPr>
      <w:r>
        <w:rPr>
          <w:rFonts w:hAnsi="Times New Roman" w:ascii="Times New Roman"/>
        </w:rPr>
        <w:t xml:space="preserve">Karlovac, Ljudevita Šestića 4 </w:t>
      </w:r>
    </w:p>
    <w:p w:rsidRDefault="00E57A60" w:rsidP="00E57A60" w:rsidR="00E57A60">
      <w:pPr>
        <w:jc w:val="both"/>
        <w:rPr>
          <w:rFonts w:hAnsi="Times New Roman" w:ascii="Times New Roman"/>
        </w:rPr>
      </w:pPr>
    </w:p>
    <w:p w:rsidRDefault="00E57A60" w:rsidP="00E57A60" w:rsidR="00E57A60">
      <w:pPr>
        <w:jc w:val="center"/>
        <w:rPr>
          <w:rFonts w:hAnsi="Times New Roman" w:ascii="Times New Roman"/>
        </w:rPr>
      </w:pPr>
      <w:r>
        <w:rPr>
          <w:rFonts w:hAnsi="Times New Roman" w:ascii="Times New Roman"/>
        </w:rPr>
        <w:t>R E P U B L I K A    H R V A T S K A</w:t>
      </w:r>
    </w:p>
    <w:p w:rsidRDefault="00E57A60" w:rsidP="00E57A60" w:rsidR="00E57A60">
      <w:pPr>
        <w:jc w:val="center"/>
        <w:rPr>
          <w:rFonts w:hAnsi="Times New Roman" w:ascii="Times New Roman"/>
        </w:rPr>
      </w:pPr>
      <w:r>
        <w:rPr>
          <w:rFonts w:hAnsi="Times New Roman" w:ascii="Times New Roman"/>
        </w:rPr>
        <w:t>R J E Š E N J E</w:t>
      </w:r>
    </w:p>
    <w:p w:rsidRDefault="00E57A60" w:rsidP="00E57A60" w:rsidR="00E57A60">
      <w:pPr>
        <w:jc w:val="both"/>
        <w:rPr>
          <w:rFonts w:hAnsi="Times New Roman" w:ascii="Times New Roman"/>
        </w:rPr>
      </w:pPr>
      <w:r>
        <w:rPr>
          <w:rFonts w:hAnsi="Times New Roman" w:ascii="Times New Roman"/>
        </w:rPr>
        <w:tab/>
      </w:r>
    </w:p>
    <w:p w:rsidRDefault="00E57A60" w:rsidP="00E57A60" w:rsidR="00E57A60">
      <w:pPr>
        <w:jc w:val="both"/>
        <w:rPr>
          <w:rFonts w:hAnsi="Times New Roman" w:ascii="Times New Roman"/>
        </w:rPr>
      </w:pPr>
      <w:r>
        <w:rPr>
          <w:rFonts w:hAnsi="Times New Roman" w:ascii="Times New Roman"/>
        </w:rPr>
        <w:tab/>
        <w:t>Trgovački sud u Zagrebu Stalna Služba  po sucu, Vesni Fundurulić Perišin kao stečajnom sucu postupajući po prijedlogu COLUM PATRICK SHARKEY, Velika Britanija i Sj. Irska, Wodford Green, Essex IG89 NF, 82 Sky Peels Road, OIB: 98344922710, zastupanog po punomoćnicima iz Odvjetničkog ureda Čipčić, Bragadin i suradnici, Zagreb, Masarykova 15, u stečajnom postupku nad dužnikom LAURANNA d.o.o., Zagreb, Zeleni trg 4, OIB: 45320156637, 28. studenog 2016.</w:t>
      </w:r>
    </w:p>
    <w:p w:rsidRDefault="00E57A60" w:rsidP="00E57A60" w:rsidR="00E57A60">
      <w:pPr>
        <w:jc w:val="both"/>
        <w:rPr>
          <w:rFonts w:hAnsi="Times New Roman" w:ascii="Times New Roman"/>
        </w:rPr>
      </w:pPr>
    </w:p>
    <w:p w:rsidRDefault="00E57A60" w:rsidP="00E57A60" w:rsidR="00E57A60">
      <w:pPr>
        <w:jc w:val="center"/>
        <w:rPr>
          <w:rFonts w:hAnsi="Times New Roman" w:ascii="Times New Roman"/>
        </w:rPr>
      </w:pPr>
      <w:r>
        <w:rPr>
          <w:rFonts w:hAnsi="Times New Roman" w:ascii="Times New Roman"/>
        </w:rPr>
        <w:t>r i j e š i o    je</w:t>
      </w:r>
    </w:p>
    <w:p w:rsidRDefault="00E57A60" w:rsidP="00E57A60" w:rsidR="00E57A60">
      <w:pPr>
        <w:jc w:val="center"/>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t>1.Poziva se predlagatelj COLUM PATRICK SHARKEY, Velika Britanija i Sj. Irska, Woodford Green, Essex IG89 NF, 82 Sky Peels Road, OIB: 98344922710, u roku od osam dana od dana dostave ovog rješenja platiti iznos od 1.000,00 kn u fond za namirenje troškova stečajnog postupka, te dodatni iznos predujma od 15.000,00 kn za namirenje troškova stečajnog postupka na račun Trgovačkog suda u Zagrebu broj IBAN:HR9223900011300000460, pozivom na broj 05-216816.</w:t>
      </w:r>
    </w:p>
    <w:p w:rsidRDefault="00E57A60" w:rsidP="00E57A60" w:rsidR="00E57A60">
      <w:pPr>
        <w:ind w:firstLine="708"/>
        <w:jc w:val="both"/>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t xml:space="preserve">2.Predujam je trošak stečajnog postupka na čiju naknadu vjerovnik koji je uplatio predujam ima pravo. </w:t>
      </w:r>
    </w:p>
    <w:p w:rsidRDefault="00E57A60" w:rsidP="00E57A60" w:rsidR="00E57A60">
      <w:pPr>
        <w:jc w:val="both"/>
        <w:rPr>
          <w:rFonts w:hAnsi="Times New Roman" w:ascii="Times New Roman"/>
        </w:rPr>
      </w:pPr>
    </w:p>
    <w:p w:rsidRDefault="00E57A60" w:rsidP="00E57A60" w:rsidR="00E57A60">
      <w:pPr>
        <w:jc w:val="center"/>
        <w:rPr>
          <w:rFonts w:hAnsi="Times New Roman" w:ascii="Times New Roman"/>
          <w:lang w:val="de-DE"/>
        </w:rPr>
      </w:pPr>
      <w:r>
        <w:rPr>
          <w:rFonts w:hAnsi="Times New Roman" w:ascii="Times New Roman"/>
        </w:rPr>
        <w:t>Obrazloženje</w:t>
      </w:r>
    </w:p>
    <w:p w:rsidRDefault="00E57A60" w:rsidP="00E57A60" w:rsidR="00E57A60">
      <w:pPr>
        <w:ind w:firstLine="720"/>
        <w:jc w:val="both"/>
        <w:rPr>
          <w:rFonts w:hAnsi="Times New Roman" w:ascii="Times New Roman"/>
          <w:szCs w:val="20"/>
        </w:rPr>
      </w:pPr>
    </w:p>
    <w:p w:rsidRDefault="00E57A60" w:rsidP="00E57A60" w:rsidR="00E57A60">
      <w:pPr>
        <w:ind w:firstLine="708"/>
        <w:jc w:val="both"/>
        <w:rPr>
          <w:rFonts w:hAnsi="Times New Roman" w:ascii="Times New Roman"/>
        </w:rPr>
      </w:pPr>
      <w:r>
        <w:rPr>
          <w:rFonts w:hAnsi="Times New Roman" w:ascii="Times New Roman"/>
        </w:rPr>
        <w:t xml:space="preserve">FINA je 26. studenog 2015. podnijela zahtjev za provedbu skraćenog stečajnog postupka nad dužnikom, pa je sud oglasom poslovni broj St-7118/15 od 18. prosinca 2015. pozvao vjerovnike LAURANNA d.o.o., Zagreb, Zeleni trg 4, OIB: 45320156637 da u roku od 45 dana predlože otvaranje stečajnog postupka, te je istim bilo predviđeno da će vjerovnici po pozivu suda predujmiti sredstva za namirenje troškova postupka. </w:t>
      </w:r>
    </w:p>
    <w:p w:rsidRDefault="00E57A60" w:rsidP="00E57A60" w:rsidR="00E57A60">
      <w:pPr>
        <w:ind w:firstLine="708"/>
        <w:jc w:val="both"/>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t>Predlagatelj COLUM PATRICK SHARKEY, Velika Britanija i Sj. Irska, Woodford Green, Essex IG89 NF, 82 Sky Peels Road, OIB: 98344922710 je podneskom od 20. siječnja 2016., kao razlučni vjerovnik podnio prijedlog za otvaranje stečajnog postupka nad dužnikom.</w:t>
      </w:r>
    </w:p>
    <w:p w:rsidRDefault="00E57A60" w:rsidP="00E57A60" w:rsidR="00E57A60">
      <w:pPr>
        <w:ind w:firstLine="708"/>
        <w:jc w:val="both"/>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t>Sud ističe da u konkretnom slučaju nisu osigurana sredstava za namirenje troškova stečajnog postupka u skladu s odredbom čl. 112. Stečajnog zakona ("Narodne novine" broj 71/15, dalje SZ).</w:t>
      </w:r>
    </w:p>
    <w:p w:rsidRDefault="00E57A60" w:rsidP="00E57A60" w:rsidR="00E57A60">
      <w:pPr>
        <w:ind w:firstLine="708"/>
        <w:jc w:val="both"/>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lastRenderedPageBreak/>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tim zakonom nije drugačije određeno.</w:t>
      </w:r>
    </w:p>
    <w:p w:rsidRDefault="00E57A60" w:rsidP="00E57A60" w:rsidR="00E57A60">
      <w:pPr>
        <w:ind w:firstLine="708"/>
        <w:jc w:val="both"/>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t xml:space="preserve">Određeni dodatni iznos predujma odnosi se na troškove pristojbi na izdavanje potvrda potrebnih za utvrđivanje imovine stečajnog dužnika, troškove poduzimanja radnji radi unovčenja stečajne mase, izrade pečata, financijskih izvještaja, troškove otvaranja i vođenja žiro računa dužnika, troškove knjigovodstvenog servisa, troškove stečajnog upravitelja i sl. </w:t>
      </w:r>
    </w:p>
    <w:p w:rsidRDefault="00E57A60" w:rsidP="00E57A60" w:rsidR="00E57A60">
      <w:pPr>
        <w:ind w:firstLine="708"/>
        <w:jc w:val="both"/>
        <w:rPr>
          <w:rFonts w:hAnsi="Times New Roman" w:ascii="Times New Roman"/>
        </w:rPr>
      </w:pPr>
    </w:p>
    <w:p w:rsidRDefault="00E57A60" w:rsidP="00E57A60" w:rsidR="00E57A60">
      <w:pPr>
        <w:ind w:firstLine="708"/>
        <w:jc w:val="both"/>
        <w:rPr>
          <w:rFonts w:hAnsi="Times New Roman" w:ascii="Times New Roman"/>
        </w:rPr>
      </w:pPr>
      <w:r>
        <w:rPr>
          <w:rFonts w:hAnsi="Times New Roman" w:ascii="Times New Roman"/>
        </w:rPr>
        <w:t>Slijedom iznesenog, a temeljem odredbe čl. 114. st. 1. i 7. SZ-a riješeno je kao u izreci</w:t>
      </w:r>
    </w:p>
    <w:p w:rsidRDefault="00E57A60" w:rsidP="00E57A60" w:rsidR="00E57A60">
      <w:pPr>
        <w:jc w:val="both"/>
        <w:rPr>
          <w:rFonts w:hAnsi="Times New Roman" w:ascii="Times New Roman"/>
        </w:rPr>
      </w:pPr>
    </w:p>
    <w:p w:rsidRDefault="00E57A60" w:rsidP="00E57A60" w:rsidR="00E57A60">
      <w:pPr>
        <w:jc w:val="center"/>
        <w:rPr>
          <w:rFonts w:hAnsi="Times New Roman" w:ascii="Times New Roman"/>
        </w:rPr>
      </w:pPr>
      <w:r>
        <w:rPr>
          <w:rFonts w:hAnsi="Times New Roman" w:ascii="Times New Roman"/>
        </w:rPr>
        <w:t>U Karlovcu 28. studenog 2016.</w:t>
      </w:r>
    </w:p>
    <w:p w:rsidRDefault="00E57A60" w:rsidP="00E57A60" w:rsidR="00E57A60">
      <w:pPr>
        <w:jc w:val="center"/>
        <w:rPr>
          <w:rFonts w:hAnsi="Times New Roman" w:ascii="Times New Roman"/>
        </w:rPr>
      </w:pPr>
    </w:p>
    <w:p w:rsidRDefault="00E57A60" w:rsidP="00E57A60" w:rsidR="00E57A60">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E57A60" w:rsidP="00E57A60" w:rsidR="00E57A60">
      <w:pPr>
        <w:jc w:val="right"/>
        <w:rPr>
          <w:rFonts w:hAnsi="Times New Roman" w:ascii="Times New Roman"/>
          <w:lang w:val="pl-PL"/>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 xml:space="preserve"> Vesna Fundurulić Perišin</w:t>
      </w:r>
      <w:r>
        <w:rPr>
          <w:rFonts w:hAnsi="Times New Roman" w:ascii="Times New Roman"/>
          <w:lang w:val="pl-PL"/>
        </w:rPr>
        <w:t>, v.r.</w:t>
      </w:r>
    </w:p>
    <w:p w:rsidRDefault="00E57A60" w:rsidP="00E57A60" w:rsidR="00E57A60">
      <w:pPr>
        <w:jc w:val="right"/>
        <w:rPr>
          <w:rFonts w:hAnsi="Times New Roman" w:ascii="Times New Roman"/>
          <w:lang w:val="pl-PL"/>
        </w:rPr>
      </w:pPr>
    </w:p>
    <w:p w:rsidRDefault="00E57A60" w:rsidP="00E57A60" w:rsidR="00E57A60">
      <w:pPr>
        <w:jc w:val="right"/>
        <w:rPr>
          <w:rFonts w:hAnsi="Times New Roman" w:ascii="Times New Roman"/>
          <w:lang w:val="pl-PL"/>
        </w:rPr>
      </w:pPr>
      <w:r>
        <w:rPr>
          <w:rFonts w:hAnsi="Times New Roman" w:ascii="Times New Roman"/>
          <w:lang w:val="pl-PL"/>
        </w:rPr>
        <w:t>Za točnost otpravka-</w:t>
      </w:r>
    </w:p>
    <w:p w:rsidRDefault="00E57A60" w:rsidP="00E57A60" w:rsidR="00E57A60">
      <w:pPr>
        <w:jc w:val="right"/>
        <w:rPr>
          <w:rFonts w:hAnsi="Times New Roman" w:ascii="Times New Roman"/>
          <w:lang w:val="pl-PL"/>
        </w:rPr>
      </w:pPr>
      <w:r>
        <w:rPr>
          <w:rFonts w:hAnsi="Times New Roman" w:ascii="Times New Roman"/>
          <w:lang w:val="pl-PL"/>
        </w:rPr>
        <w:t>Ovlašteni službenik:</w:t>
      </w:r>
    </w:p>
    <w:p w:rsidRDefault="00E57A60" w:rsidP="00E57A60" w:rsidR="00E57A60">
      <w:pPr>
        <w:jc w:val="right"/>
        <w:rPr>
          <w:rFonts w:hAnsi="Times New Roman" w:ascii="Times New Roman"/>
          <w:lang w:val="pl-PL"/>
        </w:rPr>
      </w:pPr>
      <w:r>
        <w:rPr>
          <w:rFonts w:hAnsi="Times New Roman" w:ascii="Times New Roman"/>
          <w:lang w:val="pl-PL"/>
        </w:rPr>
        <w:t>Žana Livaja</w:t>
      </w:r>
    </w:p>
    <w:p w:rsidRDefault="00E57A60" w:rsidP="00E57A60" w:rsidR="00E57A60">
      <w:pPr>
        <w:jc w:val="right"/>
        <w:rPr>
          <w:rFonts w:hAnsi="Times New Roman" w:ascii="Times New Roman"/>
          <w:lang w:val="pl-PL"/>
        </w:rPr>
      </w:pPr>
    </w:p>
    <w:p w:rsidRDefault="00E57A60" w:rsidP="00E57A60" w:rsidR="00E57A60">
      <w:pPr>
        <w:jc w:val="right"/>
        <w:rPr>
          <w:rFonts w:hAnsi="Times New Roman" w:ascii="Times New Roman"/>
          <w:lang w:val="pl-PL"/>
        </w:rPr>
      </w:pPr>
      <w:r>
        <w:rPr>
          <w:rFonts w:hAnsi="Times New Roman" w:ascii="Times New Roman"/>
          <w:lang w:val="pl-PL"/>
        </w:rPr>
        <w:t xml:space="preserve">                                                                                       </w:t>
      </w:r>
    </w:p>
    <w:p w:rsidRDefault="00E57A60" w:rsidP="00E57A60" w:rsidR="00E57A60">
      <w:pPr>
        <w:jc w:val="both"/>
        <w:rPr>
          <w:rFonts w:hAnsi="Times New Roman" w:ascii="Times New Roman"/>
        </w:rPr>
      </w:pPr>
      <w:r>
        <w:rPr>
          <w:rFonts w:hAnsi="Times New Roman" w:ascii="Times New Roman"/>
        </w:rPr>
        <w:t>UPUTA O PRAVNOM LIJEKU:</w:t>
      </w:r>
    </w:p>
    <w:p w:rsidRDefault="00E57A60" w:rsidP="00E57A60" w:rsidR="00E57A60">
      <w:pPr>
        <w:ind w:firstLine="708"/>
        <w:jc w:val="both"/>
        <w:rPr>
          <w:rFonts w:hAnsi="Times New Roman" w:ascii="Times New Roman"/>
        </w:rPr>
      </w:pPr>
      <w:r>
        <w:rPr>
          <w:rFonts w:hAnsi="Times New Roman" w:ascii="Times New Roman"/>
        </w:rPr>
        <w:t>Protiv ovog rješenja može se uložiti žalbu Visokom trgovačkom sud RH, u roku od osam dana. Žalba se ulaže putem ovog suda u tri primjerka.</w:t>
      </w:r>
    </w:p>
    <w:p w:rsidRDefault="00E57A60" w:rsidP="00E57A60" w:rsidR="00E57A60">
      <w:pPr>
        <w:ind w:firstLine="708"/>
        <w:jc w:val="both"/>
        <w:rPr>
          <w:rFonts w:hAnsi="Times New Roman" w:ascii="Times New Roman"/>
        </w:rPr>
      </w:pPr>
    </w:p>
    <w:p w:rsidRDefault="00E57A60" w:rsidP="00E57A60" w:rsidR="00E57A60">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E57A60" w:rsidP="00E57A60" w:rsidR="00E57A60">
      <w:pPr>
        <w:jc w:val="both"/>
        <w:rPr>
          <w:rFonts w:hAnsi="Times New Roman" w:ascii="Times New Roman"/>
        </w:rPr>
      </w:pPr>
    </w:p>
    <w:p w:rsidRDefault="00E57A60" w:rsidP="00E57A60" w:rsidR="00E57A60">
      <w:pPr>
        <w:jc w:val="both"/>
        <w:rPr>
          <w:rFonts w:hAnsi="Times New Roman" w:ascii="Times New Roman"/>
        </w:rPr>
      </w:pPr>
    </w:p>
    <w:p w:rsidRDefault="00E57A60" w:rsidP="00E57A60" w:rsidR="00E57A60">
      <w:pPr>
        <w:rPr>
          <w:rFonts w:hAnsi="Arial" w:ascii="Arial"/>
          <w:szCs w:val="20"/>
        </w:rPr>
      </w:pPr>
    </w:p>
    <w:p w:rsidRDefault="00B8035E" w:rsidP="00E57A60" w:rsidR="00B8035E" w:rsidRPr="00E57A60"/>
    <w:sectPr w:rsidSect="00634788" w:rsidR="00B8035E" w:rsidRPr="00E57A6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6D7" w:rsidP="003C56D7" w:rsidR="003C56D7">
      <w:r>
        <w:separator/>
      </w:r>
    </w:p>
  </w:endnote>
  <w:endnote w:id="0" w:type="continuationSeparator">
    <w:p w:rsidRDefault="003C56D7" w:rsidP="003C56D7" w:rsidR="003C56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6D7" w:rsidP="003C56D7" w:rsidR="003C56D7">
      <w:r>
        <w:separator/>
      </w:r>
    </w:p>
  </w:footnote>
  <w:footnote w:id="0" w:type="continuationSeparator">
    <w:p w:rsidRDefault="003C56D7" w:rsidP="003C56D7" w:rsidR="003C56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6898174"/>
      <w:docPartObj>
        <w:docPartGallery w:val="Page Numbers (Top of Page)"/>
        <w:docPartUnique/>
      </w:docPartObj>
    </w:sdtPr>
    <w:sdtEndPr/>
    <w:sdtContent>
      <w:p w:rsidRDefault="003C56D7" w:rsidR="003C56D7">
        <w:pPr>
          <w:pStyle w:val="Zaglavlje"/>
          <w:jc w:val="center"/>
        </w:pPr>
        <w:r>
          <w:fldChar w:fldCharType="begin"/>
        </w:r>
        <w:r>
          <w:instrText>PAGE   \* MERGEFORMAT</w:instrText>
        </w:r>
        <w:r>
          <w:fldChar w:fldCharType="separate"/>
        </w:r>
        <w:r w:rsidR="0018467A">
          <w:rPr>
            <w:noProof/>
          </w:rPr>
          <w:t>2</w:t>
        </w:r>
        <w:r>
          <w:fldChar w:fldCharType="end"/>
        </w:r>
      </w:p>
    </w:sdtContent>
  </w:sdt>
  <w:p w:rsidRDefault="003C56D7" w:rsidR="003C56D7">
    <w:pPr>
      <w:pStyle w:val="Zaglavlje"/>
    </w:pPr>
    <w:r>
      <w:t xml:space="preserve">                                                                                                                                   </w:t>
    </w:r>
    <w:r w:rsidR="00BF451C">
      <w:t xml:space="preserve">            </w:t>
    </w:r>
    <w:r>
      <w:t>3 St-</w:t>
    </w:r>
    <w:r w:rsidR="00E57A60">
      <w:t>2168/16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9E4320"/>
    <w:multiLevelType w:val="hybridMultilevel"/>
    <w:tmpl w:val="6144E484"/>
    <w:lvl w:tplc="6DBC5D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803771"/>
    <w:multiLevelType w:val="hybridMultilevel"/>
    <w:tmpl w:val="4DF630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B823773"/>
    <w:multiLevelType w:val="hybridMultilevel"/>
    <w:tmpl w:val="9370BCF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47A"/>
    <w:rsid w:val="00085DD5"/>
    <w:rsid w:val="000A62B5"/>
    <w:rsid w:val="000E31BF"/>
    <w:rsid w:val="0018467A"/>
    <w:rsid w:val="002E3B8B"/>
    <w:rsid w:val="003150EC"/>
    <w:rsid w:val="003664EE"/>
    <w:rsid w:val="003707D8"/>
    <w:rsid w:val="00376622"/>
    <w:rsid w:val="003C56D7"/>
    <w:rsid w:val="0046334B"/>
    <w:rsid w:val="004F2939"/>
    <w:rsid w:val="00634788"/>
    <w:rsid w:val="006D6416"/>
    <w:rsid w:val="006E522F"/>
    <w:rsid w:val="006F3A83"/>
    <w:rsid w:val="007342BD"/>
    <w:rsid w:val="00757AE3"/>
    <w:rsid w:val="008630E6"/>
    <w:rsid w:val="0086652E"/>
    <w:rsid w:val="0088258D"/>
    <w:rsid w:val="00895037"/>
    <w:rsid w:val="008E1AB4"/>
    <w:rsid w:val="00905F4F"/>
    <w:rsid w:val="009B0AD6"/>
    <w:rsid w:val="00B22578"/>
    <w:rsid w:val="00B8035E"/>
    <w:rsid w:val="00BF451C"/>
    <w:rsid w:val="00C105C4"/>
    <w:rsid w:val="00C439B8"/>
    <w:rsid w:val="00CB2334"/>
    <w:rsid w:val="00CF1A6A"/>
    <w:rsid w:val="00D54E7A"/>
    <w:rsid w:val="00DB21DE"/>
    <w:rsid w:val="00DD599B"/>
    <w:rsid w:val="00DF3CA9"/>
    <w:rsid w:val="00E57A60"/>
    <w:rsid w:val="00EA2FAC"/>
    <w:rsid w:val="00EB68DB"/>
    <w:rsid w:val="00EC0460"/>
    <w:rsid w:val="00ED1090"/>
    <w:rsid w:val="00F51BB2"/>
    <w:rsid w:val="00F634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599B"/>
    <w:rPr>
      <w:sz w:val="24"/>
      <w:szCs w:val="24"/>
    </w:rPr>
  </w:style>
  <w:style w:styleId="Naslov1" w:type="paragraph">
    <w:name w:val="heading 1"/>
    <w:basedOn w:val="Normal"/>
    <w:next w:val="Normal"/>
    <w:link w:val="Naslov1Char"/>
    <w:uiPriority w:val="9"/>
    <w:qFormat/>
    <w:rsid w:val="00DD599B"/>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D599B"/>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D599B"/>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D599B"/>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D599B"/>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D599B"/>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D599B"/>
    <w:pPr>
      <w:spacing w:after="60" w:before="240"/>
      <w:outlineLvl w:val="6"/>
    </w:pPr>
  </w:style>
  <w:style w:styleId="Naslov8" w:type="paragraph">
    <w:name w:val="heading 8"/>
    <w:basedOn w:val="Normal"/>
    <w:next w:val="Normal"/>
    <w:link w:val="Naslov8Char"/>
    <w:uiPriority w:val="9"/>
    <w:semiHidden/>
    <w:unhideWhenUsed/>
    <w:qFormat/>
    <w:rsid w:val="00DD599B"/>
    <w:pPr>
      <w:spacing w:after="60" w:before="240"/>
      <w:outlineLvl w:val="7"/>
    </w:pPr>
    <w:rPr>
      <w:i/>
      <w:iCs/>
    </w:rPr>
  </w:style>
  <w:style w:styleId="Naslov9" w:type="paragraph">
    <w:name w:val="heading 9"/>
    <w:basedOn w:val="Normal"/>
    <w:next w:val="Normal"/>
    <w:link w:val="Naslov9Char"/>
    <w:uiPriority w:val="9"/>
    <w:semiHidden/>
    <w:unhideWhenUsed/>
    <w:qFormat/>
    <w:rsid w:val="00DD599B"/>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D599B"/>
    <w:pPr>
      <w:ind w:left="720"/>
      <w:contextualSpacing/>
    </w:pPr>
  </w:style>
  <w:style w:styleId="Tekstbalonia" w:type="paragraph">
    <w:name w:val="Balloon Text"/>
    <w:basedOn w:val="Normal"/>
    <w:link w:val="TekstbaloniaChar"/>
    <w:uiPriority w:val="99"/>
    <w:semiHidden/>
    <w:unhideWhenUsed/>
    <w:rsid w:val="00F634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347A"/>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3C56D7"/>
    <w:pPr>
      <w:tabs>
        <w:tab w:pos="4536" w:val="center"/>
        <w:tab w:pos="9072" w:val="right"/>
      </w:tabs>
    </w:pPr>
  </w:style>
  <w:style w:customStyle="true" w:styleId="ZaglavljeChar" w:type="character">
    <w:name w:val="Zaglavlje Char"/>
    <w:basedOn w:val="Zadanifontodlomka"/>
    <w:link w:val="Zaglavlje"/>
    <w:uiPriority w:val="99"/>
    <w:rsid w:val="003C56D7"/>
    <w:rPr>
      <w:rFonts w:eastAsiaTheme="minorEastAsia" w:hAnsiTheme="minorHAnsi" w:asciiTheme="minorHAnsi" w:cs="Times New Roman"/>
      <w:szCs w:val="24"/>
      <w:lang w:eastAsia="hr-HR"/>
    </w:rPr>
  </w:style>
  <w:style w:styleId="Podnoje" w:type="paragraph">
    <w:name w:val="footer"/>
    <w:basedOn w:val="Normal"/>
    <w:link w:val="PodnojeChar"/>
    <w:uiPriority w:val="99"/>
    <w:unhideWhenUsed/>
    <w:rsid w:val="003C56D7"/>
    <w:pPr>
      <w:tabs>
        <w:tab w:pos="4536" w:val="center"/>
        <w:tab w:pos="9072" w:val="right"/>
      </w:tabs>
    </w:pPr>
  </w:style>
  <w:style w:customStyle="true" w:styleId="PodnojeChar" w:type="character">
    <w:name w:val="Podnožje Char"/>
    <w:basedOn w:val="Zadanifontodlomka"/>
    <w:link w:val="Podnoje"/>
    <w:uiPriority w:val="99"/>
    <w:rsid w:val="003C56D7"/>
    <w:rPr>
      <w:rFonts w:eastAsiaTheme="minorEastAsia" w:hAnsiTheme="minorHAnsi" w:asciiTheme="minorHAnsi" w:cs="Times New Roman"/>
      <w:szCs w:val="24"/>
      <w:lang w:eastAsia="hr-HR"/>
    </w:rPr>
  </w:style>
  <w:style w:customStyle="true" w:styleId="Naslov1Char" w:type="character">
    <w:name w:val="Naslov 1 Char"/>
    <w:basedOn w:val="Zadanifontodlomka"/>
    <w:link w:val="Naslov1"/>
    <w:uiPriority w:val="9"/>
    <w:rsid w:val="00DD599B"/>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D599B"/>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D599B"/>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D599B"/>
    <w:rPr>
      <w:b/>
      <w:bCs/>
      <w:sz w:val="28"/>
      <w:szCs w:val="28"/>
    </w:rPr>
  </w:style>
  <w:style w:customStyle="true" w:styleId="Naslov5Char" w:type="character">
    <w:name w:val="Naslov 5 Char"/>
    <w:basedOn w:val="Zadanifontodlomka"/>
    <w:link w:val="Naslov5"/>
    <w:uiPriority w:val="9"/>
    <w:semiHidden/>
    <w:rsid w:val="00DD599B"/>
    <w:rPr>
      <w:b/>
      <w:bCs/>
      <w:i/>
      <w:iCs/>
      <w:sz w:val="26"/>
      <w:szCs w:val="26"/>
    </w:rPr>
  </w:style>
  <w:style w:customStyle="true" w:styleId="Naslov6Char" w:type="character">
    <w:name w:val="Naslov 6 Char"/>
    <w:basedOn w:val="Zadanifontodlomka"/>
    <w:link w:val="Naslov6"/>
    <w:uiPriority w:val="9"/>
    <w:semiHidden/>
    <w:rsid w:val="00DD599B"/>
    <w:rPr>
      <w:b/>
      <w:bCs/>
    </w:rPr>
  </w:style>
  <w:style w:customStyle="true" w:styleId="Naslov7Char" w:type="character">
    <w:name w:val="Naslov 7 Char"/>
    <w:basedOn w:val="Zadanifontodlomka"/>
    <w:link w:val="Naslov7"/>
    <w:uiPriority w:val="9"/>
    <w:semiHidden/>
    <w:rsid w:val="00DD599B"/>
    <w:rPr>
      <w:sz w:val="24"/>
      <w:szCs w:val="24"/>
    </w:rPr>
  </w:style>
  <w:style w:customStyle="true" w:styleId="Naslov8Char" w:type="character">
    <w:name w:val="Naslov 8 Char"/>
    <w:basedOn w:val="Zadanifontodlomka"/>
    <w:link w:val="Naslov8"/>
    <w:uiPriority w:val="9"/>
    <w:semiHidden/>
    <w:rsid w:val="00DD599B"/>
    <w:rPr>
      <w:i/>
      <w:iCs/>
      <w:sz w:val="24"/>
      <w:szCs w:val="24"/>
    </w:rPr>
  </w:style>
  <w:style w:customStyle="true" w:styleId="Naslov9Char" w:type="character">
    <w:name w:val="Naslov 9 Char"/>
    <w:basedOn w:val="Zadanifontodlomka"/>
    <w:link w:val="Naslov9"/>
    <w:uiPriority w:val="9"/>
    <w:semiHidden/>
    <w:rsid w:val="00DD599B"/>
    <w:rPr>
      <w:rFonts w:eastAsiaTheme="majorEastAsia" w:hAnsiTheme="majorHAnsi" w:asciiTheme="majorHAnsi"/>
    </w:rPr>
  </w:style>
  <w:style w:styleId="Naslov" w:type="paragraph">
    <w:name w:val="Title"/>
    <w:basedOn w:val="Normal"/>
    <w:next w:val="Normal"/>
    <w:link w:val="NaslovChar"/>
    <w:uiPriority w:val="10"/>
    <w:qFormat/>
    <w:rsid w:val="00DD599B"/>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D599B"/>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D599B"/>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D599B"/>
    <w:rPr>
      <w:rFonts w:eastAsiaTheme="majorEastAsia" w:hAnsiTheme="majorHAnsi" w:asciiTheme="majorHAnsi"/>
      <w:sz w:val="24"/>
      <w:szCs w:val="24"/>
    </w:rPr>
  </w:style>
  <w:style w:styleId="Naglaeno" w:type="character">
    <w:name w:val="Strong"/>
    <w:basedOn w:val="Zadanifontodlomka"/>
    <w:uiPriority w:val="22"/>
    <w:qFormat/>
    <w:rsid w:val="00DD599B"/>
    <w:rPr>
      <w:b/>
      <w:bCs/>
    </w:rPr>
  </w:style>
  <w:style w:styleId="Istaknuto" w:type="character">
    <w:name w:val="Emphasis"/>
    <w:basedOn w:val="Zadanifontodlomka"/>
    <w:uiPriority w:val="20"/>
    <w:qFormat/>
    <w:rsid w:val="00DD599B"/>
    <w:rPr>
      <w:rFonts w:hAnsiTheme="minorHAnsi" w:asciiTheme="minorHAnsi"/>
      <w:b/>
      <w:i/>
      <w:iCs/>
    </w:rPr>
  </w:style>
  <w:style w:styleId="Bezproreda" w:type="paragraph">
    <w:name w:val="No Spacing"/>
    <w:basedOn w:val="Normal"/>
    <w:uiPriority w:val="1"/>
    <w:qFormat/>
    <w:rsid w:val="00DD599B"/>
    <w:rPr>
      <w:szCs w:val="32"/>
    </w:rPr>
  </w:style>
  <w:style w:styleId="Citat" w:type="paragraph">
    <w:name w:val="Quote"/>
    <w:basedOn w:val="Normal"/>
    <w:next w:val="Normal"/>
    <w:link w:val="CitatChar"/>
    <w:uiPriority w:val="29"/>
    <w:qFormat/>
    <w:rsid w:val="00DD599B"/>
    <w:rPr>
      <w:i/>
    </w:rPr>
  </w:style>
  <w:style w:customStyle="true" w:styleId="CitatChar" w:type="character">
    <w:name w:val="Citat Char"/>
    <w:basedOn w:val="Zadanifontodlomka"/>
    <w:link w:val="Citat"/>
    <w:uiPriority w:val="29"/>
    <w:rsid w:val="00DD599B"/>
    <w:rPr>
      <w:i/>
      <w:sz w:val="24"/>
      <w:szCs w:val="24"/>
    </w:rPr>
  </w:style>
  <w:style w:styleId="Naglaencitat" w:type="paragraph">
    <w:name w:val="Intense Quote"/>
    <w:basedOn w:val="Normal"/>
    <w:next w:val="Normal"/>
    <w:link w:val="NaglaencitatChar"/>
    <w:uiPriority w:val="30"/>
    <w:qFormat/>
    <w:rsid w:val="00DD599B"/>
    <w:pPr>
      <w:ind w:right="720" w:left="720"/>
    </w:pPr>
    <w:rPr>
      <w:b/>
      <w:i/>
      <w:szCs w:val="22"/>
    </w:rPr>
  </w:style>
  <w:style w:customStyle="true" w:styleId="NaglaencitatChar" w:type="character">
    <w:name w:val="Naglašen citat Char"/>
    <w:basedOn w:val="Zadanifontodlomka"/>
    <w:link w:val="Naglaencitat"/>
    <w:uiPriority w:val="30"/>
    <w:rsid w:val="00DD599B"/>
    <w:rPr>
      <w:b/>
      <w:i/>
      <w:sz w:val="24"/>
    </w:rPr>
  </w:style>
  <w:style w:styleId="Neupadljivoisticanje" w:type="character">
    <w:name w:val="Subtle Emphasis"/>
    <w:uiPriority w:val="19"/>
    <w:qFormat/>
    <w:rsid w:val="00DD599B"/>
    <w:rPr>
      <w:i/>
      <w:color w:themeTint="A5" w:themeColor="text1" w:val="5A5A5A"/>
    </w:rPr>
  </w:style>
  <w:style w:styleId="Jakoisticanje" w:type="character">
    <w:name w:val="Intense Emphasis"/>
    <w:basedOn w:val="Zadanifontodlomka"/>
    <w:uiPriority w:val="21"/>
    <w:qFormat/>
    <w:rsid w:val="00DD599B"/>
    <w:rPr>
      <w:b/>
      <w:i/>
      <w:sz w:val="24"/>
      <w:szCs w:val="24"/>
      <w:u w:val="single"/>
    </w:rPr>
  </w:style>
  <w:style w:styleId="Neupadljivareferenca" w:type="character">
    <w:name w:val="Subtle Reference"/>
    <w:basedOn w:val="Zadanifontodlomka"/>
    <w:uiPriority w:val="31"/>
    <w:qFormat/>
    <w:rsid w:val="00DD599B"/>
    <w:rPr>
      <w:sz w:val="24"/>
      <w:szCs w:val="24"/>
      <w:u w:val="single"/>
    </w:rPr>
  </w:style>
  <w:style w:styleId="Istaknutareferenca" w:type="character">
    <w:name w:val="Intense Reference"/>
    <w:basedOn w:val="Zadanifontodlomka"/>
    <w:uiPriority w:val="32"/>
    <w:qFormat/>
    <w:rsid w:val="00DD599B"/>
    <w:rPr>
      <w:b/>
      <w:sz w:val="24"/>
      <w:u w:val="single"/>
    </w:rPr>
  </w:style>
  <w:style w:styleId="Naslovknjige" w:type="character">
    <w:name w:val="Book Title"/>
    <w:basedOn w:val="Zadanifontodlomka"/>
    <w:uiPriority w:val="33"/>
    <w:qFormat/>
    <w:rsid w:val="00DD599B"/>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D599B"/>
    <w:pPr>
      <w:outlineLvl w:val="9"/>
    </w:pPr>
  </w:style>
  <w:style w:styleId="Tekstrezerviranogmjesta" w:type="character">
    <w:name w:val="Placeholder Text"/>
    <w:basedOn w:val="Zadanifontodlomka"/>
    <w:uiPriority w:val="99"/>
    <w:semiHidden/>
    <w:rsid w:val="00634788"/>
    <w:rPr>
      <w:color w:val="808080"/>
      <w:bdr w:space="0" w:sz="0" w:color="auto" w:val="none"/>
      <w:shd w:fill="auto" w:color="auto" w:val="clear"/>
    </w:rPr>
  </w:style>
  <w:style w:customStyle="true" w:styleId="eSPISCCParagraphDefaultFont" w:type="character">
    <w:name w:val="eSPIS_CC_Paragraph Default Font"/>
    <w:basedOn w:val="Zadanifontodlomka"/>
    <w:rsid w:val="006347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78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347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7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599B"/>
    <w:rPr>
      <w:sz w:val="24"/>
      <w:szCs w:val="24"/>
    </w:rPr>
  </w:style>
  <w:style w:styleId="Naslov1" w:type="paragraph">
    <w:name w:val="heading 1"/>
    <w:basedOn w:val="Normal"/>
    <w:next w:val="Normal"/>
    <w:link w:val="Naslov1Char"/>
    <w:uiPriority w:val="9"/>
    <w:qFormat/>
    <w:rsid w:val="00DD599B"/>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D599B"/>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D599B"/>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D599B"/>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D599B"/>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D599B"/>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D599B"/>
    <w:pPr>
      <w:spacing w:after="60" w:before="240"/>
      <w:outlineLvl w:val="6"/>
    </w:pPr>
  </w:style>
  <w:style w:styleId="Naslov8" w:type="paragraph">
    <w:name w:val="heading 8"/>
    <w:basedOn w:val="Normal"/>
    <w:next w:val="Normal"/>
    <w:link w:val="Naslov8Char"/>
    <w:uiPriority w:val="9"/>
    <w:semiHidden/>
    <w:unhideWhenUsed/>
    <w:qFormat/>
    <w:rsid w:val="00DD599B"/>
    <w:pPr>
      <w:spacing w:after="60" w:before="240"/>
      <w:outlineLvl w:val="7"/>
    </w:pPr>
    <w:rPr>
      <w:i/>
      <w:iCs/>
    </w:rPr>
  </w:style>
  <w:style w:styleId="Naslov9" w:type="paragraph">
    <w:name w:val="heading 9"/>
    <w:basedOn w:val="Normal"/>
    <w:next w:val="Normal"/>
    <w:link w:val="Naslov9Char"/>
    <w:uiPriority w:val="9"/>
    <w:semiHidden/>
    <w:unhideWhenUsed/>
    <w:qFormat/>
    <w:rsid w:val="00DD599B"/>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D599B"/>
    <w:pPr>
      <w:ind w:left="720"/>
      <w:contextualSpacing/>
    </w:pPr>
  </w:style>
  <w:style w:styleId="Tekstbalonia" w:type="paragraph">
    <w:name w:val="Balloon Text"/>
    <w:basedOn w:val="Normal"/>
    <w:link w:val="TekstbaloniaChar"/>
    <w:uiPriority w:val="99"/>
    <w:semiHidden/>
    <w:unhideWhenUsed/>
    <w:rsid w:val="00F6347A"/>
    <w:rPr>
      <w:rFonts w:ascii="Tahoma" w:cs="Tahoma" w:hAnsi="Tahoma"/>
      <w:sz w:val="16"/>
      <w:szCs w:val="16"/>
    </w:rPr>
  </w:style>
  <w:style w:customStyle="1" w:styleId="TekstbaloniaChar" w:type="character">
    <w:name w:val="Tekst balončića Char"/>
    <w:basedOn w:val="Zadanifontodlomka"/>
    <w:link w:val="Tekstbalonia"/>
    <w:uiPriority w:val="99"/>
    <w:semiHidden/>
    <w:rsid w:val="00F6347A"/>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3C56D7"/>
    <w:pPr>
      <w:tabs>
        <w:tab w:pos="4536" w:val="center"/>
        <w:tab w:pos="9072" w:val="right"/>
      </w:tabs>
    </w:pPr>
  </w:style>
  <w:style w:customStyle="1" w:styleId="ZaglavljeChar" w:type="character">
    <w:name w:val="Zaglavlje Char"/>
    <w:basedOn w:val="Zadanifontodlomka"/>
    <w:link w:val="Zaglavlje"/>
    <w:uiPriority w:val="99"/>
    <w:rsid w:val="003C56D7"/>
    <w:rPr>
      <w:rFonts w:asciiTheme="minorHAnsi" w:cs="Times New Roman" w:eastAsiaTheme="minorEastAsia" w:hAnsiTheme="minorHAnsi"/>
      <w:szCs w:val="24"/>
      <w:lang w:eastAsia="hr-HR"/>
    </w:rPr>
  </w:style>
  <w:style w:styleId="Podnoje" w:type="paragraph">
    <w:name w:val="footer"/>
    <w:basedOn w:val="Normal"/>
    <w:link w:val="PodnojeChar"/>
    <w:uiPriority w:val="99"/>
    <w:unhideWhenUsed/>
    <w:rsid w:val="003C56D7"/>
    <w:pPr>
      <w:tabs>
        <w:tab w:pos="4536" w:val="center"/>
        <w:tab w:pos="9072" w:val="right"/>
      </w:tabs>
    </w:pPr>
  </w:style>
  <w:style w:customStyle="1" w:styleId="PodnojeChar" w:type="character">
    <w:name w:val="Podnožje Char"/>
    <w:basedOn w:val="Zadanifontodlomka"/>
    <w:link w:val="Podnoje"/>
    <w:uiPriority w:val="99"/>
    <w:rsid w:val="003C56D7"/>
    <w:rPr>
      <w:rFonts w:asciiTheme="minorHAnsi" w:cs="Times New Roman" w:eastAsiaTheme="minorEastAsia" w:hAnsiTheme="minorHAnsi"/>
      <w:szCs w:val="24"/>
      <w:lang w:eastAsia="hr-HR"/>
    </w:rPr>
  </w:style>
  <w:style w:customStyle="1" w:styleId="Naslov1Char" w:type="character">
    <w:name w:val="Naslov 1 Char"/>
    <w:basedOn w:val="Zadanifontodlomka"/>
    <w:link w:val="Naslov1"/>
    <w:uiPriority w:val="9"/>
    <w:rsid w:val="00DD599B"/>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D599B"/>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D599B"/>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D599B"/>
    <w:rPr>
      <w:b/>
      <w:bCs/>
      <w:sz w:val="28"/>
      <w:szCs w:val="28"/>
    </w:rPr>
  </w:style>
  <w:style w:customStyle="1" w:styleId="Naslov5Char" w:type="character">
    <w:name w:val="Naslov 5 Char"/>
    <w:basedOn w:val="Zadanifontodlomka"/>
    <w:link w:val="Naslov5"/>
    <w:uiPriority w:val="9"/>
    <w:semiHidden/>
    <w:rsid w:val="00DD599B"/>
    <w:rPr>
      <w:b/>
      <w:bCs/>
      <w:i/>
      <w:iCs/>
      <w:sz w:val="26"/>
      <w:szCs w:val="26"/>
    </w:rPr>
  </w:style>
  <w:style w:customStyle="1" w:styleId="Naslov6Char" w:type="character">
    <w:name w:val="Naslov 6 Char"/>
    <w:basedOn w:val="Zadanifontodlomka"/>
    <w:link w:val="Naslov6"/>
    <w:uiPriority w:val="9"/>
    <w:semiHidden/>
    <w:rsid w:val="00DD599B"/>
    <w:rPr>
      <w:b/>
      <w:bCs/>
    </w:rPr>
  </w:style>
  <w:style w:customStyle="1" w:styleId="Naslov7Char" w:type="character">
    <w:name w:val="Naslov 7 Char"/>
    <w:basedOn w:val="Zadanifontodlomka"/>
    <w:link w:val="Naslov7"/>
    <w:uiPriority w:val="9"/>
    <w:semiHidden/>
    <w:rsid w:val="00DD599B"/>
    <w:rPr>
      <w:sz w:val="24"/>
      <w:szCs w:val="24"/>
    </w:rPr>
  </w:style>
  <w:style w:customStyle="1" w:styleId="Naslov8Char" w:type="character">
    <w:name w:val="Naslov 8 Char"/>
    <w:basedOn w:val="Zadanifontodlomka"/>
    <w:link w:val="Naslov8"/>
    <w:uiPriority w:val="9"/>
    <w:semiHidden/>
    <w:rsid w:val="00DD599B"/>
    <w:rPr>
      <w:i/>
      <w:iCs/>
      <w:sz w:val="24"/>
      <w:szCs w:val="24"/>
    </w:rPr>
  </w:style>
  <w:style w:customStyle="1" w:styleId="Naslov9Char" w:type="character">
    <w:name w:val="Naslov 9 Char"/>
    <w:basedOn w:val="Zadanifontodlomka"/>
    <w:link w:val="Naslov9"/>
    <w:uiPriority w:val="9"/>
    <w:semiHidden/>
    <w:rsid w:val="00DD599B"/>
    <w:rPr>
      <w:rFonts w:asciiTheme="majorHAnsi" w:eastAsiaTheme="majorEastAsia" w:hAnsiTheme="majorHAnsi"/>
    </w:rPr>
  </w:style>
  <w:style w:styleId="Naslov" w:type="paragraph">
    <w:name w:val="Title"/>
    <w:basedOn w:val="Normal"/>
    <w:next w:val="Normal"/>
    <w:link w:val="NaslovChar"/>
    <w:uiPriority w:val="10"/>
    <w:qFormat/>
    <w:rsid w:val="00DD599B"/>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D599B"/>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D599B"/>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D599B"/>
    <w:rPr>
      <w:rFonts w:asciiTheme="majorHAnsi" w:eastAsiaTheme="majorEastAsia" w:hAnsiTheme="majorHAnsi"/>
      <w:sz w:val="24"/>
      <w:szCs w:val="24"/>
    </w:rPr>
  </w:style>
  <w:style w:styleId="Naglaeno" w:type="character">
    <w:name w:val="Strong"/>
    <w:basedOn w:val="Zadanifontodlomka"/>
    <w:uiPriority w:val="22"/>
    <w:qFormat/>
    <w:rsid w:val="00DD599B"/>
    <w:rPr>
      <w:b/>
      <w:bCs/>
    </w:rPr>
  </w:style>
  <w:style w:styleId="Istaknuto" w:type="character">
    <w:name w:val="Emphasis"/>
    <w:basedOn w:val="Zadanifontodlomka"/>
    <w:uiPriority w:val="20"/>
    <w:qFormat/>
    <w:rsid w:val="00DD599B"/>
    <w:rPr>
      <w:rFonts w:asciiTheme="minorHAnsi" w:hAnsiTheme="minorHAnsi"/>
      <w:b/>
      <w:i/>
      <w:iCs/>
    </w:rPr>
  </w:style>
  <w:style w:styleId="Bezproreda" w:type="paragraph">
    <w:name w:val="No Spacing"/>
    <w:basedOn w:val="Normal"/>
    <w:uiPriority w:val="1"/>
    <w:qFormat/>
    <w:rsid w:val="00DD599B"/>
    <w:rPr>
      <w:szCs w:val="32"/>
    </w:rPr>
  </w:style>
  <w:style w:styleId="Citat" w:type="paragraph">
    <w:name w:val="Quote"/>
    <w:basedOn w:val="Normal"/>
    <w:next w:val="Normal"/>
    <w:link w:val="CitatChar"/>
    <w:uiPriority w:val="29"/>
    <w:qFormat/>
    <w:rsid w:val="00DD599B"/>
    <w:rPr>
      <w:i/>
    </w:rPr>
  </w:style>
  <w:style w:customStyle="1" w:styleId="CitatChar" w:type="character">
    <w:name w:val="Citat Char"/>
    <w:basedOn w:val="Zadanifontodlomka"/>
    <w:link w:val="Citat"/>
    <w:uiPriority w:val="29"/>
    <w:rsid w:val="00DD599B"/>
    <w:rPr>
      <w:i/>
      <w:sz w:val="24"/>
      <w:szCs w:val="24"/>
    </w:rPr>
  </w:style>
  <w:style w:styleId="Naglaencitat" w:type="paragraph">
    <w:name w:val="Intense Quote"/>
    <w:basedOn w:val="Normal"/>
    <w:next w:val="Normal"/>
    <w:link w:val="NaglaencitatChar"/>
    <w:uiPriority w:val="30"/>
    <w:qFormat/>
    <w:rsid w:val="00DD599B"/>
    <w:pPr>
      <w:ind w:left="720" w:right="720"/>
    </w:pPr>
    <w:rPr>
      <w:b/>
      <w:i/>
      <w:szCs w:val="22"/>
    </w:rPr>
  </w:style>
  <w:style w:customStyle="1" w:styleId="NaglaencitatChar" w:type="character">
    <w:name w:val="Naglašen citat Char"/>
    <w:basedOn w:val="Zadanifontodlomka"/>
    <w:link w:val="Naglaencitat"/>
    <w:uiPriority w:val="30"/>
    <w:rsid w:val="00DD599B"/>
    <w:rPr>
      <w:b/>
      <w:i/>
      <w:sz w:val="24"/>
    </w:rPr>
  </w:style>
  <w:style w:styleId="Neupadljivoisticanje" w:type="character">
    <w:name w:val="Subtle Emphasis"/>
    <w:uiPriority w:val="19"/>
    <w:qFormat/>
    <w:rsid w:val="00DD599B"/>
    <w:rPr>
      <w:i/>
      <w:color w:themeColor="text1" w:themeTint="A5" w:val="5A5A5A"/>
    </w:rPr>
  </w:style>
  <w:style w:styleId="Jakoisticanje" w:type="character">
    <w:name w:val="Intense Emphasis"/>
    <w:basedOn w:val="Zadanifontodlomka"/>
    <w:uiPriority w:val="21"/>
    <w:qFormat/>
    <w:rsid w:val="00DD599B"/>
    <w:rPr>
      <w:b/>
      <w:i/>
      <w:sz w:val="24"/>
      <w:szCs w:val="24"/>
      <w:u w:val="single"/>
    </w:rPr>
  </w:style>
  <w:style w:styleId="Neupadljivareferenca" w:type="character">
    <w:name w:val="Subtle Reference"/>
    <w:basedOn w:val="Zadanifontodlomka"/>
    <w:uiPriority w:val="31"/>
    <w:qFormat/>
    <w:rsid w:val="00DD599B"/>
    <w:rPr>
      <w:sz w:val="24"/>
      <w:szCs w:val="24"/>
      <w:u w:val="single"/>
    </w:rPr>
  </w:style>
  <w:style w:styleId="Istaknutareferenca" w:type="character">
    <w:name w:val="Intense Reference"/>
    <w:basedOn w:val="Zadanifontodlomka"/>
    <w:uiPriority w:val="32"/>
    <w:qFormat/>
    <w:rsid w:val="00DD599B"/>
    <w:rPr>
      <w:b/>
      <w:sz w:val="24"/>
      <w:u w:val="single"/>
    </w:rPr>
  </w:style>
  <w:style w:styleId="Naslovknjige" w:type="character">
    <w:name w:val="Book Title"/>
    <w:basedOn w:val="Zadanifontodlomka"/>
    <w:uiPriority w:val="33"/>
    <w:qFormat/>
    <w:rsid w:val="00DD599B"/>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D599B"/>
    <w:pPr>
      <w:outlineLvl w:val="9"/>
    </w:pPr>
  </w:style>
  <w:style w:styleId="Tekstrezerviranogmjesta" w:type="character">
    <w:name w:val="Placeholder Text"/>
    <w:basedOn w:val="Zadanifontodlomka"/>
    <w:uiPriority w:val="99"/>
    <w:semiHidden/>
    <w:rsid w:val="00634788"/>
    <w:rPr>
      <w:color w:val="808080"/>
      <w:bdr w:color="auto" w:space="0" w:sz="0" w:val="none"/>
      <w:shd w:color="auto" w:fill="auto" w:val="clear"/>
    </w:rPr>
  </w:style>
  <w:style w:customStyle="1" w:styleId="eSPISCCParagraphDefaultFont" w:type="character">
    <w:name w:val="eSPIS_CC_Paragraph Default Font"/>
    <w:basedOn w:val="Zadanifontodlomka"/>
    <w:rsid w:val="006347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78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347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7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1530611">
      <w:bodyDiv w:val="true"/>
      <w:marLeft w:val="0"/>
      <w:marRight w:val="0"/>
      <w:marTop w:val="0"/>
      <w:marBottom w:val="0"/>
      <w:divBdr>
        <w:top w:space="0" w:sz="0" w:color="auto" w:val="none"/>
        <w:left w:space="0" w:sz="0" w:color="auto" w:val="none"/>
        <w:bottom w:space="0" w:sz="0" w:color="auto" w:val="none"/>
        <w:right w:space="0" w:sz="0" w:color="auto" w:val="none"/>
      </w:divBdr>
    </w:div>
    <w:div w:id="14890545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St-2168/2016-5</izvorni_sadrzaj>
    <derivirana_varijabla naziv="DomainObject.Oznaka_1">St-2168/2016-5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2168</izvorni_sadrzaj>
    <derivirana_varijabla naziv="DomainObject.Predmet.Broj_1">2168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St-2168/2016</izvorni_sadrzaj>
    <derivirana_varijabla naziv="DomainObject.Predmet.OznakaBroj_1">St-2168/2016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LAURANNA d.o.o.</izvorni_sadrzaj>
    <derivirana_varijabla naziv="DomainObject.Predmet.ProtustrankaFormated_1">  LAURANNA d.o.o.</derivirana_varijabla>
  </DomainObject.Predmet.ProtustrankaFormated>
  <DomainObject.Predmet.ProtustrankaFormatedOIB>
    <izvorni_sadrzaj>  LAURANNA d.o.o., OIB 45320156637</izvorni_sadrzaj>
    <derivirana_varijabla naziv="DomainObject.Predmet.ProtustrankaFormatedOIB_1">  LAURANNA d.o.o., OIB 45320156637</derivirana_varijabla>
  </DomainObject.Predmet.ProtustrankaFormatedOIB>
  <DomainObject.Predmet.ProtustrankaFormatedWithAdress>
    <izvorni_sadrzaj> LAURANNA d.o.o., Zeleni trg 4, 10000 Zagreb</izvorni_sadrzaj>
    <derivirana_varijabla naziv="DomainObject.Predmet.ProtustrankaFormatedWithAdress_1"> LAURANNA d.o.o., Zeleni trg 4, 10000 Zagreb</derivirana_varijabla>
  </DomainObject.Predmet.ProtustrankaFormatedWithAdress>
  <DomainObject.Predmet.ProtustrankaFormatedWithAdressOIB>
    <izvorni_sadrzaj> LAURANNA d.o.o., OIB 45320156637, Zeleni trg 4, 10000 Zagreb</izvorni_sadrzaj>
    <derivirana_varijabla naziv="DomainObject.Predmet.ProtustrankaFormatedWithAdressOIB_1"> LAURANNA d.o.o., OIB 45320156637, Zeleni trg 4, 10000 Zagreb</derivirana_varijabla>
  </DomainObject.Predmet.ProtustrankaFormatedWithAdressOIB>
  <DomainObject.Predmet.ProtustrankaWithAdress>
    <izvorni_sadrzaj>LAURANNA d.o.o. Zeleni trg 4, 10000 Zagreb</izvorni_sadrzaj>
    <derivirana_varijabla naziv="DomainObject.Predmet.ProtustrankaWithAdress_1">LAURANNA d.o.o. Zeleni trg 4, 10000 Zagreb</derivirana_varijabla>
  </DomainObject.Predmet.ProtustrankaWithAdress>
  <DomainObject.Predmet.ProtustrankaWithAdressOIB>
    <izvorni_sadrzaj>LAURANNA d.o.o., OIB 45320156637, Zeleni trg 4, 10000 Zagreb</izvorni_sadrzaj>
    <derivirana_varijabla naziv="DomainObject.Predmet.ProtustrankaWithAdressOIB_1">LAURANNA d.o.o., OIB 45320156637, Zeleni trg 4, 10000 Zagreb</derivirana_varijabla>
  </DomainObject.Predmet.ProtustrankaWithAdressOIB>
  <DomainObject.Predmet.ProtustrankaNazivFormated>
    <izvorni_sadrzaj>LAURANNA d.o.o.</izvorni_sadrzaj>
    <derivirana_varijabla naziv="DomainObject.Predmet.ProtustrankaNazivFormated_1">LAURANNA d.o.o.</derivirana_varijabla>
  </DomainObject.Predmet.ProtustrankaNazivFormated>
  <DomainObject.Predmet.ProtustrankaNazivFormatedOIB>
    <izvorni_sadrzaj>LAURANNA d.o.o., OIB 45320156637</izvorni_sadrzaj>
    <derivirana_varijabla naziv="DomainObject.Predmet.ProtustrankaNazivFormatedOIB_1">LAURANNA d.o.o., OIB 45320156637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LAURANNA d.o.o.</item>
    </izvorni_sadrzaj>
    <derivirana_varijabla naziv="DomainObject.Predmet.ProtuStrankaListFormated_1">
      <item>LAURANNA d.o.o.</item>
    </derivirana_varijabla>
  </DomainObject.Predmet.ProtuStrankaListFormated>
  <DomainObject.Predmet.ProtuStrankaListFormatedOIB>
    <izvorni_sadrzaj>
      <item>LAURANNA d.o.o., OIB 45320156637</item>
    </izvorni_sadrzaj>
    <derivirana_varijabla naziv="DomainObject.Predmet.ProtuStrankaListFormatedOIB_1">
      <item>LAURANNA d.o.o., OIB 45320156637</item>
    </derivirana_varijabla>
  </DomainObject.Predmet.ProtuStrankaListFormatedOIB>
  <DomainObject.Predmet.ProtuStrankaListFormatedWithAdress>
    <izvorni_sadrzaj>
      <item>LAURANNA d.o.o., Zeleni trg 4, 10000 Zagreb</item>
    </izvorni_sadrzaj>
    <derivirana_varijabla naziv="DomainObject.Predmet.ProtuStrankaListFormatedWithAdress_1">
      <item>LAURANNA d.o.o., Zeleni trg 4, 10000 Zagreb</item>
    </derivirana_varijabla>
  </DomainObject.Predmet.ProtuStrankaListFormatedWithAdress>
  <DomainObject.Predmet.ProtuStrankaListFormatedWithAdressOIB>
    <izvorni_sadrzaj>
      <item>LAURANNA d.o.o., OIB 45320156637, Zeleni trg 4, 10000 Zagreb</item>
    </izvorni_sadrzaj>
    <derivirana_varijabla naziv="DomainObject.Predmet.ProtuStrankaListFormatedWithAdressOIB_1">
      <item>LAURANNA d.o.o., OIB 45320156637, Zeleni trg 4, 10000 Zagreb</item>
    </derivirana_varijabla>
  </DomainObject.Predmet.ProtuStrankaListFormatedWithAdressOIB>
  <DomainObject.Predmet.ProtuStrankaListNazivFormated>
    <izvorni_sadrzaj>
      <item>LAURANNA d.o.o.</item>
    </izvorni_sadrzaj>
    <derivirana_varijabla naziv="DomainObject.Predmet.ProtuStrankaListNazivFormated_1">
      <item>LAURANNA d.o.o.</item>
    </derivirana_varijabla>
  </DomainObject.Predmet.ProtuStrankaListNazivFormated>
  <DomainObject.Predmet.ProtuStrankaListNazivFormatedOIB>
    <izvorni_sadrzaj>
      <item>LAURANNA d.o.o., OIB 45320156637</item>
    </izvorni_sadrzaj>
    <derivirana_varijabla naziv="DomainObject.Predmet.ProtuStrankaListNazivFormatedOIB_1">
      <item>LAURANNA d.o.o., OIB 45320156637</item>
    </derivirana_varijabla>
  </DomainObject.Predmet.ProtuStrankaListNazivFormatedOIB>
  <DomainObject.Predmet.OstaliListFormated>
    <izvorni_sadrzaj>
      <item>Colum Patrick Sharkey</item>
      <item>Gillian Karen Sharkey</item>
    </izvorni_sadrzaj>
    <derivirana_varijabla naziv="DomainObject.Predmet.OstaliListFormated_1">
      <item>Colum Patrick Sharkey</item>
      <item>Gillian Karen Sharkey</item>
    </derivirana_varijabla>
  </DomainObject.Predmet.OstaliListFormated>
  <DomainObject.Predmet.OstaliListFormatedOIB>
    <izvorni_sadrzaj>
      <item>Colum Patrick Sharkey, OIB 98344922710</item>
      <item>Gillian Karen Sharkey, OIB 61886315668</item>
    </izvorni_sadrzaj>
    <derivirana_varijabla naziv="DomainObject.Predmet.OstaliListFormatedOIB_1">
      <item>Colum Patrick Sharkey, OIB 98344922710</item>
      <item>Gillian Karen Sharkey, OIB 61886315668</item>
    </derivirana_varijabla>
  </DomainObject.Predmet.OstaliListFormatedOIB>
  <DomainObject.Predmet.OstaliListFormatedWithAdress>
    <izvorni_sadrzaj>
      <item>Colum Patrick Sharkey, Sky Peals Road 082, Woodford Green</item>
      <item>Gillian Karen Sharkey, Sky Peals Road 082, Woodford Green</item>
    </izvorni_sadrzaj>
    <derivirana_varijabla naziv="DomainObject.Predmet.OstaliListFormatedWithAdress_1">
      <item>Colum Patrick Sharkey, Sky Peals Road 082, Woodford Green</item>
      <item>Gillian Karen Sharkey, Sky Peals Road 082, Woodford Green</item>
    </derivirana_varijabla>
  </DomainObject.Predmet.OstaliListFormatedWithAdress>
  <DomainObject.Predmet.OstaliListFormatedWithAdressOIB>
    <izvorni_sadrzaj>
      <item>Colum Patrick Sharkey, OIB 98344922710, Sky Peals Road 082, Woodford Green</item>
      <item>Gillian Karen Sharkey, OIB 61886315668, Sky Peals Road 082, Woodford Green</item>
    </izvorni_sadrzaj>
    <derivirana_varijabla naziv="DomainObject.Predmet.OstaliListFormatedWithAdressOIB_1">
      <item>Colum Patrick Sharkey, OIB 98344922710, Sky Peals Road 082, Woodford Green</item>
      <item>Gillian Karen Sharkey, OIB 61886315668, Sky Peals Road 082, Woodford Green</item>
    </derivirana_varijabla>
  </DomainObject.Predmet.OstaliListFormatedWithAdressOIB>
  <DomainObject.Predmet.OstaliListNazivFormated>
    <izvorni_sadrzaj>
      <item>Colum Patrick Sharkey</item>
      <item>Gillian Karen Sharkey</item>
    </izvorni_sadrzaj>
    <derivirana_varijabla naziv="DomainObject.Predmet.OstaliListNazivFormated_1">
      <item>Colum Patrick Sharkey</item>
      <item>Gillian Karen Sharkey</item>
    </derivirana_varijabla>
  </DomainObject.Predmet.OstaliListNazivFormated>
  <DomainObject.Predmet.OstaliListNazivFormatedOIB>
    <izvorni_sadrzaj>
      <item>Colum Patrick Sharkey, OIB 98344922710</item>
      <item>Gillian Karen Sharkey, OIB 61886315668</item>
    </izvorni_sadrzaj>
    <derivirana_varijabla naziv="DomainObject.Predmet.OstaliListNazivFormatedOIB_1">
      <item>Colum Patrick Sharkey, OIB 98344922710</item>
      <item>Gillian Karen Sharkey, OIB 61886315668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St-2168/2016-5</izvorni_sadrzaj>
    <derivirana_varijabla naziv="DomainObject.PoslovniBrojDokumenta_1">St-2168/2016-5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LAURANNA d.o.o.</izvorni_sadrzaj>
    <derivirana_varijabla naziv="DomainObject.Predmet.ProtustrankaIDrugi_1">LAURANNA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LAURANNA d.o.o., OIB 45320156637, Zeleni trg 4, 10000 Zagreb</izvorni_sadrzaj>
    <derivirana_varijabla naziv="DomainObject.Predmet.ProtustrankaIDrugiAdressOIB_1">LAURANNA d.o.o., OIB 45320156637,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LAURANNA d.o.o.</item>
      <item>FINA Regionalni centar Zagreb</item>
      <item>Colum Patrick Sharkey</item>
      <item>Gillian Karen Sharkey</item>
    </izvorni_sadrzaj>
    <derivirana_varijabla naziv="DomainObject.Predmet.SudioniciListNaziv_1">
      <item>LAURANNA d.o.o.</item>
      <item>FINA Regionalni centar Zagreb</item>
      <item>Colum Patrick Sharkey</item>
      <item>Gillian Karen Sharkey</item>
    </derivirana_varijabla>
  </DomainObject.Predmet.SudioniciListNaziv>
  <DomainObject.Predmet.SudioniciListAdressOIB>
    <izvorni_sadrzaj>
      <item>LAURANNA d.o.o., OIB 45320156637, Zeleni trg 4,10000 Zagreb</item>
      <item>FINA Regionalni centar Zagreb, OIB 85821130368, Trg svibanjskih žrtava 1995. 1,10000 Zagreb</item>
      <item>Colum Patrick Sharkey, OIB 98344922710, Sky Peals Road 082,Woodford Green</item>
      <item>Gillian Karen Sharkey, OIB 61886315668, Sky Peals Road 082,Woodford Green</item>
    </izvorni_sadrzaj>
    <derivirana_varijabla naziv="DomainObject.Predmet.SudioniciListAdressOIB_1">
      <item>LAURANNA d.o.o., OIB 45320156637, Zeleni trg 4,10000 Zagreb</item>
      <item>FINA Regionalni centar Zagreb, OIB 85821130368, Trg svibanjskih žrtava 1995. 1,10000 Zagreb</item>
      <item>Colum Patrick Sharkey, OIB 98344922710, Sky Peals Road 082,Woodford Green</item>
      <item>Gillian Karen Sharkey, OIB 61886315668, Sky Peals Road 082,Woodford Green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45320156637</item>
      <item>, OIB 85821130368</item>
      <item>, OIB 98344922710</item>
      <item>, OIB 61886315668</item>
    </izvorni_sadrzaj>
    <derivirana_varijabla naziv="DomainObject.Predmet.SudioniciListNazivOIB_1">
      <item>, OIB 45320156637</item>
      <item>, OIB 85821130368</item>
      <item>, OIB 98344922710</item>
      <item>, OIB 61886315668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894D3F-B594-45AD-99E3-AC61553FEB5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2623</properties:Characters>
  <properties:Lines>75</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2016-11-28T11:05:00Z</dcterms:created>
  <dc:creator>Žana Livaja</dc:creator>
  <cp:lastModifiedBy>Žana Livaja</cp:lastModifiedBy>
  <cp:lastPrinted>2016-11-28T13:49:00Z</cp:lastPrinted>
  <dcterms:modified xmlns:xsi="http://www.w3.org/2001/XMLSchema-instance" xsi:type="dcterms:W3CDTF">2016-11-28T13:53:00Z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St-2168/2016-5 / Odluka - Zaključak</vt:lpwstr>
  </prop:property>
  <prop:property name="CC_coloring" pid="4" fmtid="{D5CDD505-2E9C-101B-9397-08002B2CF9AE}">
    <vt:bool>false</vt:bool>
  </prop:property>
  <prop:property name="BrojStranica" pid="5" fmtid="{D5CDD505-2E9C-101B-9397-08002B2CF9AE}">
    <vt:i4>2</vt:i4>
  </prop:property>
</prop:Properties>
</file>