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5c03" w14:paraId="1ab5c03" w:rsidRDefault="00AE05AA" w:rsidP="006B1A4D" w:rsidR="00AE05AA" w:rsidRPr="00AE05A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2C4632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2C4632" w:rsidRPr="002C4632">
        <w:rPr>
          <w:szCs w:val="24"/>
          <w:lang w:val="hr-HR"/>
        </w:rPr>
        <w:t xml:space="preserve">BAGER COMMERCE d. o. o. za vanjsku i unutarnju trgovinu Čavle, </w:t>
      </w:r>
      <w:proofErr w:type="spellStart"/>
      <w:r w:rsidR="002C4632" w:rsidRPr="002C4632">
        <w:rPr>
          <w:szCs w:val="24"/>
          <w:lang w:val="hr-HR"/>
        </w:rPr>
        <w:t>Kikovica</w:t>
      </w:r>
      <w:proofErr w:type="spellEnd"/>
      <w:r w:rsidR="002C4632" w:rsidRPr="002C4632">
        <w:rPr>
          <w:szCs w:val="24"/>
          <w:lang w:val="hr-HR"/>
        </w:rPr>
        <w:t xml:space="preserve"> </w:t>
      </w:r>
      <w:proofErr w:type="spellStart"/>
      <w:r w:rsidR="002C4632" w:rsidRPr="002C4632">
        <w:rPr>
          <w:szCs w:val="24"/>
          <w:lang w:val="hr-HR"/>
        </w:rPr>
        <w:t>bb</w:t>
      </w:r>
      <w:proofErr w:type="spellEnd"/>
      <w:r w:rsidR="002C4632" w:rsidRPr="002C4632">
        <w:rPr>
          <w:szCs w:val="24"/>
          <w:lang w:val="hr-HR"/>
        </w:rPr>
        <w:t xml:space="preserve"> ( MBS 040015020 - OIB 21690283806 )</w:t>
      </w:r>
      <w:r w:rsidR="002C4632">
        <w:rPr>
          <w:szCs w:val="24"/>
          <w:lang w:val="hr-HR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CB6F39">
        <w:rPr>
          <w:bCs/>
          <w:szCs w:val="24"/>
        </w:rPr>
        <w:t xml:space="preserve">25. </w:t>
      </w:r>
      <w:proofErr w:type="spellStart"/>
      <w:proofErr w:type="gramStart"/>
      <w:r w:rsidR="00CB6F39">
        <w:rPr>
          <w:bCs/>
          <w:szCs w:val="24"/>
        </w:rPr>
        <w:t>travnja</w:t>
      </w:r>
      <w:proofErr w:type="spellEnd"/>
      <w:proofErr w:type="gramEnd"/>
      <w:r w:rsidR="00CB6F39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3A1CC2" w:rsidP="00E04D16" w:rsidR="005F4E54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 w:rsidR="00CB6F39">
        <w:rPr>
          <w:szCs w:val="24"/>
        </w:rPr>
        <w:t>Odbacuje</w:t>
      </w:r>
      <w:proofErr w:type="spellEnd"/>
      <w:r w:rsidR="00CB6F39">
        <w:rPr>
          <w:szCs w:val="24"/>
        </w:rPr>
        <w:t xml:space="preserve"> se </w:t>
      </w:r>
      <w:proofErr w:type="spellStart"/>
      <w:r w:rsidR="00CB6F39">
        <w:rPr>
          <w:szCs w:val="24"/>
        </w:rPr>
        <w:t>prijedlog</w:t>
      </w:r>
      <w:proofErr w:type="spellEnd"/>
      <w:r w:rsidR="00CB6F39">
        <w:rPr>
          <w:szCs w:val="24"/>
        </w:rPr>
        <w:t xml:space="preserve"> </w:t>
      </w:r>
      <w:proofErr w:type="spellStart"/>
      <w:r w:rsidR="00CB6F39">
        <w:rPr>
          <w:szCs w:val="24"/>
        </w:rPr>
        <w:t>za</w:t>
      </w:r>
      <w:proofErr w:type="spellEnd"/>
      <w:r w:rsidR="00CB6F39">
        <w:rPr>
          <w:szCs w:val="24"/>
        </w:rPr>
        <w:t xml:space="preserve"> </w:t>
      </w:r>
      <w:proofErr w:type="spellStart"/>
      <w:r w:rsidR="00CB6F39">
        <w:rPr>
          <w:szCs w:val="24"/>
        </w:rPr>
        <w:t>povrat</w:t>
      </w:r>
      <w:proofErr w:type="spellEnd"/>
      <w:r w:rsidR="00CB6F39">
        <w:rPr>
          <w:szCs w:val="24"/>
        </w:rPr>
        <w:t xml:space="preserve"> u </w:t>
      </w:r>
      <w:proofErr w:type="spellStart"/>
      <w:r w:rsidR="00CB6F39">
        <w:rPr>
          <w:szCs w:val="24"/>
        </w:rPr>
        <w:t>prijašnje</w:t>
      </w:r>
      <w:proofErr w:type="spellEnd"/>
      <w:r w:rsidR="00CB6F39">
        <w:rPr>
          <w:szCs w:val="24"/>
        </w:rPr>
        <w:t xml:space="preserve"> </w:t>
      </w:r>
      <w:proofErr w:type="spellStart"/>
      <w:r w:rsidR="00CB6F39">
        <w:rPr>
          <w:szCs w:val="24"/>
        </w:rPr>
        <w:t>stanje</w:t>
      </w:r>
      <w:proofErr w:type="spellEnd"/>
      <w:r w:rsidR="00CB6F39">
        <w:rPr>
          <w:szCs w:val="24"/>
        </w:rPr>
        <w:t xml:space="preserve"> </w:t>
      </w:r>
      <w:proofErr w:type="spellStart"/>
      <w:r w:rsidR="00CB6F39">
        <w:rPr>
          <w:szCs w:val="24"/>
        </w:rPr>
        <w:t>podnijet</w:t>
      </w:r>
      <w:proofErr w:type="spellEnd"/>
      <w:r w:rsidR="00CB6F39">
        <w:rPr>
          <w:szCs w:val="24"/>
        </w:rPr>
        <w:t xml:space="preserve"> </w:t>
      </w:r>
      <w:proofErr w:type="gramStart"/>
      <w:r w:rsidR="00CB6F39">
        <w:rPr>
          <w:szCs w:val="24"/>
        </w:rPr>
        <w:t>dana</w:t>
      </w:r>
      <w:proofErr w:type="gramEnd"/>
      <w:r w:rsidR="00CB6F39">
        <w:rPr>
          <w:szCs w:val="24"/>
        </w:rPr>
        <w:t xml:space="preserve"> 21. </w:t>
      </w:r>
      <w:proofErr w:type="spellStart"/>
      <w:proofErr w:type="gramStart"/>
      <w:r w:rsidR="00CB6F39">
        <w:rPr>
          <w:szCs w:val="24"/>
        </w:rPr>
        <w:t>travnja</w:t>
      </w:r>
      <w:proofErr w:type="spellEnd"/>
      <w:proofErr w:type="gramEnd"/>
      <w:r w:rsidR="00CB6F39">
        <w:rPr>
          <w:szCs w:val="24"/>
        </w:rPr>
        <w:t xml:space="preserve"> 2017.</w:t>
      </w:r>
    </w:p>
    <w:p w:rsidRDefault="005F4E54" w:rsidP="005F4E54" w:rsidR="005F4E54">
      <w:pPr>
        <w:jc w:val="both"/>
      </w:pPr>
    </w:p>
    <w:p w:rsidRDefault="00CB6F39" w:rsidP="005F4E54" w:rsidR="00CB6F39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DC540B" w:rsidP="005F4E54" w:rsidR="00DC540B">
      <w:pPr>
        <w:jc w:val="center"/>
        <w:rPr>
          <w:szCs w:val="24"/>
          <w:lang w:val="de-DE"/>
        </w:rPr>
      </w:pPr>
    </w:p>
    <w:p w:rsidRDefault="00CB6F39" w:rsidP="0064166A" w:rsidR="00CB6F39" w:rsidRPr="00285862">
      <w:pPr>
        <w:ind w:firstLine="720"/>
        <w:jc w:val="both"/>
        <w:rPr>
          <w:szCs w:val="24"/>
          <w:lang w:val="hr-HR"/>
        </w:rPr>
      </w:pPr>
      <w:proofErr w:type="spellStart"/>
      <w:r w:rsidRPr="00285862">
        <w:rPr>
          <w:szCs w:val="24"/>
          <w:lang w:val="de-DE"/>
        </w:rPr>
        <w:t>Zastupnik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dužnika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po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zakonu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Adelch</w:t>
      </w:r>
      <w:r w:rsidR="00285862" w:rsidRPr="00285862">
        <w:rPr>
          <w:szCs w:val="24"/>
          <w:lang w:val="de-DE"/>
        </w:rPr>
        <w:t>i</w:t>
      </w:r>
      <w:r w:rsidRPr="00285862">
        <w:rPr>
          <w:szCs w:val="24"/>
          <w:lang w:val="de-DE"/>
        </w:rPr>
        <w:t>o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Ortis</w:t>
      </w:r>
      <w:proofErr w:type="spellEnd"/>
      <w:r w:rsidRPr="00285862">
        <w:rPr>
          <w:szCs w:val="24"/>
          <w:lang w:val="de-DE"/>
        </w:rPr>
        <w:t xml:space="preserve">, OIB 99298209844, Via </w:t>
      </w:r>
      <w:proofErr w:type="spellStart"/>
      <w:r w:rsidRPr="00285862">
        <w:rPr>
          <w:szCs w:val="24"/>
          <w:lang w:val="de-DE"/>
        </w:rPr>
        <w:t>Milazzo</w:t>
      </w:r>
      <w:proofErr w:type="spellEnd"/>
      <w:r w:rsidRPr="00285862">
        <w:rPr>
          <w:szCs w:val="24"/>
          <w:lang w:val="de-DE"/>
        </w:rPr>
        <w:t xml:space="preserve"> 1, IT-31000 Udine, </w:t>
      </w:r>
      <w:proofErr w:type="spellStart"/>
      <w:r w:rsidRPr="00285862">
        <w:rPr>
          <w:szCs w:val="24"/>
          <w:lang w:val="de-DE"/>
        </w:rPr>
        <w:t>Republika</w:t>
      </w:r>
      <w:proofErr w:type="spellEnd"/>
      <w:r w:rsidRPr="00285862">
        <w:rPr>
          <w:szCs w:val="24"/>
          <w:lang w:val="de-DE"/>
        </w:rPr>
        <w:t xml:space="preserve"> </w:t>
      </w:r>
      <w:proofErr w:type="spellStart"/>
      <w:r w:rsidRPr="00285862">
        <w:rPr>
          <w:szCs w:val="24"/>
          <w:lang w:val="de-DE"/>
        </w:rPr>
        <w:t>Italija</w:t>
      </w:r>
      <w:proofErr w:type="spellEnd"/>
      <w:r w:rsidRPr="00285862">
        <w:rPr>
          <w:szCs w:val="24"/>
          <w:lang w:val="de-DE"/>
        </w:rPr>
        <w:t xml:space="preserve"> i </w:t>
      </w:r>
      <w:proofErr w:type="spellStart"/>
      <w:r w:rsidRPr="00285862">
        <w:rPr>
          <w:szCs w:val="24"/>
          <w:lang w:val="de-DE"/>
        </w:rPr>
        <w:t>dužnik</w:t>
      </w:r>
      <w:proofErr w:type="spellEnd"/>
      <w:r w:rsidRPr="00285862">
        <w:rPr>
          <w:szCs w:val="24"/>
          <w:lang w:val="de-DE"/>
        </w:rPr>
        <w:t xml:space="preserve">  </w:t>
      </w:r>
      <w:r w:rsidRPr="00285862">
        <w:rPr>
          <w:szCs w:val="24"/>
          <w:lang w:val="hr-HR"/>
        </w:rPr>
        <w:t xml:space="preserve">BAGER COMMERCE d. o. o. Čavle, </w:t>
      </w:r>
      <w:proofErr w:type="spellStart"/>
      <w:r w:rsidRPr="00285862">
        <w:rPr>
          <w:szCs w:val="24"/>
          <w:lang w:val="hr-HR"/>
        </w:rPr>
        <w:t>Kikovica</w:t>
      </w:r>
      <w:proofErr w:type="spellEnd"/>
      <w:r w:rsidRPr="00285862">
        <w:rPr>
          <w:szCs w:val="24"/>
          <w:lang w:val="hr-HR"/>
        </w:rPr>
        <w:t xml:space="preserve"> </w:t>
      </w:r>
      <w:proofErr w:type="spellStart"/>
      <w:r w:rsidRPr="00285862">
        <w:rPr>
          <w:szCs w:val="24"/>
          <w:lang w:val="hr-HR"/>
        </w:rPr>
        <w:t>bb</w:t>
      </w:r>
      <w:proofErr w:type="spellEnd"/>
      <w:r w:rsidRPr="00285862">
        <w:rPr>
          <w:szCs w:val="24"/>
          <w:lang w:val="hr-HR"/>
        </w:rPr>
        <w:t xml:space="preserve">,  OIB 21690283806 ponijeli su </w:t>
      </w:r>
      <w:r w:rsidR="00285862" w:rsidRPr="00285862">
        <w:rPr>
          <w:szCs w:val="24"/>
          <w:lang w:val="hr-HR"/>
        </w:rPr>
        <w:t>ž</w:t>
      </w:r>
      <w:r w:rsidRPr="00285862">
        <w:rPr>
          <w:szCs w:val="24"/>
          <w:lang w:val="hr-HR"/>
        </w:rPr>
        <w:t xml:space="preserve">albu protiv </w:t>
      </w:r>
      <w:proofErr w:type="spellStart"/>
      <w:r w:rsidRPr="00285862">
        <w:rPr>
          <w:szCs w:val="24"/>
          <w:lang w:val="hr-HR"/>
        </w:rPr>
        <w:t>ovosudnog</w:t>
      </w:r>
      <w:proofErr w:type="spellEnd"/>
      <w:r w:rsidRPr="00285862">
        <w:rPr>
          <w:szCs w:val="24"/>
          <w:lang w:val="hr-HR"/>
        </w:rPr>
        <w:t xml:space="preserve"> rješenja poslovni broj 7 St-1300/19-9 s prijedlogom za povrat u prijašnje stanje.</w:t>
      </w:r>
    </w:p>
    <w:p w:rsidRDefault="00285862" w:rsidP="00285862" w:rsidR="00285862" w:rsidRPr="00285862">
      <w:pPr>
        <w:pStyle w:val="Bezproreda"/>
        <w:ind w:firstLine="720"/>
        <w:rPr>
          <w:sz w:val="24"/>
          <w:szCs w:val="24"/>
        </w:rPr>
      </w:pPr>
      <w:r w:rsidRPr="00285862">
        <w:rPr>
          <w:sz w:val="24"/>
          <w:szCs w:val="24"/>
        </w:rPr>
        <w:t xml:space="preserve">Odredbom članka 11. stavak 6. Stečajnog zakona (“Narodne novine” broj 71/15, u daljem tekstu: SZ ) propisano je da se prijedlozi, izjave i prigovori ne mogu davati, odnosno podnositi ako se propusti rok, odnosno izostane s ročišta na kojem ih je trebalo dati ili podnijeti, ako tim Zakonom nije drukčije određeno. U </w:t>
      </w:r>
      <w:proofErr w:type="spellStart"/>
      <w:r w:rsidRPr="00285862">
        <w:rPr>
          <w:sz w:val="24"/>
          <w:szCs w:val="24"/>
        </w:rPr>
        <w:t>predstečajnom</w:t>
      </w:r>
      <w:proofErr w:type="spellEnd"/>
      <w:r w:rsidRPr="00285862">
        <w:rPr>
          <w:sz w:val="24"/>
          <w:szCs w:val="24"/>
        </w:rPr>
        <w:t xml:space="preserve"> i stečajnom postupku ne može se tražiti povrat u prijašnje stanje.</w:t>
      </w:r>
    </w:p>
    <w:p w:rsidRDefault="00285862" w:rsidP="00285862" w:rsidR="00285862" w:rsidRPr="00285862">
      <w:pPr>
        <w:pStyle w:val="Bezproreda"/>
        <w:ind w:firstLine="720"/>
        <w:rPr>
          <w:sz w:val="24"/>
          <w:szCs w:val="24"/>
        </w:rPr>
      </w:pPr>
      <w:r w:rsidRPr="00285862">
        <w:rPr>
          <w:sz w:val="24"/>
          <w:szCs w:val="24"/>
        </w:rPr>
        <w:t xml:space="preserve">Iz naprijed navedenog na osnovu navedene odredbe članka 11. stavak 6. SZ odlučeno je kao u izreci ovog rješenja. </w:t>
      </w:r>
    </w:p>
    <w:p w:rsidRDefault="00285862" w:rsidP="00CF3592" w:rsidR="0028586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285862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285862">
        <w:rPr>
          <w:rFonts w:cs="Times New Roman" w:hAnsi="Times New Roman" w:ascii="Times New Roman"/>
          <w:szCs w:val="24"/>
        </w:rPr>
        <w:t>Dana,</w:t>
      </w:r>
      <w:r w:rsidR="008C777B" w:rsidRPr="00285862">
        <w:rPr>
          <w:rFonts w:cs="Times New Roman" w:hAnsi="Times New Roman" w:ascii="Times New Roman"/>
          <w:szCs w:val="24"/>
        </w:rPr>
        <w:t xml:space="preserve"> </w:t>
      </w:r>
      <w:r w:rsidR="00285862" w:rsidRPr="00285862">
        <w:rPr>
          <w:rFonts w:cs="Times New Roman" w:hAnsi="Times New Roman" w:ascii="Times New Roman"/>
          <w:bCs/>
          <w:szCs w:val="24"/>
        </w:rPr>
        <w:t>25.</w:t>
      </w:r>
      <w:proofErr w:type="gramEnd"/>
      <w:r w:rsidR="00285862" w:rsidRPr="00285862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285862" w:rsidRPr="00285862">
        <w:rPr>
          <w:rFonts w:cs="Times New Roman" w:hAnsi="Times New Roman" w:ascii="Times New Roman"/>
          <w:bCs/>
          <w:szCs w:val="24"/>
        </w:rPr>
        <w:t>travnja</w:t>
      </w:r>
      <w:proofErr w:type="spellEnd"/>
      <w:proofErr w:type="gramEnd"/>
      <w:r w:rsidR="00285862" w:rsidRPr="00285862">
        <w:rPr>
          <w:rFonts w:cs="Times New Roman" w:hAnsi="Times New Roman" w:ascii="Times New Roman"/>
          <w:bCs/>
          <w:szCs w:val="24"/>
        </w:rPr>
        <w:t xml:space="preserve"> 2</w:t>
      </w:r>
      <w:r w:rsidR="00285862" w:rsidRPr="00285862">
        <w:rPr>
          <w:rFonts w:cs="Times New Roman" w:hAnsi="Times New Roman" w:ascii="Times New Roman"/>
          <w:szCs w:val="24"/>
        </w:rPr>
        <w:t>017</w:t>
      </w:r>
      <w:r w:rsidR="004206FE" w:rsidRPr="00285862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285862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285862" w:rsidP="00285862" w:rsidR="00285862" w:rsidRPr="00B519AA">
      <w:pPr>
        <w:rPr>
          <w:szCs w:val="24"/>
        </w:rPr>
      </w:pPr>
      <w:r w:rsidRPr="00B519AA">
        <w:rPr>
          <w:szCs w:val="24"/>
        </w:rPr>
        <w:t xml:space="preserve">POUKA O PRAVOM LIJEKU </w:t>
      </w:r>
      <w:r w:rsidRPr="00B519AA">
        <w:rPr>
          <w:szCs w:val="24"/>
        </w:rPr>
        <w:tab/>
      </w:r>
    </w:p>
    <w:p w:rsidRDefault="00285862" w:rsidP="00285862" w:rsidR="00285862" w:rsidRPr="00B519AA">
      <w:pPr>
        <w:pStyle w:val="Bezproreda"/>
        <w:ind w:firstLine="708"/>
        <w:rPr>
          <w:sz w:val="24"/>
          <w:szCs w:val="24"/>
        </w:rPr>
      </w:pPr>
      <w:r w:rsidRPr="00B519AA">
        <w:rPr>
          <w:sz w:val="24"/>
          <w:szCs w:val="24"/>
        </w:rPr>
        <w:t>Protiv ovog rješenja žalba je dopuštena</w:t>
      </w:r>
      <w:r>
        <w:rPr>
          <w:sz w:val="24"/>
          <w:szCs w:val="24"/>
        </w:rPr>
        <w:t xml:space="preserve"> ( članak 19. stavak 1. SZ ). </w:t>
      </w:r>
      <w:r w:rsidRPr="00B519AA">
        <w:rPr>
          <w:sz w:val="24"/>
          <w:szCs w:val="24"/>
        </w:rPr>
        <w:t xml:space="preserve"> Žalba se podnosi ovom sudu u tri primjerka u roku </w:t>
      </w:r>
      <w:r w:rsidRPr="00285862">
        <w:rPr>
          <w:sz w:val="24"/>
          <w:szCs w:val="24"/>
        </w:rPr>
        <w:t xml:space="preserve">od osam dana od dostave </w:t>
      </w:r>
      <w:r>
        <w:rPr>
          <w:sz w:val="24"/>
          <w:szCs w:val="24"/>
        </w:rPr>
        <w:t xml:space="preserve">ovog rješenja </w:t>
      </w:r>
      <w:r w:rsidRPr="002858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 članak </w:t>
      </w:r>
      <w:r>
        <w:rPr>
          <w:sz w:val="24"/>
          <w:szCs w:val="24"/>
        </w:rPr>
        <w:lastRenderedPageBreak/>
        <w:t>19. stavak 2. SZ )</w:t>
      </w:r>
      <w:r w:rsidRPr="00B519AA">
        <w:rPr>
          <w:sz w:val="24"/>
          <w:szCs w:val="24"/>
        </w:rPr>
        <w:t>. O  žalbi  rješava  Visoki  trgovački sud Republike Hrvatske.</w:t>
      </w:r>
      <w:r>
        <w:rPr>
          <w:sz w:val="24"/>
          <w:szCs w:val="24"/>
        </w:rPr>
        <w:t xml:space="preserve"> </w:t>
      </w:r>
      <w:r w:rsidRPr="00285862">
        <w:rPr>
          <w:sz w:val="24"/>
          <w:szCs w:val="24"/>
        </w:rPr>
        <w:t>Žalba ne odgađa provedbu rješenja</w:t>
      </w:r>
      <w:r>
        <w:rPr>
          <w:sz w:val="24"/>
          <w:szCs w:val="24"/>
        </w:rPr>
        <w:t xml:space="preserve"> ( članak   19. stavak 3. SZ ).</w:t>
      </w:r>
    </w:p>
    <w:p w:rsidRDefault="00285862" w:rsidP="00285862" w:rsidR="00285862" w:rsidRPr="00B519AA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5F4E54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dužniku</w:t>
      </w:r>
      <w:proofErr w:type="spell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612BF9" w:rsidP="006B1A4D" w:rsidR="00654EA3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6B1A4D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osobi</w:t>
      </w:r>
      <w:proofErr w:type="spellEnd"/>
      <w:proofErr w:type="gram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ovlaštenoj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zastupanje</w:t>
      </w:r>
      <w:proofErr w:type="spellEnd"/>
      <w:r w:rsidR="005F4E54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374944" w:rsidRPr="00285862">
        <w:rPr>
          <w:bCs/>
          <w:szCs w:val="24"/>
        </w:rPr>
        <w:t>25.</w:t>
      </w:r>
      <w:proofErr w:type="gramEnd"/>
      <w:r w:rsidR="00374944" w:rsidRPr="00285862">
        <w:rPr>
          <w:bCs/>
          <w:szCs w:val="24"/>
        </w:rPr>
        <w:t xml:space="preserve"> </w:t>
      </w:r>
      <w:proofErr w:type="spellStart"/>
      <w:proofErr w:type="gramStart"/>
      <w:r w:rsidR="00374944" w:rsidRPr="00285862">
        <w:rPr>
          <w:bCs/>
          <w:szCs w:val="24"/>
        </w:rPr>
        <w:t>travnja</w:t>
      </w:r>
      <w:proofErr w:type="spellEnd"/>
      <w:proofErr w:type="gramEnd"/>
      <w:r w:rsidR="00374944" w:rsidRPr="00285862">
        <w:rPr>
          <w:bCs/>
          <w:szCs w:val="24"/>
        </w:rPr>
        <w:t xml:space="preserve"> 2</w:t>
      </w:r>
      <w:r w:rsidR="00374944" w:rsidRPr="00285862">
        <w:rPr>
          <w:szCs w:val="24"/>
        </w:rPr>
        <w:t>017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sectPr w:rsidSect="0000599D" w:rsidR="0038631F" w:rsidRPr="0038631F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6B0" w:rsidR="006646B0">
      <w:r>
        <w:separator/>
      </w:r>
    </w:p>
  </w:endnote>
  <w:endnote w:id="0" w:type="continuationSeparator">
    <w:p w:rsidRDefault="006646B0" w:rsidR="00664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A774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6B0" w:rsidR="006646B0">
      <w:r>
        <w:separator/>
      </w:r>
    </w:p>
  </w:footnote>
  <w:footnote w:id="0" w:type="continuationSeparator">
    <w:p w:rsidRDefault="006646B0" w:rsidR="00664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</w:t>
    </w:r>
    <w:r w:rsidR="002C4632">
      <w:t>300</w:t>
    </w:r>
    <w:r w:rsidR="00DC540B">
      <w:t>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5862"/>
    <w:rsid w:val="002A0995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74944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A7748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46B0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B458F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E20"/>
    <w:rsid w:val="00986454"/>
    <w:rsid w:val="009A1B29"/>
    <w:rsid w:val="009B3383"/>
    <w:rsid w:val="009B6904"/>
    <w:rsid w:val="009C22F0"/>
    <w:rsid w:val="009D02DA"/>
    <w:rsid w:val="009E3DD4"/>
    <w:rsid w:val="009E3E9C"/>
    <w:rsid w:val="009F09E7"/>
    <w:rsid w:val="009F24A9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6F39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C540B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28586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A77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74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774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774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774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28586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A77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7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774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77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77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BAGER COMMERCE d.o.o. zastupanog po punomoćniku Giuliana Nanić; Adelchi Ortis</izvorni_sadrzaj>
    <derivirana_varijabla naziv="DomainObject.Predmet.ProtustrankaFormated_1">  BAGER COMMERCE d.o.o. zastupanog po punomoćniku Giuliana Nanić; Adelchi Ortis</derivirana_varijabla>
  </DomainObject.Predmet.ProtustrankaFormated>
  <DomainObject.Predmet.ProtustrankaFormatedOIB>
    <izvorni_sadrzaj>  BAGER COMMERCE d.o.o., OIB 21690283806 zastupanog po punomoćniku Giuliana Nanić; Adelchi Ortis</izvorni_sadrzaj>
    <derivirana_varijabla naziv="DomainObject.Predmet.ProtustrankaFormatedOIB_1">  BAGER COMMERCE d.o.o., OIB 21690283806 zastupanog po punomoćniku Giuliana Nanić; Adelchi Ortis</derivirana_varijabla>
  </DomainObject.Predmet.ProtustrankaFormatedOIB>
  <DomainObject.Predmet.ProtustrankaFormatedWithAdress>
    <izvorni_sadrzaj> BAGER COMMERCE d.o.o., Kikovica bb, 51219 Čavle zastupanog po punomoćniku Giuliana Nanić; Adelchi Ortis</izvorni_sadrzaj>
    <derivirana_varijabla naziv="DomainObject.Predmet.ProtustrankaFormatedWithAdress_1"> BAGER COMMERCE d.o.o., Kikovica bb, 51219 Čavle zastupanog po punomoćniku Giuliana Nanić; Adelchi Ortis</derivirana_varijabla>
  </DomainObject.Predmet.ProtustrankaFormatedWithAdress>
  <DomainObject.Predmet.ProtustrankaFormatedWithAdressOIB>
    <izvorni_sadrzaj> BAGER COMMERCE d.o.o., OIB 21690283806, Kikovica bb, 51219 Čavle zastupanog po punomoćniku Giuliana Nanić; Adelchi Ortis</izvorni_sadrzaj>
    <derivirana_varijabla naziv="DomainObject.Predmet.ProtustrankaFormatedWithAdressOIB_1"> BAGER COMMERCE d.o.o., OIB 21690283806, Kikovica bb, 51219 Čavle zastupanog po punomoćniku Giuliana Nanić; Adelchi Ortis</derivirana_varijabla>
  </DomainObject.Predmet.ProtustrankaFormatedWithAdressOIB>
  <DomainObject.Predmet.ProtustrankaWithAdress>
    <izvorni_sadrzaj>BAGER COMMERCE d.o.o. Kikovica bb, 51219 Čavle</izvorni_sadrzaj>
    <derivirana_varijabla naziv="DomainObject.Predmet.ProtustrankaWithAdress_1">BAGER COMMERCE d.o.o. Kikovica bb, 51219 Čavle</derivirana_varijabla>
  </DomainObject.Predmet.ProtustrankaWithAdress>
  <DomainObject.Predmet.ProtustrankaWithAdressOIB>
    <izvorni_sadrzaj>BAGER COMMERCE d.o.o., OIB 21690283806, Kikovica bb, 51219 Čavle</izvorni_sadrzaj>
    <derivirana_varijabla naziv="DomainObject.Predmet.ProtustrankaWithAdressOIB_1">BAGER COMMERCE d.o.o., OIB 21690283806, Kikovica bb, 51219 Čavle</derivirana_varijabla>
  </DomainObject.Predmet.ProtustrankaWithAdressOIB>
  <DomainObject.Predmet.ProtustrankaNazivFormated>
    <izvorni_sadrzaj>BAGER COMMERCE d.o.o.</izvorni_sadrzaj>
    <derivirana_varijabla naziv="DomainObject.Predmet.ProtustrankaNazivFormated_1">BAGER COMMERCE d.o.o.</derivirana_varijabla>
  </DomainObject.Predmet.ProtustrankaNazivFormated>
  <DomainObject.Predmet.ProtustrankaNazivFormatedOIB>
    <izvorni_sadrzaj>BAGER COMMERCE d.o.o., OIB 21690283806</izvorni_sadrzaj>
    <derivirana_varijabla naziv="DomainObject.Predmet.ProtustrankaNazivFormatedOIB_1">BAGER COMMERCE d.o.o., OIB 21690283806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BAGER COMMERCE d.o.o. zastupanog po punomoćniku Giuliana Nanić; Adelchi Ortis</item>
    </izvorni_sadrzaj>
    <derivirana_varijabla naziv="DomainObject.Predmet.ProtuStrankaListFormated_1">
      <item>BAGER COMMERCE d.o.o. zastupanog po punomoćniku Giuliana Nanić; Adelchi Ortis</item>
    </derivirana_varijabla>
  </DomainObject.Predmet.ProtuStrankaListFormated>
  <DomainObject.Predmet.ProtuStrankaListFormatedOIB>
    <izvorni_sadrzaj>
      <item>BAGER COMMERCE d.o.o., OIB 21690283806 zastupanog po punomoćniku Giuliana Nanić; Adelchi Ortis</item>
    </izvorni_sadrzaj>
    <derivirana_varijabla naziv="DomainObject.Predmet.ProtuStrankaListFormatedOIB_1">
      <item>BAGER COMMERCE d.o.o., OIB 21690283806 zastupanog po punomoćniku Giuliana Nanić; Adelchi Ortis</item>
    </derivirana_varijabla>
  </DomainObject.Predmet.ProtuStrankaListFormatedOIB>
  <DomainObject.Predmet.ProtuStrankaListFormatedWithAdress>
    <izvorni_sadrzaj>
      <item>BAGER COMMERCE d.o.o., Kikovica bb, 51219 Čavle zastupanog po punomoćniku Giuliana Nanić; Adelchi Ortis</item>
    </izvorni_sadrzaj>
    <derivirana_varijabla naziv="DomainObject.Predmet.ProtuStrankaListFormatedWithAdress_1">
      <item>BAGER COMMERCE d.o.o., Kikovica bb, 51219 Čavle zastupanog po punomoćniku Giuliana Nanić; Adelchi Ortis</item>
    </derivirana_varijabla>
  </DomainObject.Predmet.ProtuStrankaListFormatedWithAdress>
  <DomainObject.Predmet.ProtuStrankaListFormatedWithAdressOIB>
    <izvorni_sadrzaj>
      <item>BAGER COMMERCE d.o.o., OIB 21690283806, Kikovica bb, 51219 Čavle zastupanog po punomoćniku Giuliana Nanić; Adelchi Ortis</item>
    </izvorni_sadrzaj>
    <derivirana_varijabla naziv="DomainObject.Predmet.ProtuStrankaListFormatedWithAdressOIB_1">
      <item>BAGER COMMERCE d.o.o., OIB 21690283806, Kikovica bb, 51219 Čavle zastupanog po punomoćniku Giuliana Nanić; Adelchi Ortis</item>
    </derivirana_varijabla>
  </DomainObject.Predmet.ProtuStrankaListFormatedWithAdressOIB>
  <DomainObject.Predmet.ProtuStrankaListNazivFormated>
    <izvorni_sadrzaj>
      <item>BAGER COMMERCE d.o.o.</item>
    </izvorni_sadrzaj>
    <derivirana_varijabla naziv="DomainObject.Predmet.ProtuStrankaListNazivFormated_1">
      <item>BAGER COMMERCE d.o.o.</item>
    </derivirana_varijabla>
  </DomainObject.Predmet.ProtuStrankaListNazivFormated>
  <DomainObject.Predmet.ProtuStrankaListNazivFormatedOIB>
    <izvorni_sadrzaj>
      <item>BAGER COMMERCE d.o.o., OIB 21690283806</item>
    </izvorni_sadrzaj>
    <derivirana_varijabla naziv="DomainObject.Predmet.ProtuStrankaListNazivFormatedOIB_1">
      <item>BAGER COMMERCE d.o.o., OIB 21690283806</item>
    </derivirana_varijabla>
  </DomainObject.Predmet.ProtuStrankaListNazivFormatedOIB>
  <DomainObject.Predmet.OstaliListFormated>
    <izvorni_sadrzaj>
      <item>Giuliana Nanić punomoćnik sudionika u postupku BAGER COMMERCE d.o.o.</item>
      <item>Adelchi Ortis punomoćnik sudionika u postupku BAGER COMMERCE d.o.o.</item>
    </izvorni_sadrzaj>
    <derivirana_varijabla naziv="DomainObject.Predmet.OstaliListFormated_1">
      <item>Giuliana Nanić punomoćnik sudionika u postupku BAGER COMMERCE d.o.o.</item>
      <item>Adelchi Ortis punomoćnik sudionika u postupku BAGER COMMERCE d.o.o.</item>
    </derivirana_varijabla>
  </DomainObject.Predmet.OstaliListFormated>
  <DomainObject.Predmet.OstaliListFormatedOIB>
    <izvorni_sadrzaj>
      <item>Giuliana Nanić, OIB 86682197701 punomoćnik sudionika u postupku BAGER COMMERCE d.o.o.</item>
      <item>Adelchi Ortis punomoćnik sudionika u postupku BAGER COMMERCE d.o.o.</item>
    </izvorni_sadrzaj>
    <derivirana_varijabla naziv="DomainObject.Predmet.OstaliListFormatedOIB_1">
      <item>Giuliana Nanić, OIB 86682197701 punomoćnik sudionika u postupku BAGER COMMERCE d.o.o.</item>
      <item>Adelchi Ortis punomoćnik sudionika u postupku BAGER COMMERCE d.o.o.</item>
    </derivirana_varijabla>
  </DomainObject.Predmet.OstaliListFormatedOIB>
  <DomainObject.Predmet.OstaliListFormatedWithAdress>
    <izvorni_sadrzaj>
      <item>Giuliana Nanić, Lukovići 43, 51000 Rijeka punomoćnik sudionika u postupku BAGER COMMERCE d.o.o.</item>
      <item>Adelchi Ortis, Via Milazzo 1, Udine punomoćnik sudionika u postupku BAGER COMMERCE d.o.o.</item>
    </izvorni_sadrzaj>
    <derivirana_varijabla naziv="DomainObject.Predmet.OstaliListFormatedWithAdress_1">
      <item>Giuliana Nanić, Lukovići 43, 51000 Rijeka punomoćnik sudionika u postupku BAGER COMMERCE d.o.o.</item>
      <item>Adelchi Ortis, Via Milazzo 1, Udine punomoćnik sudionika u postupku BAGER COMMERCE d.o.o.</item>
    </derivirana_varijabla>
  </DomainObject.Predmet.OstaliListFormatedWithAdress>
  <DomainObject.Predmet.OstaliListFormatedWithAdressOIB>
    <izvorni_sadrzaj>
      <item>Giuliana Nanić, OIB 86682197701, Lukovići 43, 51000 Rijeka punomoćnik sudionika u postupku BAGER COMMERCE d.o.o.</item>
      <item>Adelchi Ortis, Via Milazzo 1, Udine punomoćnik sudionika u postupku BAGER COMMERCE d.o.o.</item>
    </izvorni_sadrzaj>
    <derivirana_varijabla naziv="DomainObject.Predmet.OstaliListFormatedWithAdressOIB_1">
      <item>Giuliana Nanić, OIB 86682197701, Lukovići 43, 51000 Rijeka punomoćnik sudionika u postupku BAGER COMMERCE d.o.o.</item>
      <item>Adelchi Ortis, Via Milazzo 1, Udine punomoćnik sudionika u postupku BAGER COMMERCE d.o.o.</item>
    </derivirana_varijabla>
  </DomainObject.Predmet.OstaliListFormatedWithAdressOIB>
  <DomainObject.Predmet.OstaliListNazivFormated>
    <izvorni_sadrzaj>
      <item>Giuliana Nanić</item>
      <item>Adelchi Ortis</item>
    </izvorni_sadrzaj>
    <derivirana_varijabla naziv="DomainObject.Predmet.OstaliListNazivFormated_1">
      <item>Giuliana Nanić</item>
      <item>Adelchi Ortis</item>
    </derivirana_varijabla>
  </DomainObject.Predmet.OstaliListNazivFormated>
  <DomainObject.Predmet.OstaliListNazivFormatedOIB>
    <izvorni_sadrzaj>
      <item>Giuliana Nanić, OIB 86682197701</item>
      <item>Adelchi Ortis</item>
    </izvorni_sadrzaj>
    <derivirana_varijabla naziv="DomainObject.Predmet.OstaliListNazivFormatedOIB_1">
      <item>Giuliana Nanić, OIB 86682197701</item>
      <item>Adelchi Ortis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BAGER COMMERCE d.o.o.</izvorni_sadrzaj>
    <derivirana_varijabla naziv="DomainObject.Predmet.ProtustrankaIDrugi_1">BAGER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BAGER COMMERCE d.o.o., OIB 21690283806, Kikovica bb, 51219 Čavle</izvorni_sadrzaj>
    <derivirana_varijabla naziv="DomainObject.Predmet.ProtustrankaIDrugiAdressOIB_1">BAGER COMMERCE d.o.o., OIB 21690283806, Kikovica bb,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BAGER COMMERCE d.o.o.</item>
      <item>Giuliana Nanić</item>
      <item>Adelchi Ortis</item>
    </izvorni_sadrzaj>
    <derivirana_varijabla naziv="DomainObject.Predmet.SudioniciListNaziv_1">
      <item>FINA  Rijeka</item>
      <item>BAGER COMMERCE d.o.o.</item>
      <item>Giuliana Nanić</item>
      <item>Adelchi Ortis</item>
    </derivirana_varijabla>
  </DomainObject.Predmet.SudioniciListNaziv>
  <DomainObject.Predmet.SudioniciListAdressOIB>
    <izvorni_sadrzaj>
      <item>FINA  Rijeka, OIB 85821130368, Frana Kurelca 8,51000 Rijeka</item>
      <item>BAGER COMMERCE d.o.o., OIB 21690283806, Kikovica bb,51219 Čavle</item>
      <item>Giuliana Nanić, OIB 86682197701, Lukovići 43,51000 Rijeka</item>
      <item>Adelchi Ortis, Via Milazzo 1,Udine</item>
    </izvorni_sadrzaj>
    <derivirana_varijabla naziv="DomainObject.Predmet.SudioniciListAdressOIB_1">
      <item>FINA  Rijeka, OIB 85821130368, Frana Kurelca 8,51000 Rijeka</item>
      <item>BAGER COMMERCE d.o.o., OIB 21690283806, Kikovica bb,51219 Čavle</item>
      <item>Giuliana Nanić, OIB 86682197701, Lukovići 43,51000 Rijeka</item>
      <item>Adelchi Ortis, Via Milazzo 1,Udine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21690283806</item>
      <item>, OIB 86682197701</item>
      <item>, OIB null</item>
    </izvorni_sadrzaj>
    <derivirana_varijabla naziv="DomainObject.Predmet.SudioniciListNazivOIB_1">
      <item>, OIB 85821130368</item>
      <item>, OIB 21690283806</item>
      <item>, OIB 86682197701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315</properties:Words>
  <properties:Characters>1499</properties:Characters>
  <properties:Lines>58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2017-04-25T09:06:00Z</dcterms:created>
  <dc:creator>T SUD</dc:creator>
  <cp:lastModifiedBy>Dajana Jurković</cp:lastModifiedBy>
  <cp:lastPrinted>2016-10-13T09:44:00Z</cp:lastPrinted>
  <dcterms:modified xmlns:xsi="http://www.w3.org/2001/XMLSchema-instance" xsi:type="dcterms:W3CDTF">2017-04-25T09:11:00Z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