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d43674" w14:paraId="0d43674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D4074D">
        <w:rPr>
          <w:sz w:val="24"/>
          <w:szCs w:val="24"/>
          <w:lang w:eastAsia="en-US"/>
        </w:rPr>
        <w:t>6616</w:t>
      </w:r>
      <w:r w:rsidRPr="0018071D">
        <w:rPr>
          <w:sz w:val="24"/>
          <w:szCs w:val="24"/>
          <w:lang w:eastAsia="en-US"/>
        </w:rPr>
        <w:t>/1</w:t>
      </w:r>
      <w:r w:rsidR="004256D1">
        <w:rPr>
          <w:sz w:val="24"/>
          <w:szCs w:val="24"/>
          <w:lang w:eastAsia="en-US"/>
        </w:rPr>
        <w:t>6</w:t>
      </w:r>
    </w:p>
    <w:p w:rsidRDefault="00D238E8" w:rsidP="00D238E8" w:rsidR="00D238E8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D238E8" w:rsidP="00D238E8" w:rsidR="00D238E8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D238E8" w:rsidP="00D238E8" w:rsidR="00D238E8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D238E8" w:rsidP="00D238E8" w:rsidR="00D238E8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D238E8" w:rsidP="00D238E8" w:rsidR="00D238E8" w:rsidRPr="002D3B09">
      <w:pPr>
        <w:widowControl/>
        <w:ind w:firstLine="708"/>
        <w:jc w:val="both"/>
        <w:rPr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AA6C0B">
        <w:rPr>
          <w:sz w:val="24"/>
          <w:szCs w:val="24"/>
          <w:lang w:val="pt-BR"/>
        </w:rPr>
        <w:t xml:space="preserve">DIVA STIL d.o.o. u stečaju, Zagreb, Miramarska 20, OIB: </w:t>
      </w:r>
      <w:r w:rsidR="00AA6C0B">
        <w:rPr>
          <w:sz w:val="24"/>
          <w:szCs w:val="24"/>
        </w:rPr>
        <w:t>97803799806</w:t>
      </w:r>
      <w:r w:rsidRPr="00503D52">
        <w:rPr>
          <w:sz w:val="24"/>
          <w:szCs w:val="24"/>
          <w:lang w:eastAsia="en-US"/>
        </w:rPr>
        <w:t xml:space="preserve">, </w:t>
      </w:r>
      <w:r w:rsidR="002C76D0">
        <w:rPr>
          <w:sz w:val="24"/>
          <w:szCs w:val="24"/>
          <w:lang w:eastAsia="en-US"/>
        </w:rPr>
        <w:t>9</w:t>
      </w:r>
      <w:r w:rsidRPr="002D3B09">
        <w:rPr>
          <w:sz w:val="24"/>
          <w:szCs w:val="24"/>
          <w:lang w:eastAsia="en-US"/>
        </w:rPr>
        <w:t xml:space="preserve">. </w:t>
      </w:r>
      <w:r w:rsidR="002D3B09">
        <w:rPr>
          <w:sz w:val="24"/>
          <w:szCs w:val="24"/>
          <w:lang w:eastAsia="en-US"/>
        </w:rPr>
        <w:t>listopada</w:t>
      </w:r>
      <w:r w:rsidRPr="002D3B09">
        <w:rPr>
          <w:sz w:val="24"/>
          <w:szCs w:val="24"/>
          <w:lang w:eastAsia="en-US"/>
        </w:rPr>
        <w:t xml:space="preserve"> 2018.,</w:t>
      </w:r>
    </w:p>
    <w:p w:rsidRDefault="00D238E8" w:rsidP="00D238E8" w:rsidR="00D238E8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D238E8" w:rsidP="00D238E8" w:rsidR="00D238E8">
      <w:pPr>
        <w:ind w:firstLine="708"/>
        <w:jc w:val="both"/>
        <w:rPr>
          <w:bCs/>
          <w:sz w:val="24"/>
          <w:szCs w:val="24"/>
        </w:rPr>
      </w:pPr>
    </w:p>
    <w:p w:rsidRDefault="00D238E8" w:rsidP="0063461F" w:rsidR="00D238E8" w:rsidRPr="00AA4147">
      <w:pPr>
        <w:ind w:firstLine="708"/>
        <w:jc w:val="both"/>
        <w:rPr>
          <w:bCs/>
          <w:sz w:val="24"/>
          <w:szCs w:val="24"/>
        </w:rPr>
      </w:pPr>
      <w:r w:rsidRPr="00AE46FD">
        <w:rPr>
          <w:bCs/>
          <w:sz w:val="24"/>
          <w:szCs w:val="24"/>
        </w:rPr>
        <w:t xml:space="preserve">Odbacuje se prijava tražbine </w:t>
      </w:r>
      <w:r w:rsidRPr="00AA4147">
        <w:rPr>
          <w:bCs/>
          <w:sz w:val="24"/>
          <w:szCs w:val="24"/>
        </w:rPr>
        <w:t xml:space="preserve">vjerovnika </w:t>
      </w:r>
      <w:r w:rsidRPr="00AA4147">
        <w:rPr>
          <w:sz w:val="24"/>
          <w:szCs w:val="24"/>
        </w:rPr>
        <w:t>HRVATSKE ŠUME društvo s ograničenom odgovornošću</w:t>
      </w:r>
      <w:r>
        <w:rPr>
          <w:sz w:val="24"/>
          <w:szCs w:val="24"/>
        </w:rPr>
        <w:t xml:space="preserve">, </w:t>
      </w:r>
      <w:r w:rsidRPr="00AA4147">
        <w:rPr>
          <w:sz w:val="24"/>
          <w:szCs w:val="24"/>
        </w:rPr>
        <w:t>Zagreb, Ulica kneza Branimira 1, OIB:</w:t>
      </w:r>
      <w:r>
        <w:rPr>
          <w:sz w:val="24"/>
          <w:szCs w:val="24"/>
        </w:rPr>
        <w:t xml:space="preserve"> </w:t>
      </w:r>
      <w:r w:rsidRPr="00AA4147">
        <w:rPr>
          <w:sz w:val="24"/>
          <w:szCs w:val="24"/>
        </w:rPr>
        <w:t>69693144506</w:t>
      </w:r>
      <w:r w:rsidR="00350AE3">
        <w:rPr>
          <w:sz w:val="24"/>
          <w:szCs w:val="24"/>
        </w:rPr>
        <w:t xml:space="preserve"> od 26. srpnja 2018. u iznosu od </w:t>
      </w:r>
      <w:r w:rsidR="006263B9">
        <w:rPr>
          <w:sz w:val="24"/>
          <w:szCs w:val="24"/>
        </w:rPr>
        <w:t>68.486,61 kn</w:t>
      </w:r>
      <w:r w:rsidRPr="00AA4147">
        <w:rPr>
          <w:sz w:val="24"/>
          <w:szCs w:val="24"/>
        </w:rPr>
        <w:t>, kao nepravovremena.</w:t>
      </w:r>
    </w:p>
    <w:p w:rsidRDefault="00397765" w:rsidP="00D238E8" w:rsidR="00397765">
      <w:pPr>
        <w:widowControl/>
        <w:jc w:val="center"/>
        <w:rPr>
          <w:sz w:val="24"/>
          <w:szCs w:val="24"/>
        </w:rPr>
      </w:pPr>
    </w:p>
    <w:p w:rsidRDefault="00D238E8" w:rsidP="00D238E8" w:rsidR="00D238E8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D238E8" w:rsidP="00D238E8" w:rsidR="00D238E8" w:rsidRPr="0018071D">
      <w:pPr>
        <w:widowControl/>
        <w:jc w:val="center"/>
        <w:rPr>
          <w:sz w:val="24"/>
          <w:szCs w:val="24"/>
        </w:rPr>
      </w:pPr>
    </w:p>
    <w:p w:rsidRDefault="00D238E8" w:rsidP="00D238E8" w:rsidR="00D238E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652300">
        <w:rPr>
          <w:sz w:val="24"/>
          <w:szCs w:val="24"/>
        </w:rPr>
        <w:t>29</w:t>
      </w:r>
      <w:r>
        <w:rPr>
          <w:sz w:val="24"/>
          <w:szCs w:val="24"/>
        </w:rPr>
        <w:t xml:space="preserve">. ožujka 2018. otvoren je stečajni postupak nad dužnikom, dok je </w:t>
      </w:r>
      <w:r w:rsidR="00652300">
        <w:rPr>
          <w:sz w:val="24"/>
          <w:szCs w:val="24"/>
        </w:rPr>
        <w:t>5. srpnja</w:t>
      </w:r>
      <w:r>
        <w:rPr>
          <w:sz w:val="24"/>
          <w:szCs w:val="24"/>
        </w:rPr>
        <w:t xml:space="preserve"> 2018. održano ispitno ročište koje je, u skladu s odredbom članka 130. stavka 4. </w:t>
      </w:r>
      <w:r w:rsidRPr="00E67B25">
        <w:rPr>
          <w:sz w:val="24"/>
          <w:szCs w:val="24"/>
        </w:rPr>
        <w:t>Stečajnog zakona („Na</w:t>
      </w:r>
      <w:r>
        <w:rPr>
          <w:sz w:val="24"/>
          <w:szCs w:val="24"/>
        </w:rPr>
        <w:t>rodne novine“ broj 71/15.,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D238E8" w:rsidP="00D238E8" w:rsidR="00D238E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dostavio, između ostalog, izvješće o gospodarskom položaju dužnika i njegovim uzrocima u skladu s odredbama članka 227. SZ-a i tablicu prijavljenih tražbina u skladu s odredbama članka 259. SZ-a.</w:t>
      </w:r>
    </w:p>
    <w:p w:rsidRDefault="00D238E8" w:rsidP="00D238E8" w:rsidR="00D238E8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>
        <w:rPr>
          <w:sz w:val="24"/>
          <w:szCs w:val="24"/>
        </w:rPr>
        <w:t xml:space="preserve"> u skladu s odredbama članka 260. SZ-a.</w:t>
      </w:r>
    </w:p>
    <w:p w:rsidRDefault="00D238E8" w:rsidP="00D238E8" w:rsidR="00BE13D6" w:rsidRPr="00BE13D6">
      <w:pPr>
        <w:ind w:firstLine="708"/>
        <w:jc w:val="both"/>
        <w:rPr>
          <w:sz w:val="24"/>
          <w:szCs w:val="24"/>
        </w:rPr>
      </w:pPr>
      <w:r w:rsidRPr="00666C0E">
        <w:rPr>
          <w:sz w:val="24"/>
          <w:szCs w:val="24"/>
        </w:rPr>
        <w:t>U</w:t>
      </w:r>
      <w:r w:rsidR="00BE13D6">
        <w:rPr>
          <w:sz w:val="24"/>
          <w:szCs w:val="24"/>
        </w:rPr>
        <w:t xml:space="preserve"> podnesku od 21. kolovoza 2018. </w:t>
      </w:r>
      <w:r w:rsidRPr="00666C0E">
        <w:rPr>
          <w:sz w:val="24"/>
          <w:szCs w:val="24"/>
        </w:rPr>
        <w:t xml:space="preserve">(list </w:t>
      </w:r>
      <w:r w:rsidR="00BE13D6">
        <w:rPr>
          <w:sz w:val="24"/>
          <w:szCs w:val="24"/>
        </w:rPr>
        <w:t>181</w:t>
      </w:r>
      <w:r w:rsidRPr="00666C0E">
        <w:rPr>
          <w:sz w:val="24"/>
          <w:szCs w:val="24"/>
        </w:rPr>
        <w:t xml:space="preserve">. spisa) stečajni upravitelj je </w:t>
      </w:r>
      <w:r w:rsidR="00BE13D6">
        <w:rPr>
          <w:sz w:val="24"/>
          <w:szCs w:val="24"/>
        </w:rPr>
        <w:t>predložio odbaciti nepravodobnu prijavu t</w:t>
      </w:r>
      <w:r w:rsidRPr="00666C0E">
        <w:rPr>
          <w:sz w:val="24"/>
          <w:szCs w:val="24"/>
        </w:rPr>
        <w:t>ražbine vjerovnika HRVATSKE ŠUME društvo s ograničenom odgovornošću, Zagreb, Ulica kneza Branimira 1, OIB: 69693144506</w:t>
      </w:r>
      <w:r>
        <w:rPr>
          <w:sz w:val="24"/>
          <w:szCs w:val="24"/>
        </w:rPr>
        <w:t xml:space="preserve"> </w:t>
      </w:r>
      <w:r w:rsidR="00BE13D6">
        <w:rPr>
          <w:sz w:val="24"/>
          <w:szCs w:val="24"/>
        </w:rPr>
        <w:t xml:space="preserve">u iznosu od 68.486,61 kn uz obrazloženje, u bitnome, kako je navedena prijava dostavljena stečajnom upravitelju 27. srpnja 2018., odnosno izvan roka. </w:t>
      </w:r>
      <w:r w:rsidR="00BE13D6" w:rsidRPr="00350AE3">
        <w:rPr>
          <w:sz w:val="24"/>
          <w:szCs w:val="24"/>
        </w:rPr>
        <w:t>Uz navedeni podnesak</w:t>
      </w:r>
      <w:r w:rsidR="00350AE3">
        <w:rPr>
          <w:sz w:val="24"/>
          <w:szCs w:val="24"/>
        </w:rPr>
        <w:t xml:space="preserve"> dostavljena je prijava tražbine navedenog vjerovnika s ispravama</w:t>
      </w:r>
      <w:r w:rsidR="00397765">
        <w:rPr>
          <w:sz w:val="24"/>
          <w:szCs w:val="24"/>
        </w:rPr>
        <w:t xml:space="preserve"> (list 182-192 spisa).</w:t>
      </w:r>
    </w:p>
    <w:p w:rsidRDefault="00D238E8" w:rsidP="00D238E8" w:rsidR="00D238E8" w:rsidRPr="00666C0E">
      <w:pPr>
        <w:widowControl/>
        <w:ind w:firstLine="720"/>
        <w:jc w:val="both"/>
        <w:rPr>
          <w:sz w:val="24"/>
          <w:szCs w:val="24"/>
        </w:rPr>
      </w:pPr>
      <w:r w:rsidRPr="00666C0E">
        <w:rPr>
          <w:sz w:val="24"/>
          <w:szCs w:val="24"/>
        </w:rPr>
        <w:t xml:space="preserve">Rješenjem o otvaranju stečajnog postupka nad dužnikom od </w:t>
      </w:r>
      <w:r w:rsidR="00397765">
        <w:rPr>
          <w:sz w:val="24"/>
          <w:szCs w:val="24"/>
        </w:rPr>
        <w:t>29</w:t>
      </w:r>
      <w:r w:rsidRPr="00666C0E">
        <w:rPr>
          <w:sz w:val="24"/>
          <w:szCs w:val="24"/>
        </w:rPr>
        <w:t xml:space="preserve">. ožujka 2018. vjerovnici su, u skladu s odredbom članka 129. stavka 1. podstavak 4. SZ-a, pozvani u roku od 60 dana od isteka osmoga dana od dana objave tog rješenja na mrežnoj stranici e-oglasna ploča Trgovačkog suda u Zagrebu prijaviti svoje tražbine stečajnom upravitelju. S obzirom na to da je navedeno rješenje objavljeno na mrežnoj stranici e-oglasna ploča Trgovačkog suda u Zagrebu </w:t>
      </w:r>
      <w:r w:rsidR="00397765">
        <w:rPr>
          <w:sz w:val="24"/>
          <w:szCs w:val="24"/>
        </w:rPr>
        <w:t>29</w:t>
      </w:r>
      <w:r w:rsidRPr="00666C0E">
        <w:rPr>
          <w:sz w:val="24"/>
          <w:szCs w:val="24"/>
        </w:rPr>
        <w:t xml:space="preserve">. ožujka 2018., to proizlazi kako je zadnji dan roka za prijavu tražbine bio </w:t>
      </w:r>
      <w:r w:rsidR="00397765">
        <w:rPr>
          <w:sz w:val="24"/>
          <w:szCs w:val="24"/>
        </w:rPr>
        <w:t>5</w:t>
      </w:r>
      <w:r w:rsidRPr="00666C0E">
        <w:rPr>
          <w:sz w:val="24"/>
          <w:szCs w:val="24"/>
        </w:rPr>
        <w:t xml:space="preserve">. </w:t>
      </w:r>
      <w:r w:rsidR="00397765">
        <w:rPr>
          <w:sz w:val="24"/>
          <w:szCs w:val="24"/>
        </w:rPr>
        <w:t>lipnja</w:t>
      </w:r>
      <w:r w:rsidRPr="00666C0E">
        <w:rPr>
          <w:sz w:val="24"/>
          <w:szCs w:val="24"/>
        </w:rPr>
        <w:t xml:space="preserve"> 2018.</w:t>
      </w:r>
    </w:p>
    <w:p w:rsidRDefault="00D238E8" w:rsidP="00D238E8" w:rsidR="00D238E8">
      <w:pPr>
        <w:pStyle w:val="Tijelotekst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kuvert</w:t>
      </w:r>
      <w:r w:rsidR="00397765">
        <w:rPr>
          <w:sz w:val="24"/>
          <w:szCs w:val="24"/>
        </w:rPr>
        <w:t>u</w:t>
      </w:r>
      <w:r>
        <w:rPr>
          <w:sz w:val="24"/>
          <w:szCs w:val="24"/>
        </w:rPr>
        <w:t xml:space="preserve"> u kojoj je dostavljena prijava tražbine navedenog vjerovnika s ispravama </w:t>
      </w:r>
      <w:r w:rsidR="00397765">
        <w:rPr>
          <w:sz w:val="24"/>
          <w:szCs w:val="24"/>
        </w:rPr>
        <w:t xml:space="preserve">(uz list 192. spisa) </w:t>
      </w:r>
      <w:r>
        <w:rPr>
          <w:sz w:val="24"/>
          <w:szCs w:val="24"/>
        </w:rPr>
        <w:t xml:space="preserve">utvrđeno je kako je navedena prijava predana pošti </w:t>
      </w:r>
      <w:r w:rsidR="004F4266">
        <w:rPr>
          <w:sz w:val="24"/>
          <w:szCs w:val="24"/>
        </w:rPr>
        <w:t>26</w:t>
      </w:r>
      <w:r>
        <w:rPr>
          <w:sz w:val="24"/>
          <w:szCs w:val="24"/>
        </w:rPr>
        <w:t xml:space="preserve">. srpnja 2018. kao preporučena pošiljka. </w:t>
      </w:r>
      <w:r>
        <w:rPr>
          <w:sz w:val="24"/>
        </w:rPr>
        <w:t xml:space="preserve">S obzirom na to da je zadnji dan roka za prijavu tražbine bio </w:t>
      </w:r>
      <w:r w:rsidR="004F4266">
        <w:rPr>
          <w:sz w:val="24"/>
          <w:szCs w:val="24"/>
        </w:rPr>
        <w:t>5</w:t>
      </w:r>
      <w:r w:rsidR="004F4266" w:rsidRPr="00666C0E">
        <w:rPr>
          <w:sz w:val="24"/>
          <w:szCs w:val="24"/>
        </w:rPr>
        <w:t xml:space="preserve">. </w:t>
      </w:r>
      <w:r w:rsidR="004F4266">
        <w:rPr>
          <w:sz w:val="24"/>
          <w:szCs w:val="24"/>
        </w:rPr>
        <w:t>lipnja</w:t>
      </w:r>
      <w:r w:rsidR="004F4266" w:rsidRPr="00666C0E">
        <w:rPr>
          <w:sz w:val="24"/>
          <w:szCs w:val="24"/>
        </w:rPr>
        <w:t xml:space="preserve"> </w:t>
      </w:r>
      <w:r>
        <w:rPr>
          <w:sz w:val="24"/>
        </w:rPr>
        <w:t xml:space="preserve">2018., dok je </w:t>
      </w:r>
      <w:r>
        <w:rPr>
          <w:sz w:val="24"/>
          <w:szCs w:val="24"/>
        </w:rPr>
        <w:t xml:space="preserve">prijava navedenog vjerovnika podnesena </w:t>
      </w:r>
      <w:r w:rsidR="0018145B">
        <w:rPr>
          <w:sz w:val="24"/>
          <w:szCs w:val="24"/>
        </w:rPr>
        <w:t>26</w:t>
      </w:r>
      <w:r>
        <w:rPr>
          <w:sz w:val="24"/>
          <w:szCs w:val="24"/>
        </w:rPr>
        <w:t xml:space="preserve">. srpnja 2018., to proizlazi kako je navedena prijava podnesena nakon isteka zakonskog (prekluzivnog) roka za </w:t>
      </w:r>
      <w:r>
        <w:rPr>
          <w:sz w:val="24"/>
          <w:szCs w:val="24"/>
        </w:rPr>
        <w:lastRenderedPageBreak/>
        <w:t xml:space="preserve">prijavljivanje iz članka 129. stavka 1. </w:t>
      </w:r>
      <w:r w:rsidR="0018145B">
        <w:rPr>
          <w:sz w:val="24"/>
          <w:szCs w:val="24"/>
        </w:rPr>
        <w:t>podstavak 4. SZ-a (s tim u svezi vidjeti i rješenje Visokog trgovačkog suda Republike Hrvatske, Pž-5096/18 od 26. rujna 2018.).</w:t>
      </w:r>
      <w:r>
        <w:rPr>
          <w:sz w:val="24"/>
          <w:szCs w:val="24"/>
        </w:rPr>
        <w:t xml:space="preserve"> </w:t>
      </w:r>
    </w:p>
    <w:p w:rsidRDefault="00D238E8" w:rsidP="00D238E8" w:rsidR="00D238E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Zbog toga je, uzevši u obzir navedeno, na temelju odredbe članka 257. stavka 6. SZ-a, odlučeno kao u izreci rješenja.</w:t>
      </w:r>
    </w:p>
    <w:p w:rsidRDefault="00D238E8" w:rsidP="00D238E8" w:rsidR="00D238E8">
      <w:pPr>
        <w:widowControl/>
        <w:ind w:firstLine="720"/>
        <w:jc w:val="both"/>
        <w:rPr>
          <w:sz w:val="24"/>
          <w:szCs w:val="24"/>
        </w:rPr>
      </w:pPr>
    </w:p>
    <w:p w:rsidRDefault="00D238E8" w:rsidP="00D238E8" w:rsidR="00D238E8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Zagrebu </w:t>
      </w:r>
      <w:r w:rsidR="002C76D0">
        <w:rPr>
          <w:sz w:val="24"/>
          <w:szCs w:val="24"/>
          <w:lang w:eastAsia="en-US"/>
        </w:rPr>
        <w:t>9</w:t>
      </w:r>
      <w:r w:rsidR="002D3B09">
        <w:rPr>
          <w:sz w:val="24"/>
          <w:szCs w:val="24"/>
          <w:lang w:eastAsia="en-US"/>
        </w:rPr>
        <w:t>. listopada</w:t>
      </w:r>
      <w:r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D238E8" w:rsidP="00D238E8" w:rsidR="00D238E8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238E8" w:rsidP="00D238E8" w:rsidR="00D238E8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C43A2C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D238E8" w:rsidP="00D238E8" w:rsidR="00D238E8" w:rsidRPr="0018071D">
      <w:pPr>
        <w:widowControl/>
        <w:ind w:firstLine="720" w:left="7068"/>
        <w:rPr>
          <w:sz w:val="24"/>
          <w:szCs w:val="24"/>
        </w:rPr>
      </w:pPr>
    </w:p>
    <w:p w:rsidRDefault="00D238E8" w:rsidP="00D238E8" w:rsidR="00D238E8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238E8" w:rsidP="00D238E8" w:rsidR="00D238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(članak. 12. stavak 1. SZ).</w:t>
      </w:r>
    </w:p>
    <w:p w:rsidRDefault="00D238E8" w:rsidP="00D238E8" w:rsidR="00D238E8">
      <w:pPr>
        <w:widowControl/>
        <w:jc w:val="both"/>
        <w:rPr>
          <w:sz w:val="24"/>
          <w:szCs w:val="24"/>
        </w:rPr>
      </w:pPr>
    </w:p>
    <w:p w:rsidRDefault="00C43A2C" w:rsidP="00D238E8" w:rsidR="00C43A2C" w:rsidRPr="0018071D">
      <w:pPr>
        <w:widowControl/>
        <w:jc w:val="both"/>
        <w:rPr>
          <w:sz w:val="24"/>
          <w:szCs w:val="24"/>
        </w:rPr>
      </w:pPr>
    </w:p>
    <w:p w:rsidRDefault="00C43A2C" w:rsidP="00C43A2C" w:rsidR="00C43A2C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C43A2C" w:rsidP="00C43A2C" w:rsidR="00D238E8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D238E8" w:rsidP="00503D52" w:rsidR="00D238E8">
      <w:pPr>
        <w:widowControl/>
        <w:ind w:firstLine="708"/>
        <w:jc w:val="both"/>
        <w:rPr>
          <w:sz w:val="24"/>
          <w:szCs w:val="24"/>
          <w:lang w:eastAsia="en-US"/>
        </w:rPr>
      </w:pPr>
    </w:p>
    <w:p w:rsidRDefault="00D238E8" w:rsidP="00503D52" w:rsidR="00D238E8">
      <w:pPr>
        <w:widowControl/>
        <w:ind w:firstLine="708"/>
        <w:jc w:val="both"/>
        <w:rPr>
          <w:sz w:val="24"/>
          <w:szCs w:val="24"/>
          <w:lang w:eastAsia="en-US"/>
        </w:rPr>
      </w:pP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A440B">
      <w:rPr>
        <w:sz w:val="24"/>
        <w:szCs w:val="24"/>
      </w:rPr>
      <w:t>6616</w:t>
    </w:r>
    <w:r>
      <w:rPr>
        <w:sz w:val="24"/>
        <w:szCs w:val="24"/>
      </w:rPr>
      <w:t>/1</w:t>
    </w:r>
    <w:r w:rsidR="004256D1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9C37A1"/>
    <w:multiLevelType w:val="hybridMultilevel"/>
    <w:tmpl w:val="E36073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17D50ED"/>
    <w:multiLevelType w:val="hybridMultilevel"/>
    <w:tmpl w:val="082E49E8"/>
    <w:lvl w:tplc="0E66CF44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E82D18"/>
    <w:multiLevelType w:val="hybridMultilevel"/>
    <w:tmpl w:val="B5680CE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1DD5B68"/>
    <w:multiLevelType w:val="hybridMultilevel"/>
    <w:tmpl w:val="D652A6FC"/>
    <w:lvl w:tplc="D7C2BC7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63A63BC"/>
    <w:multiLevelType w:val="hybridMultilevel"/>
    <w:tmpl w:val="7CE026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8"/>
  </w:num>
  <w:num w:numId="3">
    <w:abstractNumId w:val="4"/>
  </w:num>
  <w:num w:numId="4">
    <w:abstractNumId w:val="39"/>
  </w:num>
  <w:num w:numId="5">
    <w:abstractNumId w:val="35"/>
  </w:num>
  <w:num w:numId="6">
    <w:abstractNumId w:val="14"/>
  </w:num>
  <w:num w:numId="7">
    <w:abstractNumId w:val="40"/>
  </w:num>
  <w:num w:numId="8">
    <w:abstractNumId w:val="31"/>
  </w:num>
  <w:num w:numId="9">
    <w:abstractNumId w:val="2"/>
  </w:num>
  <w:num w:numId="10">
    <w:abstractNumId w:val="24"/>
  </w:num>
  <w:num w:numId="11">
    <w:abstractNumId w:val="32"/>
  </w:num>
  <w:num w:numId="12">
    <w:abstractNumId w:val="25"/>
  </w:num>
  <w:num w:numId="13">
    <w:abstractNumId w:val="8"/>
  </w:num>
  <w:num w:numId="14">
    <w:abstractNumId w:val="6"/>
  </w:num>
  <w:num w:numId="15">
    <w:abstractNumId w:val="22"/>
  </w:num>
  <w:num w:numId="16">
    <w:abstractNumId w:val="3"/>
  </w:num>
  <w:num w:numId="17">
    <w:abstractNumId w:val="30"/>
  </w:num>
  <w:num w:numId="18">
    <w:abstractNumId w:val="15"/>
  </w:num>
  <w:num w:numId="19">
    <w:abstractNumId w:val="16"/>
  </w:num>
  <w:num w:numId="20">
    <w:abstractNumId w:val="0"/>
  </w:num>
  <w:num w:numId="21">
    <w:abstractNumId w:val="33"/>
  </w:num>
  <w:num w:numId="22">
    <w:abstractNumId w:val="36"/>
  </w:num>
  <w:num w:numId="23">
    <w:abstractNumId w:val="34"/>
  </w:num>
  <w:num w:numId="24">
    <w:abstractNumId w:val="27"/>
  </w:num>
  <w:num w:numId="25">
    <w:abstractNumId w:val="9"/>
  </w:num>
  <w:num w:numId="26">
    <w:abstractNumId w:val="20"/>
  </w:num>
  <w:num w:numId="27">
    <w:abstractNumId w:val="10"/>
  </w:num>
  <w:num w:numId="28">
    <w:abstractNumId w:val="23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8"/>
  </w:num>
  <w:num w:numId="34">
    <w:abstractNumId w:val="21"/>
  </w:num>
  <w:num w:numId="35">
    <w:abstractNumId w:val="26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13"/>
  </w:num>
  <w:num w:numId="39">
    <w:abstractNumId w:val="11"/>
  </w:num>
  <w:num w:numId="40">
    <w:abstractNumId w:val="19"/>
  </w:num>
  <w:num w:numId="41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10FA"/>
    <w:rsid w:val="000059F3"/>
    <w:rsid w:val="00005BBF"/>
    <w:rsid w:val="00011F4F"/>
    <w:rsid w:val="00012107"/>
    <w:rsid w:val="0001267F"/>
    <w:rsid w:val="00021773"/>
    <w:rsid w:val="00025D5B"/>
    <w:rsid w:val="00027277"/>
    <w:rsid w:val="00034146"/>
    <w:rsid w:val="00037DD6"/>
    <w:rsid w:val="00047035"/>
    <w:rsid w:val="00051E71"/>
    <w:rsid w:val="000549BA"/>
    <w:rsid w:val="00057AFB"/>
    <w:rsid w:val="000600F5"/>
    <w:rsid w:val="000633DC"/>
    <w:rsid w:val="00066B47"/>
    <w:rsid w:val="00072092"/>
    <w:rsid w:val="0008132C"/>
    <w:rsid w:val="00085349"/>
    <w:rsid w:val="00091873"/>
    <w:rsid w:val="000A08F3"/>
    <w:rsid w:val="000A21F1"/>
    <w:rsid w:val="000A2632"/>
    <w:rsid w:val="000A289D"/>
    <w:rsid w:val="000B736E"/>
    <w:rsid w:val="000B7645"/>
    <w:rsid w:val="000C2293"/>
    <w:rsid w:val="000C2B84"/>
    <w:rsid w:val="000C44D9"/>
    <w:rsid w:val="000C6128"/>
    <w:rsid w:val="000D0006"/>
    <w:rsid w:val="000D52F8"/>
    <w:rsid w:val="000D5630"/>
    <w:rsid w:val="000D5D7E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288D"/>
    <w:rsid w:val="001504A8"/>
    <w:rsid w:val="00151FCB"/>
    <w:rsid w:val="00162DA7"/>
    <w:rsid w:val="001657D5"/>
    <w:rsid w:val="001665E1"/>
    <w:rsid w:val="0017572E"/>
    <w:rsid w:val="0017650A"/>
    <w:rsid w:val="0018071D"/>
    <w:rsid w:val="0018145B"/>
    <w:rsid w:val="00186527"/>
    <w:rsid w:val="00186871"/>
    <w:rsid w:val="001904AE"/>
    <w:rsid w:val="00192295"/>
    <w:rsid w:val="00193977"/>
    <w:rsid w:val="00193FFB"/>
    <w:rsid w:val="001A3B02"/>
    <w:rsid w:val="001A5478"/>
    <w:rsid w:val="001B02FE"/>
    <w:rsid w:val="001B3428"/>
    <w:rsid w:val="001B60D5"/>
    <w:rsid w:val="001B799E"/>
    <w:rsid w:val="001C23E5"/>
    <w:rsid w:val="001C29D9"/>
    <w:rsid w:val="001C2CC6"/>
    <w:rsid w:val="001C6C18"/>
    <w:rsid w:val="001C7AA1"/>
    <w:rsid w:val="001E358F"/>
    <w:rsid w:val="001E4EFC"/>
    <w:rsid w:val="001F013E"/>
    <w:rsid w:val="001F1164"/>
    <w:rsid w:val="001F73E2"/>
    <w:rsid w:val="00203C58"/>
    <w:rsid w:val="00203FF6"/>
    <w:rsid w:val="002067C4"/>
    <w:rsid w:val="00213CE8"/>
    <w:rsid w:val="00216D2C"/>
    <w:rsid w:val="0022065C"/>
    <w:rsid w:val="002208C2"/>
    <w:rsid w:val="00222A8C"/>
    <w:rsid w:val="00226F9D"/>
    <w:rsid w:val="00227370"/>
    <w:rsid w:val="0023299C"/>
    <w:rsid w:val="0023346F"/>
    <w:rsid w:val="00240065"/>
    <w:rsid w:val="00241726"/>
    <w:rsid w:val="0024710E"/>
    <w:rsid w:val="00247376"/>
    <w:rsid w:val="00255373"/>
    <w:rsid w:val="0025701F"/>
    <w:rsid w:val="00261EC5"/>
    <w:rsid w:val="00262253"/>
    <w:rsid w:val="002634FB"/>
    <w:rsid w:val="0027148F"/>
    <w:rsid w:val="00273171"/>
    <w:rsid w:val="00273F78"/>
    <w:rsid w:val="00281C43"/>
    <w:rsid w:val="00290B5C"/>
    <w:rsid w:val="00294EE3"/>
    <w:rsid w:val="00297A9B"/>
    <w:rsid w:val="00297B0A"/>
    <w:rsid w:val="002A16DB"/>
    <w:rsid w:val="002B007F"/>
    <w:rsid w:val="002B0379"/>
    <w:rsid w:val="002B0A06"/>
    <w:rsid w:val="002B1DC9"/>
    <w:rsid w:val="002B2DAC"/>
    <w:rsid w:val="002B4836"/>
    <w:rsid w:val="002C18B9"/>
    <w:rsid w:val="002C2247"/>
    <w:rsid w:val="002C6C6C"/>
    <w:rsid w:val="002C7390"/>
    <w:rsid w:val="002C76D0"/>
    <w:rsid w:val="002D3B09"/>
    <w:rsid w:val="002E00E6"/>
    <w:rsid w:val="002E00FE"/>
    <w:rsid w:val="002E2B5C"/>
    <w:rsid w:val="002F1E25"/>
    <w:rsid w:val="002F6B48"/>
    <w:rsid w:val="00302FE1"/>
    <w:rsid w:val="00303608"/>
    <w:rsid w:val="00303856"/>
    <w:rsid w:val="00312189"/>
    <w:rsid w:val="00312D23"/>
    <w:rsid w:val="003163D1"/>
    <w:rsid w:val="00327CFF"/>
    <w:rsid w:val="00342B58"/>
    <w:rsid w:val="00350AE3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82267"/>
    <w:rsid w:val="0039054A"/>
    <w:rsid w:val="00393D95"/>
    <w:rsid w:val="00397765"/>
    <w:rsid w:val="00397A0A"/>
    <w:rsid w:val="003A2BEF"/>
    <w:rsid w:val="003A41C6"/>
    <w:rsid w:val="003A615D"/>
    <w:rsid w:val="003A797D"/>
    <w:rsid w:val="003B06CA"/>
    <w:rsid w:val="003B2858"/>
    <w:rsid w:val="003B773B"/>
    <w:rsid w:val="003C0743"/>
    <w:rsid w:val="003C7656"/>
    <w:rsid w:val="003D1825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0564B"/>
    <w:rsid w:val="00411D0E"/>
    <w:rsid w:val="004149ED"/>
    <w:rsid w:val="00415927"/>
    <w:rsid w:val="00416002"/>
    <w:rsid w:val="00417323"/>
    <w:rsid w:val="00417EC8"/>
    <w:rsid w:val="00424104"/>
    <w:rsid w:val="004256D1"/>
    <w:rsid w:val="0043702A"/>
    <w:rsid w:val="0044139C"/>
    <w:rsid w:val="00443F54"/>
    <w:rsid w:val="0044747B"/>
    <w:rsid w:val="004508C0"/>
    <w:rsid w:val="0045226A"/>
    <w:rsid w:val="00452C6A"/>
    <w:rsid w:val="004575A5"/>
    <w:rsid w:val="004602B7"/>
    <w:rsid w:val="00460E56"/>
    <w:rsid w:val="00467F8B"/>
    <w:rsid w:val="00475D50"/>
    <w:rsid w:val="00480D94"/>
    <w:rsid w:val="00481855"/>
    <w:rsid w:val="00482BB0"/>
    <w:rsid w:val="00486323"/>
    <w:rsid w:val="00490B87"/>
    <w:rsid w:val="00491398"/>
    <w:rsid w:val="00491E23"/>
    <w:rsid w:val="004924C3"/>
    <w:rsid w:val="004A4F10"/>
    <w:rsid w:val="004B653E"/>
    <w:rsid w:val="004C27C1"/>
    <w:rsid w:val="004C42B1"/>
    <w:rsid w:val="004C5C51"/>
    <w:rsid w:val="004D45C7"/>
    <w:rsid w:val="004D49F4"/>
    <w:rsid w:val="004D4D1B"/>
    <w:rsid w:val="004D61CF"/>
    <w:rsid w:val="004E158F"/>
    <w:rsid w:val="004E4AA6"/>
    <w:rsid w:val="004F224A"/>
    <w:rsid w:val="004F3685"/>
    <w:rsid w:val="004F4266"/>
    <w:rsid w:val="00501D1B"/>
    <w:rsid w:val="00503D52"/>
    <w:rsid w:val="0051284A"/>
    <w:rsid w:val="00523F34"/>
    <w:rsid w:val="005252A6"/>
    <w:rsid w:val="005269CE"/>
    <w:rsid w:val="0053026A"/>
    <w:rsid w:val="00530EE2"/>
    <w:rsid w:val="00532D51"/>
    <w:rsid w:val="00540247"/>
    <w:rsid w:val="00545151"/>
    <w:rsid w:val="00557F42"/>
    <w:rsid w:val="005603DF"/>
    <w:rsid w:val="00564B28"/>
    <w:rsid w:val="0057441D"/>
    <w:rsid w:val="005902AA"/>
    <w:rsid w:val="0059682F"/>
    <w:rsid w:val="005A0C55"/>
    <w:rsid w:val="005A4A86"/>
    <w:rsid w:val="005A7D53"/>
    <w:rsid w:val="005B072D"/>
    <w:rsid w:val="005B160D"/>
    <w:rsid w:val="005B4277"/>
    <w:rsid w:val="005B4742"/>
    <w:rsid w:val="005B6B00"/>
    <w:rsid w:val="005B70F2"/>
    <w:rsid w:val="005C780B"/>
    <w:rsid w:val="005D4D06"/>
    <w:rsid w:val="005D7DE5"/>
    <w:rsid w:val="005E1B1E"/>
    <w:rsid w:val="005F0863"/>
    <w:rsid w:val="00604ACE"/>
    <w:rsid w:val="00605DCA"/>
    <w:rsid w:val="00607817"/>
    <w:rsid w:val="0061017D"/>
    <w:rsid w:val="006263B9"/>
    <w:rsid w:val="0063127F"/>
    <w:rsid w:val="006342B4"/>
    <w:rsid w:val="0063461F"/>
    <w:rsid w:val="00635AE0"/>
    <w:rsid w:val="0063661A"/>
    <w:rsid w:val="00647196"/>
    <w:rsid w:val="00652270"/>
    <w:rsid w:val="00652300"/>
    <w:rsid w:val="0065615E"/>
    <w:rsid w:val="00665391"/>
    <w:rsid w:val="00667F27"/>
    <w:rsid w:val="00682519"/>
    <w:rsid w:val="00692398"/>
    <w:rsid w:val="006937C4"/>
    <w:rsid w:val="00696CE6"/>
    <w:rsid w:val="006B04E3"/>
    <w:rsid w:val="006B2728"/>
    <w:rsid w:val="006B3F36"/>
    <w:rsid w:val="006B5192"/>
    <w:rsid w:val="006B678B"/>
    <w:rsid w:val="006B6F60"/>
    <w:rsid w:val="006C16EF"/>
    <w:rsid w:val="006C3D33"/>
    <w:rsid w:val="006C3EF5"/>
    <w:rsid w:val="006C76B5"/>
    <w:rsid w:val="006D51EF"/>
    <w:rsid w:val="006D5833"/>
    <w:rsid w:val="006D6966"/>
    <w:rsid w:val="006E54B4"/>
    <w:rsid w:val="006E697C"/>
    <w:rsid w:val="006F17AE"/>
    <w:rsid w:val="006F5614"/>
    <w:rsid w:val="00700F8B"/>
    <w:rsid w:val="007213E7"/>
    <w:rsid w:val="007304E6"/>
    <w:rsid w:val="00731184"/>
    <w:rsid w:val="00734C30"/>
    <w:rsid w:val="00744376"/>
    <w:rsid w:val="00756AA7"/>
    <w:rsid w:val="00756B2D"/>
    <w:rsid w:val="0076176B"/>
    <w:rsid w:val="007649F9"/>
    <w:rsid w:val="007746AA"/>
    <w:rsid w:val="00776383"/>
    <w:rsid w:val="007808CB"/>
    <w:rsid w:val="007827F2"/>
    <w:rsid w:val="00791ADB"/>
    <w:rsid w:val="0079366C"/>
    <w:rsid w:val="007A2A12"/>
    <w:rsid w:val="007B0DC4"/>
    <w:rsid w:val="007B51BD"/>
    <w:rsid w:val="007B6567"/>
    <w:rsid w:val="007C1B3D"/>
    <w:rsid w:val="007C38F2"/>
    <w:rsid w:val="007C4CE9"/>
    <w:rsid w:val="007C4DEA"/>
    <w:rsid w:val="007C4FCB"/>
    <w:rsid w:val="007C5ED3"/>
    <w:rsid w:val="007C6D9A"/>
    <w:rsid w:val="007D035C"/>
    <w:rsid w:val="007D1845"/>
    <w:rsid w:val="007D377E"/>
    <w:rsid w:val="007E21C8"/>
    <w:rsid w:val="007E3BB0"/>
    <w:rsid w:val="007E3CB3"/>
    <w:rsid w:val="007E3D1B"/>
    <w:rsid w:val="007E5751"/>
    <w:rsid w:val="007E61C4"/>
    <w:rsid w:val="007E6AD8"/>
    <w:rsid w:val="007F1297"/>
    <w:rsid w:val="007F2FD5"/>
    <w:rsid w:val="007F51BB"/>
    <w:rsid w:val="00810C9B"/>
    <w:rsid w:val="008201A9"/>
    <w:rsid w:val="008207BB"/>
    <w:rsid w:val="00833B0E"/>
    <w:rsid w:val="008366B0"/>
    <w:rsid w:val="00853A93"/>
    <w:rsid w:val="00861116"/>
    <w:rsid w:val="00861A63"/>
    <w:rsid w:val="008624DB"/>
    <w:rsid w:val="008668FF"/>
    <w:rsid w:val="00872A4A"/>
    <w:rsid w:val="00874ADD"/>
    <w:rsid w:val="008750C8"/>
    <w:rsid w:val="0087660B"/>
    <w:rsid w:val="008810E3"/>
    <w:rsid w:val="008833A0"/>
    <w:rsid w:val="008838E5"/>
    <w:rsid w:val="008840D5"/>
    <w:rsid w:val="00894357"/>
    <w:rsid w:val="00896B1F"/>
    <w:rsid w:val="0089747F"/>
    <w:rsid w:val="008A1D6F"/>
    <w:rsid w:val="008A76B5"/>
    <w:rsid w:val="008B16FC"/>
    <w:rsid w:val="008B3EAB"/>
    <w:rsid w:val="008C4F79"/>
    <w:rsid w:val="008C683A"/>
    <w:rsid w:val="008C7C9F"/>
    <w:rsid w:val="008D5068"/>
    <w:rsid w:val="008E092A"/>
    <w:rsid w:val="008E37C9"/>
    <w:rsid w:val="008E3F99"/>
    <w:rsid w:val="008E447D"/>
    <w:rsid w:val="008F4734"/>
    <w:rsid w:val="008F4FB1"/>
    <w:rsid w:val="00905C89"/>
    <w:rsid w:val="009123E2"/>
    <w:rsid w:val="00912B78"/>
    <w:rsid w:val="00913C24"/>
    <w:rsid w:val="00930F03"/>
    <w:rsid w:val="00932B97"/>
    <w:rsid w:val="009358E6"/>
    <w:rsid w:val="00940606"/>
    <w:rsid w:val="00941E8A"/>
    <w:rsid w:val="00944971"/>
    <w:rsid w:val="009515AE"/>
    <w:rsid w:val="00957A30"/>
    <w:rsid w:val="00961764"/>
    <w:rsid w:val="0096254C"/>
    <w:rsid w:val="00963B87"/>
    <w:rsid w:val="0096525A"/>
    <w:rsid w:val="0097557D"/>
    <w:rsid w:val="00981829"/>
    <w:rsid w:val="0098213D"/>
    <w:rsid w:val="00985D87"/>
    <w:rsid w:val="009867C2"/>
    <w:rsid w:val="0099150D"/>
    <w:rsid w:val="00994AFD"/>
    <w:rsid w:val="009A17E2"/>
    <w:rsid w:val="009A4132"/>
    <w:rsid w:val="009A7682"/>
    <w:rsid w:val="009B05BE"/>
    <w:rsid w:val="009B1D58"/>
    <w:rsid w:val="009B522B"/>
    <w:rsid w:val="009C0C74"/>
    <w:rsid w:val="009C1375"/>
    <w:rsid w:val="009C1492"/>
    <w:rsid w:val="009C22A7"/>
    <w:rsid w:val="009C2FF3"/>
    <w:rsid w:val="009C3FAF"/>
    <w:rsid w:val="009C72A7"/>
    <w:rsid w:val="009D04E0"/>
    <w:rsid w:val="009D23E0"/>
    <w:rsid w:val="009D5C96"/>
    <w:rsid w:val="009E531E"/>
    <w:rsid w:val="009E73F5"/>
    <w:rsid w:val="009E79C7"/>
    <w:rsid w:val="009F1CA4"/>
    <w:rsid w:val="009F2F7F"/>
    <w:rsid w:val="00A1054B"/>
    <w:rsid w:val="00A13203"/>
    <w:rsid w:val="00A20008"/>
    <w:rsid w:val="00A203CE"/>
    <w:rsid w:val="00A30839"/>
    <w:rsid w:val="00A32105"/>
    <w:rsid w:val="00A3600F"/>
    <w:rsid w:val="00A4090F"/>
    <w:rsid w:val="00A4481C"/>
    <w:rsid w:val="00A504DD"/>
    <w:rsid w:val="00A51F28"/>
    <w:rsid w:val="00A522C0"/>
    <w:rsid w:val="00A60BCD"/>
    <w:rsid w:val="00A6392F"/>
    <w:rsid w:val="00A64029"/>
    <w:rsid w:val="00A64E43"/>
    <w:rsid w:val="00A7008E"/>
    <w:rsid w:val="00A706BA"/>
    <w:rsid w:val="00A70A9C"/>
    <w:rsid w:val="00A71C89"/>
    <w:rsid w:val="00A73E68"/>
    <w:rsid w:val="00A758E3"/>
    <w:rsid w:val="00A768A7"/>
    <w:rsid w:val="00A87F29"/>
    <w:rsid w:val="00A90665"/>
    <w:rsid w:val="00A911BC"/>
    <w:rsid w:val="00AA6C0B"/>
    <w:rsid w:val="00AB025F"/>
    <w:rsid w:val="00AB57E5"/>
    <w:rsid w:val="00AC131C"/>
    <w:rsid w:val="00AC62AA"/>
    <w:rsid w:val="00AC6A52"/>
    <w:rsid w:val="00AC76E7"/>
    <w:rsid w:val="00AD138A"/>
    <w:rsid w:val="00AD2B7C"/>
    <w:rsid w:val="00AD3373"/>
    <w:rsid w:val="00AD6161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17921"/>
    <w:rsid w:val="00B20E08"/>
    <w:rsid w:val="00B25190"/>
    <w:rsid w:val="00B255DD"/>
    <w:rsid w:val="00B3714E"/>
    <w:rsid w:val="00B37327"/>
    <w:rsid w:val="00B40D90"/>
    <w:rsid w:val="00B42AB6"/>
    <w:rsid w:val="00B42C08"/>
    <w:rsid w:val="00B51145"/>
    <w:rsid w:val="00B54A8B"/>
    <w:rsid w:val="00B54EB4"/>
    <w:rsid w:val="00B668F9"/>
    <w:rsid w:val="00B66EA5"/>
    <w:rsid w:val="00B74D9B"/>
    <w:rsid w:val="00B772D1"/>
    <w:rsid w:val="00B83983"/>
    <w:rsid w:val="00B84905"/>
    <w:rsid w:val="00B84A14"/>
    <w:rsid w:val="00B84C0F"/>
    <w:rsid w:val="00B861D8"/>
    <w:rsid w:val="00B91C7C"/>
    <w:rsid w:val="00B92E14"/>
    <w:rsid w:val="00B94067"/>
    <w:rsid w:val="00BA1DC0"/>
    <w:rsid w:val="00BA58BF"/>
    <w:rsid w:val="00BB25A0"/>
    <w:rsid w:val="00BB2EB8"/>
    <w:rsid w:val="00BB42F8"/>
    <w:rsid w:val="00BC3B49"/>
    <w:rsid w:val="00BC4AEA"/>
    <w:rsid w:val="00BC65E7"/>
    <w:rsid w:val="00BD5057"/>
    <w:rsid w:val="00BD50EC"/>
    <w:rsid w:val="00BE13D6"/>
    <w:rsid w:val="00BE31A0"/>
    <w:rsid w:val="00BF6B7E"/>
    <w:rsid w:val="00C031AA"/>
    <w:rsid w:val="00C11268"/>
    <w:rsid w:val="00C20918"/>
    <w:rsid w:val="00C22030"/>
    <w:rsid w:val="00C22E94"/>
    <w:rsid w:val="00C25C2B"/>
    <w:rsid w:val="00C26CFD"/>
    <w:rsid w:val="00C32F5A"/>
    <w:rsid w:val="00C33A26"/>
    <w:rsid w:val="00C33D4E"/>
    <w:rsid w:val="00C3790A"/>
    <w:rsid w:val="00C410F0"/>
    <w:rsid w:val="00C4329E"/>
    <w:rsid w:val="00C43A2C"/>
    <w:rsid w:val="00C4416C"/>
    <w:rsid w:val="00C450F9"/>
    <w:rsid w:val="00C453DC"/>
    <w:rsid w:val="00C51F6D"/>
    <w:rsid w:val="00C6099A"/>
    <w:rsid w:val="00C609D9"/>
    <w:rsid w:val="00C646E7"/>
    <w:rsid w:val="00C716BA"/>
    <w:rsid w:val="00C71ECA"/>
    <w:rsid w:val="00C820A2"/>
    <w:rsid w:val="00C93627"/>
    <w:rsid w:val="00C96142"/>
    <w:rsid w:val="00C973FB"/>
    <w:rsid w:val="00CA2D7D"/>
    <w:rsid w:val="00CA3074"/>
    <w:rsid w:val="00CA4653"/>
    <w:rsid w:val="00CB1ED2"/>
    <w:rsid w:val="00CB31E8"/>
    <w:rsid w:val="00CB419D"/>
    <w:rsid w:val="00CD30BD"/>
    <w:rsid w:val="00CD38D9"/>
    <w:rsid w:val="00CD41B3"/>
    <w:rsid w:val="00CE0A94"/>
    <w:rsid w:val="00CE525C"/>
    <w:rsid w:val="00CF7C3B"/>
    <w:rsid w:val="00D06190"/>
    <w:rsid w:val="00D06667"/>
    <w:rsid w:val="00D1322D"/>
    <w:rsid w:val="00D1352C"/>
    <w:rsid w:val="00D15472"/>
    <w:rsid w:val="00D155EF"/>
    <w:rsid w:val="00D20336"/>
    <w:rsid w:val="00D238E8"/>
    <w:rsid w:val="00D24084"/>
    <w:rsid w:val="00D36B90"/>
    <w:rsid w:val="00D37794"/>
    <w:rsid w:val="00D4074D"/>
    <w:rsid w:val="00D40A17"/>
    <w:rsid w:val="00D4523F"/>
    <w:rsid w:val="00D46A5E"/>
    <w:rsid w:val="00D50B9E"/>
    <w:rsid w:val="00D55EA0"/>
    <w:rsid w:val="00D66EB8"/>
    <w:rsid w:val="00D76967"/>
    <w:rsid w:val="00D77383"/>
    <w:rsid w:val="00DA1E8F"/>
    <w:rsid w:val="00DA3E57"/>
    <w:rsid w:val="00DA4583"/>
    <w:rsid w:val="00DA6106"/>
    <w:rsid w:val="00DA6760"/>
    <w:rsid w:val="00DB53E0"/>
    <w:rsid w:val="00DC1222"/>
    <w:rsid w:val="00DC4A08"/>
    <w:rsid w:val="00DC63E8"/>
    <w:rsid w:val="00DD1753"/>
    <w:rsid w:val="00DE26CD"/>
    <w:rsid w:val="00DE27DE"/>
    <w:rsid w:val="00DE2E33"/>
    <w:rsid w:val="00DE3DE1"/>
    <w:rsid w:val="00DE5B99"/>
    <w:rsid w:val="00DE7162"/>
    <w:rsid w:val="00DF1447"/>
    <w:rsid w:val="00DF2CF6"/>
    <w:rsid w:val="00DF2EFB"/>
    <w:rsid w:val="00DF3689"/>
    <w:rsid w:val="00E012B7"/>
    <w:rsid w:val="00E04F2C"/>
    <w:rsid w:val="00E07B50"/>
    <w:rsid w:val="00E13F8D"/>
    <w:rsid w:val="00E151B4"/>
    <w:rsid w:val="00E17E7B"/>
    <w:rsid w:val="00E304F5"/>
    <w:rsid w:val="00E3265C"/>
    <w:rsid w:val="00E32715"/>
    <w:rsid w:val="00E33F8D"/>
    <w:rsid w:val="00E42452"/>
    <w:rsid w:val="00E45DF5"/>
    <w:rsid w:val="00E525EE"/>
    <w:rsid w:val="00E57F3E"/>
    <w:rsid w:val="00E603DB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3217"/>
    <w:rsid w:val="00EA4B16"/>
    <w:rsid w:val="00EA6ABC"/>
    <w:rsid w:val="00EB04A4"/>
    <w:rsid w:val="00EB25A8"/>
    <w:rsid w:val="00EB5777"/>
    <w:rsid w:val="00EB62F9"/>
    <w:rsid w:val="00EB688C"/>
    <w:rsid w:val="00EC1B53"/>
    <w:rsid w:val="00EC5F71"/>
    <w:rsid w:val="00EC6B90"/>
    <w:rsid w:val="00ED1A04"/>
    <w:rsid w:val="00ED28A8"/>
    <w:rsid w:val="00ED6B1B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3A2B"/>
    <w:rsid w:val="00F5463C"/>
    <w:rsid w:val="00F55739"/>
    <w:rsid w:val="00F60844"/>
    <w:rsid w:val="00F63270"/>
    <w:rsid w:val="00F64AFC"/>
    <w:rsid w:val="00F661AD"/>
    <w:rsid w:val="00F70A9F"/>
    <w:rsid w:val="00F71198"/>
    <w:rsid w:val="00F83B92"/>
    <w:rsid w:val="00F86F4A"/>
    <w:rsid w:val="00F957E6"/>
    <w:rsid w:val="00F962EF"/>
    <w:rsid w:val="00FA188C"/>
    <w:rsid w:val="00FA221F"/>
    <w:rsid w:val="00FA440B"/>
    <w:rsid w:val="00FB42FE"/>
    <w:rsid w:val="00FC3010"/>
    <w:rsid w:val="00FC3FE1"/>
    <w:rsid w:val="00FD2649"/>
    <w:rsid w:val="00FE02E4"/>
    <w:rsid w:val="00FE1347"/>
    <w:rsid w:val="00FE1CAF"/>
    <w:rsid w:val="00FE6C0E"/>
    <w:rsid w:val="00FF45A2"/>
    <w:rsid w:val="00FF4D56"/>
    <w:rsid w:val="00FF670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9E73F5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9E73F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52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04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111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44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752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86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33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6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93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661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St-6616/2016-50</izvorni_sadrzaj>
    <derivirana_varijabla naziv="DomainObject.Oznaka_1">St-6616/2016-50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6616</izvorni_sadrzaj>
    <derivirana_varijabla naziv="DomainObject.Predmet.Broj_1">6616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St-6616/2016</izvorni_sadrzaj>
    <derivirana_varijabla naziv="DomainObject.Predmet.OznakaBroj_1">St-6616/2016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 STIL d.o.o. zastupanog po punomoćniku Vlatko Marušić</izvorni_sadrzaj>
    <derivirana_varijabla naziv="DomainObject.Predmet.ProtustrankaFormated_1">  DIVA STIL d.o.o. zastupanog po punomoćniku Vlatko Marušić</derivirana_varijabla>
  </DomainObject.Predmet.ProtustrankaFormated>
  <DomainObject.Predmet.ProtustrankaFormatedOIB>
    <izvorni_sadrzaj>  DIVA STIL d.o.o., OIB 97803799806 zastupanog po punomoćniku Vlatko Marušić</izvorni_sadrzaj>
    <derivirana_varijabla naziv="DomainObject.Predmet.ProtustrankaFormatedOIB_1">  DIVA STIL d.o.o., OIB 97803799806 zastupanog po punomoćniku Vlatko Marušić</derivirana_varijabla>
  </DomainObject.Predmet.ProtustrankaFormatedOIB>
  <DomainObject.Predmet.ProtustrankaFormatedWithAdress>
    <izvorni_sadrzaj> DIVA STIL d.o.o., Miramarska 20, 10000 Zagreb zastupanog po punomoćniku Vlatko Marušić</izvorni_sadrzaj>
    <derivirana_varijabla naziv="DomainObject.Predmet.ProtustrankaFormatedWithAdress_1"> DIVA STIL d.o.o., Miramarska 20, 10000 Zagreb zastupanog po punomoćniku Vlatko Marušić</derivirana_varijabla>
  </DomainObject.Predmet.ProtustrankaFormatedWithAdress>
  <DomainObject.Predmet.ProtustrankaFormatedWithAdressOIB>
    <izvorni_sadrzaj> DIVA STIL d.o.o., OIB 97803799806, Miramarska 20, 10000 Zagreb zastupanog po punomoćniku Vlatko Marušić</izvorni_sadrzaj>
    <derivirana_varijabla naziv="DomainObject.Predmet.ProtustrankaFormatedWithAdressOIB_1"> DIVA STIL d.o.o., OIB 97803799806, Miramarska 20, 10000 Zagreb zastupanog po punomoćniku Vlatko Marušić</derivirana_varijabla>
  </DomainObject.Predmet.ProtustrankaFormatedWithAdressOIB>
  <DomainObject.Predmet.ProtustrankaWithAdress>
    <izvorni_sadrzaj>DIVA STIL d.o.o. Miramarska 20, 10000 Zagreb</izvorni_sadrzaj>
    <derivirana_varijabla naziv="DomainObject.Predmet.ProtustrankaWithAdress_1">DIVA STIL d.o.o. Miramarska 20, 10000 Zagreb</derivirana_varijabla>
  </DomainObject.Predmet.ProtustrankaWithAdress>
  <DomainObject.Predmet.ProtustrankaWithAdressOIB>
    <izvorni_sadrzaj>DIVA STIL d.o.o., OIB 97803799806, Miramarska 20, 10000 Zagreb</izvorni_sadrzaj>
    <derivirana_varijabla naziv="DomainObject.Predmet.ProtustrankaWithAdressOIB_1">DIVA STIL d.o.o., OIB 97803799806, Miramarska 20, 10000 Zagreb</derivirana_varijabla>
  </DomainObject.Predmet.ProtustrankaWithAdressOIB>
  <DomainObject.Predmet.ProtustrankaNazivFormated>
    <izvorni_sadrzaj>DIVA STIL d.o.o.</izvorni_sadrzaj>
    <derivirana_varijabla naziv="DomainObject.Predmet.ProtustrankaNazivFormated_1">DIVA STIL d.o.o.</derivirana_varijabla>
  </DomainObject.Predmet.ProtustrankaNazivFormated>
  <DomainObject.Predmet.ProtustrankaNazivFormatedOIB>
    <izvorni_sadrzaj>DIVA STIL d.o.o., OIB 97803799806</izvorni_sadrzaj>
    <derivirana_varijabla naziv="DomainObject.Predmet.ProtustrankaNazivFormatedOIB_1">DIVA STIL d.o.o., OIB 97803799806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STIL d.o.o. zastupanog po punomoćniku Vlatko Marušić</item>
    </izvorni_sadrzaj>
    <derivirana_varijabla naziv="DomainObject.Predmet.ProtuStrankaListFormated_1">
      <item>DIVA STIL d.o.o. zastupanog po punomoćniku Vlatko Marušić</item>
    </derivirana_varijabla>
  </DomainObject.Predmet.ProtuStrankaListFormated>
  <DomainObject.Predmet.ProtuStrankaListFormatedOIB>
    <izvorni_sadrzaj>
      <item>DIVA STIL d.o.o., OIB 97803799806 zastupanog po punomoćniku Vlatko Marušić</item>
    </izvorni_sadrzaj>
    <derivirana_varijabla naziv="DomainObject.Predmet.ProtuStrankaListFormatedOIB_1">
      <item>DIVA STIL d.o.o., OIB 97803799806 zastupanog po punomoćniku Vlatko Marušić</item>
    </derivirana_varijabla>
  </DomainObject.Predmet.ProtuStrankaListFormatedOIB>
  <DomainObject.Predmet.ProtuStrankaListFormatedWithAdress>
    <izvorni_sadrzaj>
      <item>DIVA STIL d.o.o., Miramarska 20, 10000 Zagreb zastupanog po punomoćniku Vlatko Marušić</item>
    </izvorni_sadrzaj>
    <derivirana_varijabla naziv="DomainObject.Predmet.ProtuStrankaListFormatedWithAdress_1">
      <item>DIVA STIL d.o.o., Miramarska 20, 10000 Zagreb zastupanog po punomoćniku Vlatko Marušić</item>
    </derivirana_varijabla>
  </DomainObject.Predmet.ProtuStrankaListFormatedWithAdress>
  <DomainObject.Predmet.ProtuStrankaListFormatedWithAdressOIB>
    <izvorni_sadrzaj>
      <item>DIVA STIL d.o.o., OIB 97803799806, Miramarska 20, 10000 Zagreb zastupanog po punomoćniku Vlatko Marušić</item>
    </izvorni_sadrzaj>
    <derivirana_varijabla naziv="DomainObject.Predmet.ProtuStrankaListFormatedWithAdressOIB_1">
      <item>DIVA STIL d.o.o., OIB 97803799806, Miramarska 20, 10000 Zagreb zastupanog po punomoćniku Vlatko Marušić</item>
    </derivirana_varijabla>
  </DomainObject.Predmet.ProtuStrankaListFormatedWithAdressOIB>
  <DomainObject.Predmet.ProtuStrankaListNazivFormated>
    <izvorni_sadrzaj>
      <item>DIVA STIL d.o.o.</item>
    </izvorni_sadrzaj>
    <derivirana_varijabla naziv="DomainObject.Predmet.ProtuStrankaListNazivFormated_1">
      <item>DIVA STIL d.o.o.</item>
    </derivirana_varijabla>
  </DomainObject.Predmet.ProtuStrankaListNazivFormated>
  <DomainObject.Predmet.ProtuStrankaListNazivFormatedOIB>
    <izvorni_sadrzaj>
      <item>DIVA STIL d.o.o., OIB 97803799806</item>
    </izvorni_sadrzaj>
    <derivirana_varijabla naziv="DomainObject.Predmet.ProtuStrankaListNazivFormatedOIB_1">
      <item>DIVA STIL d.o.o., OIB 97803799806</item>
    </derivirana_varijabla>
  </DomainObject.Predmet.ProtuStrankaListNazivFormatedOIB>
  <DomainObject.Predmet.OstaliListFormated>
    <izvorni_sadrzaj>
      <item>DAVORIN HOJAN</item>
      <item>Addiko Bank dioničko društvo</item>
      <item>Raiffeisenbank Austria d.d.</item>
      <item>HRVATSKA POŠTANSKA BANKA, dioničko društvo</item>
      <item>Vlatko Marušić punomoćnik sudionika u postupku DIVA STIL d.o.o.</item>
    </izvorni_sadrzaj>
    <derivirana_varijabla naziv="DomainObject.Predmet.OstaliListFormated_1">
      <item>DAVORIN HOJAN</item>
      <item>Addiko Bank dioničko društvo</item>
      <item>Raiffeisenbank Austria d.d.</item>
      <item>HRVATSKA POŠTANSKA BANKA, dioničko društvo</item>
      <item>Vlatko Marušić punomoćnik sudionika u postupku DIVA STIL d.o.o.</item>
    </derivirana_varijabla>
  </DomainObject.Predmet.OstaliListFormated>
  <DomainObject.Predmet.OstaliListFormatedOIB>
    <izvorni_sadrzaj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 punomoćnik sudionika u postupku DIVA STIL d.o.o.</item>
    </izvorni_sadrzaj>
    <derivirana_varijabla naziv="DomainObject.Predmet.OstaliListFormatedOIB_1"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 punomoćnik sudionika u postupku DIVA STIL d.o.o.</item>
    </derivirana_varijabla>
  </DomainObject.Predmet.OstaliListFormatedOIB>
  <DomainObject.Predmet.OstaliListFormatedWithAdress>
    <izvorni_sadrzaj>
      <item>DAVORIN HOJAN, Trakošćanska ulica 4, 10000 Zagreb</item>
      <item>Addiko Bank dioničko društvo, Slavonska avenija 6, 10000 Zagreb</item>
      <item>Raiffeisenbank Austria d.d., Magazinska cesta 69, 10000 Zagreb</item>
      <item>HRVATSKA POŠTANSKA BANKA, dioničko društvo, Jurišićeva 4, 10000 Zagreb</item>
      <item>Vlatko Marušić, Bijenička cesta 17, 10000 Zagreb punomoćnik sudionika u postupku DIVA STIL d.o.o.</item>
    </izvorni_sadrzaj>
    <derivirana_varijabla naziv="DomainObject.Predmet.OstaliListFormatedWithAdress_1">
      <item>DAVORIN HOJAN, Trakošćanska ulica 4, 10000 Zagreb</item>
      <item>Addiko Bank dioničko društvo, Slavonska avenija 6, 10000 Zagreb</item>
      <item>Raiffeisenbank Austria d.d., Magazinska cesta 69, 10000 Zagreb</item>
      <item>HRVATSKA POŠTANSKA BANKA, dioničko društvo, Jurišićeva 4, 10000 Zagreb</item>
      <item>Vlatko Marušić, Bijenička cesta 17, 10000 Zagreb punomoćnik sudionika u postupku DIVA STIL d.o.o.</item>
    </derivirana_varijabla>
  </DomainObject.Predmet.OstaliListFormatedWithAdress>
  <DomainObject.Predmet.OstaliListFormatedWithAdressOIB>
    <izvorni_sadrzaj>
      <item>DAVORIN HOJAN, OIB 29108703225, Trakošćanska ulica 4, 10000 Zagreb</item>
      <item>Addiko Bank dioničko društvo, OIB 14036333877, Slavonska avenija 6, 10000 Zagreb</item>
      <item>Raiffeisenbank Austria d.d., OIB 53056966535, Magazinska cesta 69, 10000 Zagreb</item>
      <item>HRVATSKA POŠTANSKA BANKA, dioničko društvo, OIB 87939104217, Jurišićeva 4, 10000 Zagreb</item>
      <item>Vlatko Marušić, Bijenička cesta 17, 10000 Zagreb punomoćnik sudionika u postupku DIVA STIL d.o.o.</item>
    </izvorni_sadrzaj>
    <derivirana_varijabla naziv="DomainObject.Predmet.OstaliListFormatedWithAdressOIB_1">
      <item>DAVORIN HOJAN, OIB 29108703225, Trakošćanska ulica 4, 10000 Zagreb</item>
      <item>Addiko Bank dioničko društvo, OIB 14036333877, Slavonska avenija 6, 10000 Zagreb</item>
      <item>Raiffeisenbank Austria d.d., OIB 53056966535, Magazinska cesta 69, 10000 Zagreb</item>
      <item>HRVATSKA POŠTANSKA BANKA, dioničko društvo, OIB 87939104217, Jurišićeva 4, 10000 Zagreb</item>
      <item>Vlatko Marušić, Bijenička cesta 17, 10000 Zagreb punomoćnik sudionika u postupku DIVA STIL d.o.o.</item>
    </derivirana_varijabla>
  </DomainObject.Predmet.OstaliListFormatedWithAdressOIB>
  <DomainObject.Predmet.OstaliListNazivFormated>
    <izvorni_sadrzaj>
      <item>DAVORIN HOJAN</item>
      <item>Addiko Bank dioničko društvo</item>
      <item>Raiffeisenbank Austria d.d.</item>
      <item>HRVATSKA POŠTANSKA BANKA, dioničko društvo</item>
      <item>Vlatko Marušić</item>
    </izvorni_sadrzaj>
    <derivirana_varijabla naziv="DomainObject.Predmet.OstaliListNazivFormated_1">
      <item>DAVORIN HOJAN</item>
      <item>Addiko Bank dioničko društvo</item>
      <item>Raiffeisenbank Austria d.d.</item>
      <item>HRVATSKA POŠTANSKA BANKA, dioničko društvo</item>
      <item>Vlatko Marušić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</item>
    </izvorni_sadrzaj>
    <derivirana_varijabla naziv="DomainObject.Predmet.OstaliListNazivFormatedOIB_1"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St-6616/2016-50</izvorni_sadrzaj>
    <derivirana_varijabla naziv="DomainObject.PoslovniBrojDokumenta_1">St-6616/2016-50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STIL d.o.o.</izvorni_sadrzaj>
    <derivirana_varijabla naziv="DomainObject.Predmet.ProtustrankaIDrugi_1">DIVA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STIL d.o.o., OIB 97803799806, Miramarska 20, 10000 Zagreb</izvorni_sadrzaj>
    <derivirana_varijabla naziv="DomainObject.Predmet.ProtustrankaIDrugiAdressOIB_1">DIVA STIL d.o.o., OIB 97803799806, Miramarska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 STIL d.o.o.</item>
      <item>FINA Regionalni centar Zagreb</item>
      <item>DAVORIN HOJAN</item>
      <item>Addiko Bank dioničko društvo</item>
      <item>Raiffeisenbank Austria d.d.</item>
      <item>HRVATSKA POŠTANSKA BANKA, dioničko društvo</item>
      <item>Vlatko Marušić</item>
    </izvorni_sadrzaj>
    <derivirana_varijabla naziv="DomainObject.Predmet.SudioniciListNaziv_1">
      <item>DIVA STIL d.o.o.</item>
      <item>FINA Regionalni centar Zagreb</item>
      <item>DAVORIN HOJAN</item>
      <item>Addiko Bank dioničko društvo</item>
      <item>Raiffeisenbank Austria d.d.</item>
      <item>HRVATSKA POŠTANSKA BANKA, dioničko društvo</item>
      <item>Vlatko Marušić</item>
    </derivirana_varijabla>
  </DomainObject.Predmet.SudioniciListNaziv>
  <DomainObject.Predmet.SudioniciListAdressOIB>
    <izvorni_sadrzaj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  <item>Addiko Bank dioničko društvo, OIB 14036333877, Slavonska avenija 6,10000 Zagreb</item>
      <item>Raiffeisenbank Austria d.d., OIB 53056966535, Magazinska cesta 69,10000 Zagreb</item>
      <item>HRVATSKA POŠTANSKA BANKA, dioničko društvo, OIB 87939104217, Jurišićeva 4,10000 Zagreb</item>
      <item>Vlatko Marušić, Bijenička cesta 17,10000 Zagreb</item>
    </izvorni_sadrzaj>
    <derivirana_varijabla naziv="DomainObject.Predmet.SudioniciListAdressOIB_1"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  <item>Addiko Bank dioničko društvo, OIB 14036333877, Slavonska avenija 6,10000 Zagreb</item>
      <item>Raiffeisenbank Austria d.d., OIB 53056966535, Magazinska cesta 69,10000 Zagreb</item>
      <item>HRVATSKA POŠTANSKA BANKA, dioničko društvo, OIB 87939104217, Jurišićeva 4,10000 Zagreb</item>
      <item>Vlatko Marušić, Bijenička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97803799806</item>
      <item>, OIB 85821130368</item>
      <item>, OIB 29108703225</item>
      <item>, OIB 14036333877</item>
      <item>, OIB 53056966535</item>
      <item>, OIB 87939104217</item>
      <item>, OIB null</item>
    </izvorni_sadrzaj>
    <derivirana_varijabla naziv="DomainObject.Predmet.SudioniciListNazivOIB_1">
      <item>, OIB 97803799806</item>
      <item>, OIB 85821130368</item>
      <item>, OIB 29108703225</item>
      <item>, OIB 14036333877</item>
      <item>, OIB 53056966535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C6F01-2079-4680-81CF-6D6046DE4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2890</properties:Characters>
  <properties:Lines>67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2018-09-03T10:57:00Z</dcterms:created>
  <dc:creator>ilukac</dc:creator>
  <cp:lastModifiedBy>Katarina Drndelić</cp:lastModifiedBy>
  <cp:lastPrinted>2018-10-09T07:44:00Z</cp:lastPrinted>
  <dcterms:modified xmlns:xsi="http://www.w3.org/2001/XMLSchema-instance" xsi:type="dcterms:W3CDTF">2018-10-09T07:44:00Z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St-6616/2016-50 / Odluka - Rješenje o odbačaju kod prekluzivnih rokova (ODBAČAJ NEPRAVOVREMENE PRIJAVE_HRVATSKE ŠUME.docx)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