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8055" w14:paraId="d8c805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0304F">
        <w:rPr>
          <w:color w:themeColor="text1" w:val="000000"/>
        </w:rPr>
        <w:t>TETRIS d.o.o., Split, Kukuljevićeva 16, OIB: 52169982787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30304F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0304F">
        <w:rPr>
          <w:color w:themeColor="text1" w:val="000000"/>
        </w:rPr>
        <w:t>TETRIS d.o.o., Split, Kukuljevićeva 16, OIB: 52169982787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21</w:t>
      </w:r>
      <w:r w:rsidR="00862110" w:rsidRPr="00862110">
        <w:rPr>
          <w:color w:themeColor="text1" w:val="000000"/>
        </w:rPr>
        <w:t xml:space="preserve">. </w:t>
      </w:r>
      <w:r w:rsidR="0030304F">
        <w:rPr>
          <w:color w:themeColor="text1" w:val="000000"/>
        </w:rPr>
        <w:t>listopada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0304F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0304F">
        <w:rPr>
          <w:color w:themeColor="text1" w:val="000000"/>
        </w:rPr>
        <w:t>12.690,31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30304F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-1624</w:t>
    </w:r>
    <w:r w:rsidR="00E2567B">
      <w:rPr>
        <w:color w:themeColor="text1" w:val="000000"/>
      </w:rPr>
      <w:t>/201</w:t>
    </w:r>
    <w:r w:rsidR="0030304F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1F3E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St-1624/2015</izvorni_sadrzaj>
    <derivirana_varijabla naziv="DomainObject.Predmet.OznakaBroj_1">St-1624/2015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TETRIS d.o.o. za usluge i turizam</izvorni_sadrzaj>
    <derivirana_varijabla naziv="DomainObject.Predmet.ProtustrankaFormated_1">  TETRIS d.o.o. za usluge i turizam</derivirana_varijabla>
  </DomainObject.Predmet.ProtustrankaFormated>
  <DomainObject.Predmet.ProtustrankaFormatedOIB>
    <izvorni_sadrzaj>  TETRIS d.o.o. za usluge i turizam, OIB 52169982787</izvorni_sadrzaj>
    <derivirana_varijabla naziv="DomainObject.Predmet.ProtustrankaFormatedOIB_1">  TETRIS d.o.o. za usluge i turizam, OIB 52169982787</derivirana_varijabla>
  </DomainObject.Predmet.ProtustrankaFormatedOIB>
  <DomainObject.Predmet.ProtustrankaFormatedWithAdress>
    <izvorni_sadrzaj> TETRIS d.o.o. za usluge i turizam, Kukuljevićeva 16, 21000 Split</izvorni_sadrzaj>
    <derivirana_varijabla naziv="DomainObject.Predmet.ProtustrankaFormatedWithAdress_1"> TETRIS d.o.o. za usluge i turizam, Kukuljevićeva 16, 21000 Split</derivirana_varijabla>
  </DomainObject.Predmet.ProtustrankaFormatedWithAdress>
  <DomainObject.Predmet.ProtustrankaFormatedWithAdressOIB>
    <izvorni_sadrzaj> TETRIS d.o.o. za usluge i turizam, OIB 52169982787, Kukuljevićeva 16, 21000 Split</izvorni_sadrzaj>
    <derivirana_varijabla naziv="DomainObject.Predmet.ProtustrankaFormatedWithAdressOIB_1"> TETRIS d.o.o. za usluge i turizam, OIB 52169982787, Kukuljevićeva 16, 21000 Split</derivirana_varijabla>
  </DomainObject.Predmet.ProtustrankaFormatedWithAdressOIB>
  <DomainObject.Predmet.ProtustrankaWithAdress>
    <izvorni_sadrzaj>TETRIS d.o.o. za usluge i turizam Kukuljevićeva 16, 21000 Split</izvorni_sadrzaj>
    <derivirana_varijabla naziv="DomainObject.Predmet.ProtustrankaWithAdress_1">TETRIS d.o.o. za usluge i turizam Kukuljevićeva 16, 21000 Split</derivirana_varijabla>
  </DomainObject.Predmet.ProtustrankaWithAdress>
  <DomainObject.Predmet.ProtustrankaWithAdressOIB>
    <izvorni_sadrzaj>TETRIS d.o.o. za usluge i turizam, OIB 52169982787, Kukuljevićeva 16, 21000 Split</izvorni_sadrzaj>
    <derivirana_varijabla naziv="DomainObject.Predmet.ProtustrankaWithAdressOIB_1">TETRIS d.o.o. za usluge i turizam, OIB 52169982787, Kukuljevićeva 16, 21000 Split</derivirana_varijabla>
  </DomainObject.Predmet.ProtustrankaWithAdressOIB>
  <DomainObject.Predmet.ProtustrankaNazivFormated>
    <izvorni_sadrzaj>TETRIS d.o.o. za usluge i turizam</izvorni_sadrzaj>
    <derivirana_varijabla naziv="DomainObject.Predmet.ProtustrankaNazivFormated_1">TETRIS d.o.o. za usluge i turizam</derivirana_varijabla>
  </DomainObject.Predmet.ProtustrankaNazivFormated>
  <DomainObject.Predmet.ProtustrankaNazivFormatedOIB>
    <izvorni_sadrzaj>TETRIS d.o.o. za usluge i turizam, OIB 52169982787</izvorni_sadrzaj>
    <derivirana_varijabla naziv="DomainObject.Predmet.ProtustrankaNazivFormatedOIB_1">TETRIS d.o.o. za usluge i turizam, OIB 52169982787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12690.31</izvorni_sadrzaj>
    <derivirana_varijabla naziv="DomainObject.Predmet.TrenutnaVrijednost_1">12690.31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TETRIS d.o.o. za usluge i turizam</item>
    </izvorni_sadrzaj>
    <derivirana_varijabla naziv="DomainObject.Predmet.ProtuStrankaListFormated_1">
      <item>TETRIS d.o.o. za usluge i turizam</item>
    </derivirana_varijabla>
  </DomainObject.Predmet.ProtuStrankaListFormated>
  <DomainObject.Predmet.ProtuStrankaListFormatedOIB>
    <izvorni_sadrzaj>
      <item>TETRIS d.o.o. za usluge i turizam, OIB 52169982787</item>
    </izvorni_sadrzaj>
    <derivirana_varijabla naziv="DomainObject.Predmet.ProtuStrankaListFormatedOIB_1">
      <item>TETRIS d.o.o. za usluge i turizam, OIB 52169982787</item>
    </derivirana_varijabla>
  </DomainObject.Predmet.ProtuStrankaListFormatedOIB>
  <DomainObject.Predmet.ProtuStrankaListFormatedWithAdress>
    <izvorni_sadrzaj>
      <item>TETRIS d.o.o. za usluge i turizam, Kukuljevićeva 16, 21000 Split</item>
    </izvorni_sadrzaj>
    <derivirana_varijabla naziv="DomainObject.Predmet.ProtuStrankaListFormatedWithAdress_1">
      <item>TETRIS d.o.o. za usluge i turizam, Kukuljevićeva 16, 21000 Split</item>
    </derivirana_varijabla>
  </DomainObject.Predmet.ProtuStrankaListFormatedWithAdress>
  <DomainObject.Predmet.ProtuStrankaListFormatedWithAdressOIB>
    <izvorni_sadrzaj>
      <item>TETRIS d.o.o. za usluge i turizam, OIB 52169982787, Kukuljevićeva 16, 21000 Split</item>
    </izvorni_sadrzaj>
    <derivirana_varijabla naziv="DomainObject.Predmet.ProtuStrankaListFormatedWithAdressOIB_1">
      <item>TETRIS d.o.o. za usluge i turizam, OIB 52169982787, Kukuljevićeva 16, 21000 Split</item>
    </derivirana_varijabla>
  </DomainObject.Predmet.ProtuStrankaListFormatedWithAdressOIB>
  <DomainObject.Predmet.ProtuStrankaListNazivFormated>
    <izvorni_sadrzaj>
      <item>TETRIS d.o.o. za usluge i turizam</item>
    </izvorni_sadrzaj>
    <derivirana_varijabla naziv="DomainObject.Predmet.ProtuStrankaListNazivFormated_1">
      <item>TETRIS d.o.o. za usluge i turizam</item>
    </derivirana_varijabla>
  </DomainObject.Predmet.ProtuStrankaListNazivFormated>
  <DomainObject.Predmet.ProtuStrankaListNazivFormatedOIB>
    <izvorni_sadrzaj>
      <item>TETRIS d.o.o. za usluge i turizam, OIB 52169982787</item>
    </izvorni_sadrzaj>
    <derivirana_varijabla naziv="DomainObject.Predmet.ProtuStrankaListNazivFormatedOIB_1">
      <item>TETRIS d.o.o. za usluge i turizam, OIB 52169982787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TETRIS d.o.o. za usluge i turizam</izvorni_sadrzaj>
    <derivirana_varijabla naziv="DomainObject.Predmet.ProtustrankaIDrugi_1">TETRIS d.o.o. za usluge i turizam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TETRIS d.o.o. za usluge i turizam, OIB 52169982787, Kukuljevićeva 16, 21000 Split</izvorni_sadrzaj>
    <derivirana_varijabla naziv="DomainObject.Predmet.ProtustrankaIDrugiAdressOIB_1">TETRIS d.o.o. za usluge i turizam, OIB 52169982787, Kukuljevićeva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TETRIS d.o.o. za usluge i turizam</item>
      <item>FINANCIJSKA AGENCIJA RC SPLIT</item>
    </izvorni_sadrzaj>
    <derivirana_varijabla naziv="DomainObject.Predmet.SudioniciListNaziv_1">
      <item>TETRIS d.o.o. za usluge i turizam</item>
      <item>FINANCIJSKA AGENCIJA RC SPLIT</item>
    </derivirana_varijabla>
  </DomainObject.Predmet.SudioniciListNaziv>
  <DomainObject.Predmet.SudioniciListAdressOIB>
    <izvorni_sadrzaj>
      <item>TETRIS d.o.o. za usluge i turizam, OIB 52169982787, Kukuljevićeva 16,21000 Split</item>
      <item>FINANCIJSKA AGENCIJA RC SPLIT, OIB 85821130368, Mažuranićeva 24b,21000 Split</item>
    </izvorni_sadrzaj>
    <derivirana_varijabla naziv="DomainObject.Predmet.SudioniciListAdressOIB_1">
      <item>TETRIS d.o.o. za usluge i turizam, OIB 52169982787, Kukuljevićeva 16,21000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52169982787</item>
      <item>, OIB 85821130368</item>
    </izvorni_sadrzaj>
    <derivirana_varijabla naziv="DomainObject.Predmet.SudioniciListNazivOIB_1">
      <item>, OIB 52169982787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1746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2016-05-12T06:09:00Z</cp:lastPrinted>
  <dcterms:modified xmlns:xsi="http://www.w3.org/2001/XMLSchema-instance" xsi:type="dcterms:W3CDTF">2016-05-12T06:57:00Z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