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ecee1" w14:paraId="67ecee1" w:rsidRDefault="007E24CB" w:rsidP="007E24CB" w:rsidR="007E24CB" w:rsidRPr="00FC1355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7E24CB" w:rsidP="007E24CB" w:rsidR="007E24CB" w:rsidRPr="00FC1355">
      <w:pPr>
        <w:rPr>
          <w:sz w:val="24"/>
          <w:szCs w:val="24"/>
        </w:rPr>
      </w:pPr>
    </w:p>
    <w:p w:rsidRDefault="00FE014C" w:rsidR="00FE014C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4942" w:rsidP="007E24CB" w:rsidR="00674942" w:rsidRPr="00FC1355">
      <w:pPr>
        <w:rPr>
          <w:sz w:val="24"/>
          <w:szCs w:val="24"/>
        </w:rPr>
      </w:pPr>
      <w:r w:rsidRPr="00FC1355">
        <w:rPr>
          <w:sz w:val="24"/>
          <w:szCs w:val="24"/>
        </w:rPr>
        <w:t>REPUBLIKA HRVATSKA</w:t>
      </w:r>
    </w:p>
    <w:p w:rsidRDefault="00674942" w:rsidP="007E24CB" w:rsidR="008379BA" w:rsidRPr="00FC1355">
      <w:pPr>
        <w:rPr>
          <w:sz w:val="24"/>
          <w:szCs w:val="24"/>
        </w:rPr>
      </w:pPr>
      <w:r w:rsidRPr="00FC1355">
        <w:rPr>
          <w:sz w:val="24"/>
          <w:szCs w:val="24"/>
        </w:rPr>
        <w:t xml:space="preserve"> </w:t>
      </w:r>
      <w:r w:rsidR="007E24CB" w:rsidRPr="00FC1355">
        <w:rPr>
          <w:sz w:val="24"/>
          <w:szCs w:val="24"/>
        </w:rPr>
        <w:t>Trgovački sud u Zagrebu</w:t>
      </w:r>
    </w:p>
    <w:p w:rsidRDefault="00674942" w:rsidP="007E24CB" w:rsidR="007E24CB" w:rsidRPr="00FC1355">
      <w:pPr>
        <w:rPr>
          <w:sz w:val="24"/>
          <w:szCs w:val="24"/>
        </w:rPr>
      </w:pPr>
      <w:r w:rsidRPr="00FC1355">
        <w:rPr>
          <w:sz w:val="24"/>
          <w:szCs w:val="24"/>
        </w:rPr>
        <w:t xml:space="preserve">   </w:t>
      </w:r>
      <w:r w:rsidR="007E24CB" w:rsidRPr="00FC1355">
        <w:rPr>
          <w:sz w:val="24"/>
          <w:szCs w:val="24"/>
        </w:rPr>
        <w:t xml:space="preserve">Zagreb, Amruševa 2/II                                                          </w:t>
      </w:r>
      <w:r w:rsidR="00FE014C">
        <w:rPr>
          <w:sz w:val="24"/>
          <w:szCs w:val="24"/>
        </w:rPr>
        <w:t xml:space="preserve">                          </w:t>
      </w:r>
      <w:r w:rsidR="00B93B18">
        <w:rPr>
          <w:sz w:val="24"/>
          <w:szCs w:val="24"/>
        </w:rPr>
        <w:t>72 St-</w:t>
      </w:r>
      <w:r w:rsidR="00D21257">
        <w:rPr>
          <w:sz w:val="24"/>
          <w:szCs w:val="24"/>
        </w:rPr>
        <w:t>1498/2017</w:t>
      </w:r>
      <w:r w:rsidR="00FE014C">
        <w:rPr>
          <w:sz w:val="24"/>
          <w:szCs w:val="24"/>
        </w:rPr>
        <w:t>-43</w:t>
      </w:r>
    </w:p>
    <w:p w:rsidRDefault="00674942" w:rsidP="007E24CB" w:rsidR="00674942" w:rsidRPr="00FC1355">
      <w:pPr>
        <w:jc w:val="center"/>
        <w:rPr>
          <w:b/>
          <w:sz w:val="24"/>
          <w:szCs w:val="24"/>
        </w:rPr>
      </w:pPr>
    </w:p>
    <w:p w:rsidRDefault="00B26294" w:rsidP="00B26294" w:rsidR="00B26294" w:rsidRPr="00FC1355">
      <w:pPr>
        <w:rPr>
          <w:sz w:val="24"/>
          <w:szCs w:val="24"/>
        </w:rPr>
      </w:pPr>
    </w:p>
    <w:p w:rsidRDefault="00160D03" w:rsidP="007E24CB" w:rsidR="007E24CB">
      <w:pPr>
        <w:jc w:val="center"/>
        <w:rPr>
          <w:b/>
          <w:sz w:val="24"/>
          <w:szCs w:val="24"/>
        </w:rPr>
      </w:pPr>
      <w:r w:rsidRPr="00FC1355">
        <w:rPr>
          <w:b/>
          <w:sz w:val="24"/>
          <w:szCs w:val="24"/>
        </w:rPr>
        <w:t>R J E Š E NJ E</w:t>
      </w:r>
    </w:p>
    <w:p w:rsidRDefault="00A976FF" w:rsidP="007E24CB" w:rsidR="00A976FF" w:rsidRPr="00FC1355">
      <w:pPr>
        <w:jc w:val="center"/>
        <w:rPr>
          <w:b/>
          <w:sz w:val="24"/>
          <w:szCs w:val="24"/>
        </w:rPr>
      </w:pPr>
    </w:p>
    <w:p w:rsidRDefault="007E24CB" w:rsidP="007E24CB" w:rsidR="007E24CB" w:rsidRPr="00A976FF">
      <w:pPr>
        <w:widowControl/>
        <w:jc w:val="center"/>
        <w:rPr>
          <w:b/>
          <w:sz w:val="24"/>
          <w:szCs w:val="24"/>
        </w:rPr>
      </w:pPr>
    </w:p>
    <w:p w:rsidRDefault="00A976FF" w:rsidP="00A976FF" w:rsidR="00A976FF" w:rsidRPr="00A976FF">
      <w:pPr>
        <w:jc w:val="both"/>
        <w:rPr>
          <w:sz w:val="24"/>
          <w:szCs w:val="24"/>
        </w:rPr>
      </w:pPr>
      <w:r w:rsidRPr="00A976FF">
        <w:rPr>
          <w:sz w:val="24"/>
          <w:szCs w:val="24"/>
        </w:rPr>
        <w:t xml:space="preserve">I   Privremenom stečajnom upravitelju Davoru Petera, dipl. pravnik, iz Zagreba, Srebrnjak 84, OIB: 90695323330, određuje se nagrada u iznosu od </w:t>
      </w:r>
      <w:r w:rsidR="00D05371">
        <w:rPr>
          <w:sz w:val="24"/>
          <w:szCs w:val="24"/>
        </w:rPr>
        <w:t>__________________________.</w:t>
      </w:r>
    </w:p>
    <w:p w:rsidRDefault="00A976FF" w:rsidP="00A976FF" w:rsidR="00A976FF" w:rsidRPr="00A976FF">
      <w:pPr>
        <w:jc w:val="both"/>
        <w:rPr>
          <w:sz w:val="24"/>
          <w:szCs w:val="24"/>
        </w:rPr>
      </w:pPr>
    </w:p>
    <w:p w:rsidRDefault="00D05371" w:rsidP="00D05371" w:rsidR="00D05371" w:rsidRPr="00832EC5">
      <w:pPr>
        <w:jc w:val="both"/>
        <w:rPr>
          <w:b/>
          <w:sz w:val="24"/>
          <w:szCs w:val="24"/>
        </w:rPr>
      </w:pPr>
      <w:r w:rsidRPr="00832EC5">
        <w:rPr>
          <w:b/>
          <w:sz w:val="24"/>
          <w:szCs w:val="24"/>
        </w:rPr>
        <w:t>II</w:t>
      </w:r>
      <w:r>
        <w:rPr>
          <w:b/>
          <w:sz w:val="24"/>
          <w:szCs w:val="24"/>
        </w:rPr>
        <w:tab/>
      </w:r>
      <w:r w:rsidRPr="00832EC5">
        <w:rPr>
          <w:sz w:val="24"/>
          <w:szCs w:val="24"/>
        </w:rPr>
        <w:t>Uvid u cjelokupno Rješenje možete obaviti u sobi 82/II</w:t>
      </w:r>
      <w:r>
        <w:rPr>
          <w:b/>
          <w:sz w:val="24"/>
          <w:szCs w:val="24"/>
        </w:rPr>
        <w:t xml:space="preserve"> </w:t>
      </w:r>
      <w:r w:rsidRPr="00832EC5">
        <w:rPr>
          <w:sz w:val="24"/>
          <w:szCs w:val="24"/>
        </w:rPr>
        <w:t>ulična zgrada.</w:t>
      </w:r>
    </w:p>
    <w:p w:rsidRDefault="00A976FF" w:rsidP="00A976FF" w:rsidR="00A976FF" w:rsidRPr="00A976FF">
      <w:pPr>
        <w:jc w:val="both"/>
        <w:rPr>
          <w:sz w:val="24"/>
          <w:szCs w:val="24"/>
        </w:rPr>
      </w:pPr>
    </w:p>
    <w:p w:rsidRDefault="00832EC5" w:rsidP="007E24CB" w:rsidR="00832EC5" w:rsidRPr="00FC1355">
      <w:pPr>
        <w:widowControl/>
        <w:ind w:firstLine="720"/>
        <w:jc w:val="both"/>
        <w:rPr>
          <w:sz w:val="24"/>
          <w:szCs w:val="24"/>
        </w:rPr>
      </w:pPr>
    </w:p>
    <w:p w:rsidRDefault="007E24CB" w:rsidP="007E24CB" w:rsidR="007E24CB" w:rsidRPr="00FC1355">
      <w:pPr>
        <w:widowControl/>
        <w:jc w:val="center"/>
        <w:rPr>
          <w:sz w:val="24"/>
          <w:szCs w:val="24"/>
        </w:rPr>
      </w:pPr>
      <w:r w:rsidRPr="00FC1355">
        <w:rPr>
          <w:sz w:val="24"/>
          <w:szCs w:val="24"/>
        </w:rPr>
        <w:t>Za</w:t>
      </w:r>
      <w:r w:rsidR="00A22779" w:rsidRPr="00FC1355">
        <w:rPr>
          <w:sz w:val="24"/>
          <w:szCs w:val="24"/>
        </w:rPr>
        <w:t xml:space="preserve">greb, </w:t>
      </w:r>
      <w:r w:rsidR="00D21257">
        <w:rPr>
          <w:sz w:val="24"/>
          <w:szCs w:val="24"/>
        </w:rPr>
        <w:t>5</w:t>
      </w:r>
      <w:r w:rsidR="006B714F" w:rsidRPr="00FC1355">
        <w:rPr>
          <w:sz w:val="24"/>
          <w:szCs w:val="24"/>
        </w:rPr>
        <w:t>.</w:t>
      </w:r>
      <w:r w:rsidR="00D21257">
        <w:rPr>
          <w:sz w:val="24"/>
          <w:szCs w:val="24"/>
        </w:rPr>
        <w:t xml:space="preserve"> lipnja </w:t>
      </w:r>
      <w:r w:rsidR="00A22779" w:rsidRPr="00FC1355">
        <w:rPr>
          <w:sz w:val="24"/>
          <w:szCs w:val="24"/>
        </w:rPr>
        <w:t>201</w:t>
      </w:r>
      <w:r w:rsidR="00D21257">
        <w:rPr>
          <w:sz w:val="24"/>
          <w:szCs w:val="24"/>
        </w:rPr>
        <w:t>7</w:t>
      </w:r>
      <w:r w:rsidR="00A22779" w:rsidRPr="00FC1355">
        <w:rPr>
          <w:sz w:val="24"/>
          <w:szCs w:val="24"/>
        </w:rPr>
        <w:t>.</w:t>
      </w:r>
    </w:p>
    <w:p w:rsidRDefault="00674942" w:rsidP="007E24CB" w:rsidR="00674942" w:rsidRPr="00FC1355">
      <w:pPr>
        <w:widowControl/>
        <w:jc w:val="center"/>
        <w:rPr>
          <w:sz w:val="24"/>
          <w:szCs w:val="24"/>
        </w:rPr>
      </w:pPr>
    </w:p>
    <w:p w:rsidRDefault="007E24CB" w:rsidP="000D6CC8" w:rsidR="007E24CB" w:rsidRPr="00FC1355">
      <w:pPr>
        <w:widowControl/>
        <w:jc w:val="both"/>
        <w:rPr>
          <w:sz w:val="24"/>
          <w:szCs w:val="24"/>
        </w:rPr>
      </w:pPr>
      <w:r w:rsidRPr="00FC1355">
        <w:rPr>
          <w:sz w:val="24"/>
          <w:szCs w:val="24"/>
        </w:rPr>
        <w:tab/>
      </w:r>
      <w:r w:rsidRPr="00FC1355">
        <w:rPr>
          <w:sz w:val="24"/>
          <w:szCs w:val="24"/>
        </w:rPr>
        <w:tab/>
      </w:r>
      <w:r w:rsidRPr="00FC1355">
        <w:rPr>
          <w:sz w:val="24"/>
          <w:szCs w:val="24"/>
        </w:rPr>
        <w:tab/>
      </w:r>
      <w:r w:rsidRPr="00FC1355">
        <w:rPr>
          <w:sz w:val="24"/>
          <w:szCs w:val="24"/>
        </w:rPr>
        <w:tab/>
        <w:t xml:space="preserve">             </w:t>
      </w:r>
      <w:r w:rsidR="000D6CC8" w:rsidRPr="00FC1355">
        <w:rPr>
          <w:sz w:val="24"/>
          <w:szCs w:val="24"/>
        </w:rPr>
        <w:tab/>
      </w:r>
      <w:r w:rsidR="000D6CC8" w:rsidRPr="00FC1355">
        <w:rPr>
          <w:sz w:val="24"/>
          <w:szCs w:val="24"/>
        </w:rPr>
        <w:tab/>
      </w:r>
      <w:r w:rsidR="000D6CC8" w:rsidRPr="00FC1355">
        <w:rPr>
          <w:sz w:val="24"/>
          <w:szCs w:val="24"/>
        </w:rPr>
        <w:tab/>
      </w:r>
      <w:r w:rsidR="000D6CC8" w:rsidRPr="00FC1355">
        <w:rPr>
          <w:sz w:val="24"/>
          <w:szCs w:val="24"/>
        </w:rPr>
        <w:tab/>
      </w:r>
      <w:r w:rsidRPr="00FC1355">
        <w:rPr>
          <w:sz w:val="24"/>
          <w:szCs w:val="24"/>
        </w:rPr>
        <w:t xml:space="preserve"> Stečajni sudac</w:t>
      </w:r>
    </w:p>
    <w:p w:rsidRDefault="00832EC5" w:rsidP="007E24CB" w:rsidR="007E24C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FC1355">
        <w:rPr>
          <w:rFonts w:hAnsi="Times New Roman" w:ascii="Times New Roman"/>
          <w:b w:val="false"/>
          <w:color w:val="auto"/>
          <w:szCs w:val="24"/>
        </w:rPr>
        <w:tab/>
      </w:r>
      <w:r w:rsidRPr="00FC1355">
        <w:rPr>
          <w:rFonts w:hAnsi="Times New Roman" w:ascii="Times New Roman"/>
          <w:b w:val="false"/>
          <w:color w:val="auto"/>
          <w:szCs w:val="24"/>
        </w:rPr>
        <w:tab/>
        <w:t xml:space="preserve"> </w:t>
      </w:r>
      <w:r w:rsidR="00674942" w:rsidRPr="00FC1355">
        <w:rPr>
          <w:rFonts w:hAnsi="Times New Roman" w:ascii="Times New Roman"/>
          <w:b w:val="false"/>
          <w:color w:val="auto"/>
          <w:szCs w:val="24"/>
        </w:rPr>
        <w:t>Nikola Ribarić</w:t>
      </w:r>
      <w:r w:rsidR="007E24CB" w:rsidRPr="00FC1355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7E24CB" w:rsidP="007E24CB" w:rsidR="007E24CB" w:rsidRPr="00FC1355">
      <w:pPr>
        <w:jc w:val="both"/>
        <w:rPr>
          <w:sz w:val="24"/>
          <w:szCs w:val="24"/>
        </w:rPr>
      </w:pPr>
      <w:r w:rsidRPr="00FC1355">
        <w:rPr>
          <w:sz w:val="24"/>
          <w:szCs w:val="24"/>
        </w:rPr>
        <w:tab/>
      </w:r>
      <w:r w:rsidRPr="00FC1355">
        <w:rPr>
          <w:sz w:val="24"/>
          <w:szCs w:val="24"/>
        </w:rPr>
        <w:tab/>
      </w:r>
      <w:r w:rsidRPr="00FC1355">
        <w:rPr>
          <w:sz w:val="24"/>
          <w:szCs w:val="24"/>
        </w:rPr>
        <w:tab/>
      </w:r>
      <w:r w:rsidRPr="00FC1355">
        <w:rPr>
          <w:sz w:val="24"/>
          <w:szCs w:val="24"/>
        </w:rPr>
        <w:tab/>
        <w:t xml:space="preserve">  </w:t>
      </w:r>
    </w:p>
    <w:p w:rsidRDefault="00935ABA" w:rsidP="00832EC5" w:rsidR="00935ABA" w:rsidRPr="00FC1355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sectPr w:rsidSect="00674942" w:rsidR="00935ABA" w:rsidRPr="00FC1355">
      <w:headerReference w:type="even" r:id="rId10"/>
      <w:headerReference w:type="default" r:id="rId11"/>
      <w:endnotePr>
        <w:numFmt w:val="decimal"/>
      </w:endnotePr>
      <w:pgSz w:h="16838" w:w="11906"/>
      <w:pgMar w:gutter="0" w:footer="720" w:header="720" w:left="1440" w:bottom="284" w:right="1106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700D" w:rsidR="00A8700D">
      <w:r>
        <w:separator/>
      </w:r>
    </w:p>
  </w:endnote>
  <w:endnote w:id="0" w:type="continuationSeparator">
    <w:p w:rsidRDefault="00A8700D" w:rsidR="00A870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700D" w:rsidR="00A8700D">
      <w:r>
        <w:separator/>
      </w:r>
    </w:p>
  </w:footnote>
  <w:footnote w:id="0" w:type="continuationSeparator">
    <w:p w:rsidRDefault="00A8700D" w:rsidR="00A870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3847" w:rsidP="00A67A58" w:rsidR="0091384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13847" w:rsidR="009138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3847" w:rsidP="00A67A58" w:rsidR="00913847" w:rsidRPr="008C7748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913847" w:rsidP="00A67A58" w:rsidR="00913847" w:rsidRPr="008C7748">
    <w:pPr>
      <w:pStyle w:val="Zaglavlje"/>
      <w:jc w:val="right"/>
      <w:rPr>
        <w:sz w:val="24"/>
        <w:szCs w:val="24"/>
      </w:rPr>
    </w:pPr>
    <w:r w:rsidRPr="00070FF4">
      <w:rPr>
        <w:sz w:val="24"/>
        <w:szCs w:val="24"/>
      </w:rPr>
      <w:t xml:space="preserve">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07A"/>
    <w:multiLevelType w:val="singleLevel"/>
    <w:tmpl w:val="0FFC96A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17A37A40"/>
    <w:multiLevelType w:val="hybridMultilevel"/>
    <w:tmpl w:val="75E69E8A"/>
    <w:lvl w:tplc="689EF57E" w:ilvl="0">
      <w:start w:val="2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24CB"/>
    <w:rsid w:val="00021EBB"/>
    <w:rsid w:val="0003005E"/>
    <w:rsid w:val="000D1238"/>
    <w:rsid w:val="000D6CC8"/>
    <w:rsid w:val="00160D03"/>
    <w:rsid w:val="00175C7E"/>
    <w:rsid w:val="001C1371"/>
    <w:rsid w:val="001D7B5E"/>
    <w:rsid w:val="001E30B9"/>
    <w:rsid w:val="00251A92"/>
    <w:rsid w:val="00260DDE"/>
    <w:rsid w:val="003148B4"/>
    <w:rsid w:val="003E6155"/>
    <w:rsid w:val="004466A8"/>
    <w:rsid w:val="00577C20"/>
    <w:rsid w:val="0058395A"/>
    <w:rsid w:val="006060F7"/>
    <w:rsid w:val="00674942"/>
    <w:rsid w:val="006A177F"/>
    <w:rsid w:val="006B714F"/>
    <w:rsid w:val="00744910"/>
    <w:rsid w:val="007535DC"/>
    <w:rsid w:val="007E24CB"/>
    <w:rsid w:val="00832EC5"/>
    <w:rsid w:val="008379BA"/>
    <w:rsid w:val="00837EA2"/>
    <w:rsid w:val="00867273"/>
    <w:rsid w:val="008A286D"/>
    <w:rsid w:val="00905AC8"/>
    <w:rsid w:val="00913847"/>
    <w:rsid w:val="00935ABA"/>
    <w:rsid w:val="00984987"/>
    <w:rsid w:val="00A11438"/>
    <w:rsid w:val="00A22779"/>
    <w:rsid w:val="00A67A58"/>
    <w:rsid w:val="00A8700D"/>
    <w:rsid w:val="00A976FF"/>
    <w:rsid w:val="00AA263E"/>
    <w:rsid w:val="00B26294"/>
    <w:rsid w:val="00B30636"/>
    <w:rsid w:val="00B33F92"/>
    <w:rsid w:val="00B93B18"/>
    <w:rsid w:val="00B94A4A"/>
    <w:rsid w:val="00C00CB9"/>
    <w:rsid w:val="00C4619C"/>
    <w:rsid w:val="00CD0297"/>
    <w:rsid w:val="00D05371"/>
    <w:rsid w:val="00D1187A"/>
    <w:rsid w:val="00D21257"/>
    <w:rsid w:val="00D7488D"/>
    <w:rsid w:val="00E504F6"/>
    <w:rsid w:val="00F95456"/>
    <w:rsid w:val="00FC1355"/>
    <w:rsid w:val="00FE0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E24CB"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7E24CB"/>
  </w:style>
  <w:style w:styleId="Zaglavlje" w:type="paragraph">
    <w:name w:val="header"/>
    <w:basedOn w:val="Normal"/>
    <w:rsid w:val="007E24C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qFormat/>
    <w:rsid w:val="007E24CB"/>
    <w:pPr>
      <w:widowControl/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7E24CB"/>
    <w:pPr>
      <w:widowControl/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styleId="Podnoje" w:type="paragraph">
    <w:name w:val="footer"/>
    <w:basedOn w:val="Normal"/>
    <w:rsid w:val="00A22779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832EC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51A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1A9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1A9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1A9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1A9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E24CB"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7E24CB"/>
  </w:style>
  <w:style w:styleId="Zaglavlje" w:type="paragraph">
    <w:name w:val="header"/>
    <w:basedOn w:val="Normal"/>
    <w:rsid w:val="007E24C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qFormat/>
    <w:rsid w:val="007E24CB"/>
    <w:pPr>
      <w:widowControl/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7E24CB"/>
    <w:pPr>
      <w:widowControl/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styleId="Podnoje" w:type="paragraph">
    <w:name w:val="footer"/>
    <w:basedOn w:val="Normal"/>
    <w:rsid w:val="00A22779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832EC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51A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1A9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1A9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1A9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1A9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1498</izvorni_sadrzaj>
    <derivirana_varijabla naziv="DomainObject.Predmet.Broj_1">1498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St-1498/2017</izvorni_sadrzaj>
    <derivirana_varijabla naziv="DomainObject.Predmet.OznakaBroj_1">St-1498/2017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MONTMONTAŽA-PLINOVODOVOD d.o.o. zastupanog po punomoćniku Tamara Igrec</izvorni_sadrzaj>
    <derivirana_varijabla naziv="DomainObject.Predmet.ProtustrankaFormated_1">  MONTMONTAŽA-PLINOVODOVOD d.o.o. zastupanog po punomoćniku Tamara Igrec</derivirana_varijabla>
  </DomainObject.Predmet.ProtustrankaFormated>
  <DomainObject.Predmet.ProtustrankaFormatedOIB>
    <izvorni_sadrzaj>  MONTMONTAŽA-PLINOVODOVOD d.o.o., OIB 48137524285 zastupanog po punomoćniku Tamara Igrec</izvorni_sadrzaj>
    <derivirana_varijabla naziv="DomainObject.Predmet.ProtustrankaFormatedOIB_1">  MONTMONTAŽA-PLINOVODOVOD d.o.o., OIB 48137524285 zastupanog po punomoćniku Tamara Igrec</derivirana_varijabla>
  </DomainObject.Predmet.ProtustrankaFormatedOIB>
  <DomainObject.Predmet.ProtustrankaFormatedWithAdress>
    <izvorni_sadrzaj> MONTMONTAŽA-PLINOVODOVOD d.o.o., CMP Savica Šanci 123, 10000 Zagreb zastupanog po punomoćniku Tamara Igrec</izvorni_sadrzaj>
    <derivirana_varijabla naziv="DomainObject.Predmet.ProtustrankaFormatedWithAdress_1"> MONTMONTAŽA-PLINOVODOVOD d.o.o., CMP Savica Šanci 123, 10000 Zagreb zastupanog po punomoćniku Tamara Igrec</derivirana_varijabla>
  </DomainObject.Predmet.ProtustrankaFormatedWithAdress>
  <DomainObject.Predmet.ProtustrankaFormatedWithAdressOIB>
    <izvorni_sadrzaj> MONTMONTAŽA-PLINOVODOVOD d.o.o., OIB 48137524285, CMP Savica Šanci 123, 10000 Zagreb zastupanog po punomoćniku Tamara Igrec</izvorni_sadrzaj>
    <derivirana_varijabla naziv="DomainObject.Predmet.ProtustrankaFormatedWithAdressOIB_1"> MONTMONTAŽA-PLINOVODOVOD d.o.o., OIB 48137524285, CMP Savica Šanci 123, 10000 Zagreb zastupanog po punomoćniku Tamara Igrec</derivirana_varijabla>
  </DomainObject.Predmet.ProtustrankaFormatedWithAdressOIB>
  <DomainObject.Predmet.ProtustrankaWithAdress>
    <izvorni_sadrzaj>MONTMONTAŽA-PLINOVODOVOD d.o.o. CMP Savica Šanci 123, 10000 Zagreb</izvorni_sadrzaj>
    <derivirana_varijabla naziv="DomainObject.Predmet.ProtustrankaWithAdress_1">MONTMONTAŽA-PLINOVODOVOD d.o.o. CMP Savica Šanci 123, 10000 Zagreb</derivirana_varijabla>
  </DomainObject.Predmet.ProtustrankaWithAdress>
  <DomainObject.Predmet.ProtustrankaWithAdressOIB>
    <izvorni_sadrzaj>MONTMONTAŽA-PLINOVODOVOD d.o.o., OIB 48137524285, CMP Savica Šanci 123, 10000 Zagreb</izvorni_sadrzaj>
    <derivirana_varijabla naziv="DomainObject.Predmet.ProtustrankaWithAdressOIB_1">MONTMONTAŽA-PLINOVODOVOD d.o.o., OIB 48137524285, CMP Savica Šanci 123, 10000 Zagreb</derivirana_varijabla>
  </DomainObject.Predmet.ProtustrankaWithAdressOIB>
  <DomainObject.Predmet.ProtustrankaNazivFormated>
    <izvorni_sadrzaj>MONTMONTAŽA-PLINOVODOVOD d.o.o.</izvorni_sadrzaj>
    <derivirana_varijabla naziv="DomainObject.Predmet.ProtustrankaNazivFormated_1">MONTMONTAŽA-PLINOVODOVOD d.o.o.</derivirana_varijabla>
  </DomainObject.Predmet.ProtustrankaNazivFormated>
  <DomainObject.Predmet.ProtustrankaNazivFormatedOIB>
    <izvorni_sadrzaj>MONTMONTAŽA-PLINOVODOVOD d.o.o., OIB 48137524285</izvorni_sadrzaj>
    <derivirana_varijabla naziv="DomainObject.Predmet.ProtustrankaNazivFormatedOIB_1">MONTMONTAŽA-PLINOVODOVOD d.o.o., OIB 48137524285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PA-EL d.o.o.</izvorni_sadrzaj>
    <derivirana_varijabla naziv="DomainObject.Predmet.StrankaFormated_1">  PA-EL d.o.o.</derivirana_varijabla>
  </DomainObject.Predmet.StrankaFormated>
  <DomainObject.Predmet.StrankaFormatedOIB>
    <izvorni_sadrzaj>  PA-EL d.o.o., OIB 56740849320</izvorni_sadrzaj>
    <derivirana_varijabla naziv="DomainObject.Predmet.StrankaFormatedOIB_1">  PA-EL d.o.o., OIB 56740849320</derivirana_varijabla>
  </DomainObject.Predmet.StrankaFormatedOIB>
  <DomainObject.Predmet.StrankaFormatedWithAdress>
    <izvorni_sadrzaj> PA-EL d.o.o., Dubrovčan 33/B, Veliko Trgovišće</izvorni_sadrzaj>
    <derivirana_varijabla naziv="DomainObject.Predmet.StrankaFormatedWithAdress_1"> PA-EL d.o.o., Dubrovčan 33/B, Veliko Trgovišće</derivirana_varijabla>
  </DomainObject.Predmet.StrankaFormatedWithAdress>
  <DomainObject.Predmet.StrankaFormatedWithAdressOIB>
    <izvorni_sadrzaj> PA-EL d.o.o., OIB 56740849320, Dubrovčan 33/B, Veliko Trgovišće</izvorni_sadrzaj>
    <derivirana_varijabla naziv="DomainObject.Predmet.StrankaFormatedWithAdressOIB_1"> PA-EL d.o.o., OIB 56740849320, Dubrovčan 33/B, Veliko Trgovišće</derivirana_varijabla>
  </DomainObject.Predmet.StrankaFormatedWithAdressOIB>
  <DomainObject.Predmet.StrankaWithAdress>
    <izvorni_sadrzaj>PA-EL d.o.o. Dubrovčan 33/B,Veliko Trgovišće</izvorni_sadrzaj>
    <derivirana_varijabla naziv="DomainObject.Predmet.StrankaWithAdress_1">PA-EL d.o.o. Dubrovčan 33/B,Veliko Trgovišće</derivirana_varijabla>
  </DomainObject.Predmet.StrankaWithAdress>
  <DomainObject.Predmet.StrankaWithAdressOIB>
    <izvorni_sadrzaj>PA-EL d.o.o., OIB 56740849320, Dubrovčan 33/B,Veliko Trgovišće</izvorni_sadrzaj>
    <derivirana_varijabla naziv="DomainObject.Predmet.StrankaWithAdressOIB_1">PA-EL d.o.o., OIB 56740849320, Dubrovčan 33/B,Veliko Trgovišće</derivirana_varijabla>
  </DomainObject.Predmet.StrankaWithAdressOIB>
  <DomainObject.Predmet.StrankaNazivFormated>
    <izvorni_sadrzaj>PA-EL d.o.o.</izvorni_sadrzaj>
    <derivirana_varijabla naziv="DomainObject.Predmet.StrankaNazivFormated_1">PA-EL d.o.o.</derivirana_varijabla>
  </DomainObject.Predmet.StrankaNazivFormated>
  <DomainObject.Predmet.StrankaNazivFormatedOIB>
    <izvorni_sadrzaj>PA-EL d.o.o., OIB 56740849320</izvorni_sadrzaj>
    <derivirana_varijabla naziv="DomainObject.Predmet.StrankaNazivFormatedOIB_1">PA-EL d.o.o., OIB 56740849320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PA-EL d.o.o.</item>
    </izvorni_sadrzaj>
    <derivirana_varijabla naziv="DomainObject.Predmet.StrankaListFormated_1">
      <item>PA-EL d.o.o.</item>
    </derivirana_varijabla>
  </DomainObject.Predmet.StrankaListFormated>
  <DomainObject.Predmet.StrankaListFormatedOIB>
    <izvorni_sadrzaj>
      <item>PA-EL d.o.o., OIB 56740849320</item>
    </izvorni_sadrzaj>
    <derivirana_varijabla naziv="DomainObject.Predmet.StrankaListFormatedOIB_1">
      <item>PA-EL d.o.o., OIB 56740849320</item>
    </derivirana_varijabla>
  </DomainObject.Predmet.StrankaListFormatedOIB>
  <DomainObject.Predmet.StrankaListFormatedWithAdress>
    <izvorni_sadrzaj>
      <item>PA-EL d.o.o., Dubrovčan 33/B, Veliko Trgovišće</item>
    </izvorni_sadrzaj>
    <derivirana_varijabla naziv="DomainObject.Predmet.StrankaListFormatedWithAdress_1">
      <item>PA-EL d.o.o., Dubrovčan 33/B, Veliko Trgovišće</item>
    </derivirana_varijabla>
  </DomainObject.Predmet.StrankaListFormatedWithAdress>
  <DomainObject.Predmet.StrankaListFormatedWithAdressOIB>
    <izvorni_sadrzaj>
      <item>PA-EL d.o.o., OIB 56740849320, Dubrovčan 33/B, Veliko Trgovišće</item>
    </izvorni_sadrzaj>
    <derivirana_varijabla naziv="DomainObject.Predmet.StrankaListFormatedWithAdressOIB_1">
      <item>PA-EL d.o.o., OIB 56740849320, Dubrovčan 33/B, Veliko Trgovišće</item>
    </derivirana_varijabla>
  </DomainObject.Predmet.StrankaListFormatedWithAdressOIB>
  <DomainObject.Predmet.StrankaListNazivFormated>
    <izvorni_sadrzaj>
      <item>PA-EL d.o.o.</item>
    </izvorni_sadrzaj>
    <derivirana_varijabla naziv="DomainObject.Predmet.StrankaListNazivFormated_1">
      <item>PA-EL d.o.o.</item>
    </derivirana_varijabla>
  </DomainObject.Predmet.StrankaListNazivFormated>
  <DomainObject.Predmet.StrankaListNazivFormatedOIB>
    <izvorni_sadrzaj>
      <item>PA-EL d.o.o., OIB 56740849320</item>
    </izvorni_sadrzaj>
    <derivirana_varijabla naziv="DomainObject.Predmet.StrankaListNazivFormatedOIB_1">
      <item>PA-EL d.o.o., OIB 56740849320</item>
    </derivirana_varijabla>
  </DomainObject.Predmet.StrankaListNazivFormatedOIB>
  <DomainObject.Predmet.ProtuStrankaListFormated>
    <izvorni_sadrzaj>
      <item>MONTMONTAŽA-PLINOVODOVOD d.o.o. zastupanog po punomoćniku Tamara Igrec</item>
    </izvorni_sadrzaj>
    <derivirana_varijabla naziv="DomainObject.Predmet.ProtuStrankaListFormated_1">
      <item>MONTMONTAŽA-PLINOVODOVOD d.o.o. zastupanog po punomoćniku Tamara Igrec</item>
    </derivirana_varijabla>
  </DomainObject.Predmet.ProtuStrankaListFormated>
  <DomainObject.Predmet.ProtuStrankaListFormatedOIB>
    <izvorni_sadrzaj>
      <item>MONTMONTAŽA-PLINOVODOVOD d.o.o., OIB 48137524285 zastupanog po punomoćniku Tamara Igrec</item>
    </izvorni_sadrzaj>
    <derivirana_varijabla naziv="DomainObject.Predmet.ProtuStrankaListFormatedOIB_1">
      <item>MONTMONTAŽA-PLINOVODOVOD d.o.o., OIB 48137524285 zastupanog po punomoćniku Tamara Igrec</item>
    </derivirana_varijabla>
  </DomainObject.Predmet.ProtuStrankaListFormatedOIB>
  <DomainObject.Predmet.ProtuStrankaListFormatedWithAdress>
    <izvorni_sadrzaj>
      <item>MONTMONTAŽA-PLINOVODOVOD d.o.o., CMP Savica Šanci 123, 10000 Zagreb zastupanog po punomoćniku Tamara Igrec</item>
    </izvorni_sadrzaj>
    <derivirana_varijabla naziv="DomainObject.Predmet.ProtuStrankaListFormatedWithAdress_1">
      <item>MONTMONTAŽA-PLINOVODOVOD d.o.o., CMP Savica Šanci 123, 10000 Zagreb zastupanog po punomoćniku Tamara Igrec</item>
    </derivirana_varijabla>
  </DomainObject.Predmet.ProtuStrankaListFormatedWithAdress>
  <DomainObject.Predmet.ProtuStrankaListFormatedWithAdressOIB>
    <izvorni_sadrzaj>
      <item>MONTMONTAŽA-PLINOVODOVOD d.o.o., OIB 48137524285, CMP Savica Šanci 123, 10000 Zagreb zastupanog po punomoćniku Tamara Igrec</item>
    </izvorni_sadrzaj>
    <derivirana_varijabla naziv="DomainObject.Predmet.ProtuStrankaListFormatedWithAdressOIB_1">
      <item>MONTMONTAŽA-PLINOVODOVOD d.o.o., OIB 48137524285, CMP Savica Šanci 123, 10000 Zagreb zastupanog po punomoćniku Tamara Igrec</item>
    </derivirana_varijabla>
  </DomainObject.Predmet.ProtuStrankaListFormatedWithAdressOIB>
  <DomainObject.Predmet.ProtuStrankaListNazivFormated>
    <izvorni_sadrzaj>
      <item>MONTMONTAŽA-PLINOVODOVOD d.o.o.</item>
    </izvorni_sadrzaj>
    <derivirana_varijabla naziv="DomainObject.Predmet.ProtuStrankaListNazivFormated_1">
      <item>MONTMONTAŽA-PLINOVODOVOD d.o.o.</item>
    </derivirana_varijabla>
  </DomainObject.Predmet.ProtuStrankaListNazivFormated>
  <DomainObject.Predmet.ProtuStrankaListNazivFormatedOIB>
    <izvorni_sadrzaj>
      <item>MONTMONTAŽA-PLINOVODOVOD d.o.o., OIB 48137524285</item>
    </izvorni_sadrzaj>
    <derivirana_varijabla naziv="DomainObject.Predmet.ProtuStrankaListNazivFormatedOIB_1">
      <item>MONTMONTAŽA-PLINOVODOVOD d.o.o., OIB 48137524285</item>
    </derivirana_varijabla>
  </DomainObject.Predmet.ProtuStrankaListNazivFormatedOIB>
  <DomainObject.Predmet.OstaliListFormated>
    <izvorni_sadrzaj>
      <item>Tamara Igrec punomoćnik sudionika u postupku MONTMONTAŽA-PLINOVODOVOD d.o.o.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</izvorni_sadrzaj>
    <derivirana_varijabla naziv="DomainObject.Predmet.OstaliListFormated_1">
      <item>Tamara Igrec punomoćnik sudionika u postupku MONTMONTAŽA-PLINOVODOVOD d.o.o.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</derivirana_varijabla>
  </DomainObject.Predmet.OstaliListFormated>
  <DomainObject.Predmet.OstaliListFormatedOIB>
    <izvorni_sadrzaj>
      <item>Tamara Igrec punomoćnik sudionika u postupku MONTMONTAŽA-PLINOVODOVOD d.o.o.</item>
      <item>Financijska agencija, OIB 85821130368</item>
      <item>Kristina Krajačić</item>
      <item>Davor Petera, OIB 90695323330</item>
      <item>Zdenko Lalić, OIB 76678850100</item>
      <item>RH, MF, Porezna uprava, OIB 18683136487</item>
      <item>Županijsko državno odvjetništvo u Zagrebu, OIB 16488001145</item>
      <item>RH Ministarstvo pravosuđa, OIB 26635293339</item>
      <item>Općinski sud u Novom Zagrebu, zk odjel Samobor</item>
      <item>Općinski sud u Novom Zagrebu, zk odjel Novi Zagreb</item>
    </izvorni_sadrzaj>
    <derivirana_varijabla naziv="DomainObject.Predmet.OstaliListFormatedOIB_1">
      <item>Tamara Igrec punomoćnik sudionika u postupku MONTMONTAŽA-PLINOVODOVOD d.o.o.</item>
      <item>Financijska agencija, OIB 85821130368</item>
      <item>Kristina Krajačić</item>
      <item>Davor Petera, OIB 90695323330</item>
      <item>Zdenko Lalić, OIB 76678850100</item>
      <item>RH, MF, Porezna uprava, OIB 18683136487</item>
      <item>Županijsko državno odvjetništvo u Zagrebu, OIB 16488001145</item>
      <item>RH Ministarstvo pravosuđa, OIB 26635293339</item>
      <item>Općinski sud u Novom Zagrebu, zk odjel Samobor</item>
      <item>Općinski sud u Novom Zagrebu, zk odjel Novi Zagreb</item>
    </derivirana_varijabla>
  </DomainObject.Predmet.OstaliListFormatedOIB>
  <DomainObject.Predmet.OstaliListFormatedWithAdress>
    <izvorni_sadrzaj>
      <item>Tamara Igrec, Đorđićeva 3 b, 10000 Zagreb punomoćnik sudionika u postupku MONTMONTAŽA-PLINOVODOVOD d.o.o.</item>
      <item>Financijska agencija, Ulica grada Vukovara 70, 10000 Zagreb</item>
      <item>Kristina Krajačić, K.Š. Đalskog 4, 49210 Zabok</item>
      <item>Davor Petera, Srebrnjak 84, 10000 Zagreb</item>
      <item>Zdenko Lalić, Palinovečka 49, 10000 Zagreb</item>
      <item>RH, MF, Porezna uprava, Av. Dubrovnik 32, 10000 Zagreb</item>
      <item>Županijsko državno odvjetništvo u Zagrebu</item>
      <item>RH Ministarstvo pravosuđa, Ul. grada Vukovara 49, 10000 Zagreb</item>
      <item>Općinski sud u Novom Zagrebu, zk odjel Samobor, Obrtnička 2, 10430 Samobor</item>
      <item>Općinski sud u Novom Zagrebu, zk odjel Novi Zagreb, Turinina 3, 10000 Zagreb</item>
    </izvorni_sadrzaj>
    <derivirana_varijabla naziv="DomainObject.Predmet.OstaliListFormatedWithAdress_1">
      <item>Tamara Igrec, Đorđićeva 3 b, 10000 Zagreb punomoćnik sudionika u postupku MONTMONTAŽA-PLINOVODOVOD d.o.o.</item>
      <item>Financijska agencija, Ulica grada Vukovara 70, 10000 Zagreb</item>
      <item>Kristina Krajačić, K.Š. Đalskog 4, 49210 Zabok</item>
      <item>Davor Petera, Srebrnjak 84, 10000 Zagreb</item>
      <item>Zdenko Lalić, Palinovečka 49, 10000 Zagreb</item>
      <item>RH, MF, Porezna uprava, Av. Dubrovnik 32, 10000 Zagreb</item>
      <item>Županijsko državno odvjetništvo u Zagrebu</item>
      <item>RH Ministarstvo pravosuđa, Ul. grada Vukovara 49, 10000 Zagreb</item>
      <item>Općinski sud u Novom Zagrebu, zk odjel Samobor, Obrtnička 2, 10430 Samobor</item>
      <item>Općinski sud u Novom Zagrebu, zk odjel Novi Zagreb, Turinina 3, 10000 Zagreb</item>
    </derivirana_varijabla>
  </DomainObject.Predmet.OstaliListFormatedWithAdress>
  <DomainObject.Predmet.OstaliListFormatedWithAdressOIB>
    <izvorni_sadrzaj>
      <item>Tamara Igrec, Đorđićeva 3 b, 10000 Zagreb punomoćnik sudionika u postupku MONTMONTAŽA-PLINOVODOVOD d.o.o.</item>
      <item>Financijska agencija, OIB 85821130368, Ulica grada Vukovara 70, 10000 Zagreb</item>
      <item>Kristina Krajačić, K.Š. Đalskog 4, 49210 Zabok</item>
      <item>Davor Petera, OIB 90695323330, Srebrnjak 84, 10000 Zagreb</item>
      <item>Zdenko Lalić, OIB 76678850100, Palinovečka 49, 10000 Zagreb</item>
      <item>RH, MF, Porezna uprava, OIB 18683136487, Av. Dubrovnik 32, 10000 Zagreb</item>
      <item>Županijsko državno odvjetništvo u Zagrebu, OIB 16488001145</item>
      <item>RH Ministarstvo pravosuđa, OIB 26635293339, Ul. grada Vukovara 49, 10000 Zagreb</item>
      <item>Općinski sud u Novom Zagrebu, zk odjel Samobor, Obrtnička 2, 10430 Samobor</item>
      <item>Općinski sud u Novom Zagrebu, zk odjel Novi Zagreb, Turinina 3, 10000 Zagreb</item>
    </izvorni_sadrzaj>
    <derivirana_varijabla naziv="DomainObject.Predmet.OstaliListFormatedWithAdressOIB_1">
      <item>Tamara Igrec, Đorđićeva 3 b, 10000 Zagreb punomoćnik sudionika u postupku MONTMONTAŽA-PLINOVODOVOD d.o.o.</item>
      <item>Financijska agencija, OIB 85821130368, Ulica grada Vukovara 70, 10000 Zagreb</item>
      <item>Kristina Krajačić, K.Š. Đalskog 4, 49210 Zabok</item>
      <item>Davor Petera, OIB 90695323330, Srebrnjak 84, 10000 Zagreb</item>
      <item>Zdenko Lalić, OIB 76678850100, Palinovečka 49, 10000 Zagreb</item>
      <item>RH, MF, Porezna uprava, OIB 18683136487, Av. Dubrovnik 32, 10000 Zagreb</item>
      <item>Županijsko državno odvjetništvo u Zagrebu, OIB 16488001145</item>
      <item>RH Ministarstvo pravosuđa, OIB 26635293339, Ul. grada Vukovara 49, 10000 Zagreb</item>
      <item>Općinski sud u Novom Zagrebu, zk odjel Samobor, Obrtnička 2, 10430 Samobor</item>
      <item>Općinski sud u Novom Zagrebu, zk odjel Novi Zagreb, Turinina 3, 10000 Zagreb</item>
    </derivirana_varijabla>
  </DomainObject.Predmet.OstaliListFormatedWithAdressOIB>
  <DomainObject.Predmet.OstaliListNazivFormated>
    <izvorni_sadrzaj>
      <item>Tamara Igrec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</izvorni_sadrzaj>
    <derivirana_varijabla naziv="DomainObject.Predmet.OstaliListNazivFormated_1">
      <item>Tamara Igrec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</derivirana_varijabla>
  </DomainObject.Predmet.OstaliListNazivFormated>
  <DomainObject.Predmet.OstaliListNazivFormatedOIB>
    <izvorni_sadrzaj>
      <item>Tamara Igrec</item>
      <item>Financijska agencija, OIB 85821130368</item>
      <item>Kristina Krajačić</item>
      <item>Davor Petera, OIB 90695323330</item>
      <item>Zdenko Lalić, OIB 76678850100</item>
      <item>RH, MF, Porezna uprava, OIB 18683136487</item>
      <item>Županijsko državno odvjetništvo u Zagrebu, OIB 16488001145</item>
      <item>RH Ministarstvo pravosuđa, OIB 26635293339</item>
      <item>Općinski sud u Novom Zagrebu, zk odjel Samobor</item>
      <item>Općinski sud u Novom Zagrebu, zk odjel Novi Zagreb</item>
    </izvorni_sadrzaj>
    <derivirana_varijabla naziv="DomainObject.Predmet.OstaliListNazivFormatedOIB_1">
      <item>Tamara Igrec</item>
      <item>Financijska agencija, OIB 85821130368</item>
      <item>Kristina Krajačić</item>
      <item>Davor Petera, OIB 90695323330</item>
      <item>Zdenko Lalić, OIB 76678850100</item>
      <item>RH, MF, Porezna uprava, OIB 18683136487</item>
      <item>Županijsko državno odvjetništvo u Zagrebu, OIB 16488001145</item>
      <item>RH Ministarstvo pravosuđa, OIB 26635293339</item>
      <item>Općinski sud u Novom Zagrebu, zk odjel Samobor</item>
      <item>Općinski sud u Novom Zagrebu, zk odjel Novi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PA-EL d.o.o.</izvorni_sadrzaj>
    <derivirana_varijabla naziv="DomainObject.Predmet.StrankaIDrugi_1">PA-EL d.o.o.</derivirana_varijabla>
  </DomainObject.Predmet.StrankaIDrugi>
  <DomainObject.Predmet.ProtustrankaIDrugi>
    <izvorni_sadrzaj>MONTMONTAŽA-PLINOVODOVOD d.o.o.</izvorni_sadrzaj>
    <derivirana_varijabla naziv="DomainObject.Predmet.ProtustrankaIDrugi_1">MONTMONTAŽA-PLINOVODOVOD d.o.o.</derivirana_varijabla>
  </DomainObject.Predmet.ProtustrankaIDrugi>
  <DomainObject.Predmet.StrankaIDrugiAdressOIB>
    <izvorni_sadrzaj>PA-EL d.o.o., OIB 56740849320, Dubrovčan 33/B, Veliko Trgovišće</izvorni_sadrzaj>
    <derivirana_varijabla naziv="DomainObject.Predmet.StrankaIDrugiAdressOIB_1">PA-EL d.o.o., OIB 56740849320, Dubrovčan 33/B, Veliko Trgovišće</derivirana_varijabla>
  </DomainObject.Predmet.StrankaIDrugiAdressOIB>
  <DomainObject.Predmet.ProtustrankaIDrugiAdressOIB>
    <izvorni_sadrzaj>MONTMONTAŽA-PLINOVODOVOD d.o.o., OIB 48137524285, CMP Savica Šanci 123, 10000 Zagreb</izvorni_sadrzaj>
    <derivirana_varijabla naziv="DomainObject.Predmet.ProtustrankaIDrugiAdressOIB_1">MONTMONTAŽA-PLINOVODOVOD d.o.o., OIB 48137524285, CMP Savica Šanci 123,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MONTMONTAŽA-PLINOVODOVOD d.o.o.</item>
      <item>PA-EL d.o.o.</item>
      <item>Tamara Igrec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</izvorni_sadrzaj>
    <derivirana_varijabla naziv="DomainObject.Predmet.SudioniciListNaziv_1">
      <item>MONTMONTAŽA-PLINOVODOVOD d.o.o.</item>
      <item>PA-EL d.o.o.</item>
      <item>Tamara Igrec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</derivirana_varijabla>
  </DomainObject.Predmet.SudioniciListNaziv>
  <DomainObject.Predmet.SudioniciListAdressOIB>
    <izvorni_sadrzaj>
      <item>MONTMONTAŽA-PLINOVODOVOD d.o.o., OIB 48137524285, CMP Savica Šanci 123,10000 Zagreb</item>
      <item>PA-EL d.o.o., OIB 56740849320, Dubrovčan 33/B,Veliko Trgovišće</item>
      <item>Tamara Igrec, Đorđićeva 3 b,10000 Zagreb</item>
      <item>Financijska agencija, OIB 85821130368, Ulica grada Vukovara 70,10000 Zagreb</item>
      <item>Kristina Krajačić, K.Š. Đalskog 4,49210 Zabok</item>
      <item>Davor Petera, OIB 90695323330, Srebrnjak 84,10000 Zagreb</item>
      <item>Zdenko Lalić, OIB 76678850100, Palinovečka 49,10000 Zagreb</item>
      <item>RH, MF, Porezna uprava, OIB 18683136487, Av. Dubrovnik 32,10000 Zagreb</item>
      <item>Županijsko državno odvjetništvo u Zagrebu, OIB 16488001145</item>
      <item>RH Ministarstvo pravosuđa, OIB 26635293339, Ul. grada Vukovara 49,10000 Zagreb</item>
      <item>Općinski sud u Novom Zagrebu, zk odjel Samobor, Obrtnička 2,10430 Samobor</item>
      <item>Općinski sud u Novom Zagrebu, zk odjel Novi Zagreb, Turinina 3,10000 Zagreb</item>
    </izvorni_sadrzaj>
    <derivirana_varijabla naziv="DomainObject.Predmet.SudioniciListAdressOIB_1">
      <item>MONTMONTAŽA-PLINOVODOVOD d.o.o., OIB 48137524285, CMP Savica Šanci 123,10000 Zagreb</item>
      <item>PA-EL d.o.o., OIB 56740849320, Dubrovčan 33/B,Veliko Trgovišće</item>
      <item>Tamara Igrec, Đorđićeva 3 b,10000 Zagreb</item>
      <item>Financijska agencija, OIB 85821130368, Ulica grada Vukovara 70,10000 Zagreb</item>
      <item>Kristina Krajačić, K.Š. Đalskog 4,49210 Zabok</item>
      <item>Davor Petera, OIB 90695323330, Srebrnjak 84,10000 Zagreb</item>
      <item>Zdenko Lalić, OIB 76678850100, Palinovečka 49,10000 Zagreb</item>
      <item>RH, MF, Porezna uprava, OIB 18683136487, Av. Dubrovnik 32,10000 Zagreb</item>
      <item>Županijsko državno odvjetništvo u Zagrebu, OIB 16488001145</item>
      <item>RH Ministarstvo pravosuđa, OIB 26635293339, Ul. grada Vukovara 49,10000 Zagreb</item>
      <item>Općinski sud u Novom Zagrebu, zk odjel Samobor, Obrtnička 2,10430 Samobor</item>
      <item>Općinski sud u Novom Zagrebu, zk odjel Novi Zagreb, Turinina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48137524285</item>
      <item>, OIB 56740849320</item>
      <item>, OIB null</item>
      <item>, OIB 85821130368</item>
      <item>, OIB null</item>
      <item>, OIB 90695323330</item>
      <item>, OIB 76678850100</item>
      <item>, OIB 18683136487</item>
      <item>, OIB 16488001145</item>
      <item>, OIB 26635293339</item>
      <item>, OIB null</item>
      <item>, OIB null</item>
    </izvorni_sadrzaj>
    <derivirana_varijabla naziv="DomainObject.Predmet.SudioniciListNazivOIB_1">
      <item>, OIB 48137524285</item>
      <item>, OIB 56740849320</item>
      <item>, OIB null</item>
      <item>, OIB 85821130368</item>
      <item>, OIB null</item>
      <item>, OIB 90695323330</item>
      <item>, OIB 76678850100</item>
      <item>, OIB 18683136487</item>
      <item>, OIB 16488001145</item>
      <item>, OIB 26635293339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59</properties:Words>
  <properties:Characters>337</properties:Characters>
  <properties:Lines>22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2017-06-06T07:13:00Z</dcterms:created>
  <dc:creator>nmarkovic</dc:creator>
  <cp:lastModifiedBy>Jadranka Zelić</cp:lastModifiedBy>
  <cp:lastPrinted>2017-06-05T11:40:00Z</cp:lastPrinted>
  <dcterms:modified xmlns:xsi="http://www.w3.org/2001/XMLSchema-instance" xsi:type="dcterms:W3CDTF">2017-06-06T07:16:00Z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