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3037" w14:paraId="4123037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11717C">
        <w:rPr>
          <w:rFonts w:hAnsi="Times New Roman" w:ascii="Times New Roman"/>
          <w:szCs w:val="24"/>
          <w:lang w:val="hr-HR"/>
        </w:rPr>
        <w:t>GRADIS ZAGORJE d.o.o. za visokogradnju i niskogradnju, trgovinu i ugostiteljstvo, Peršaves, (Općina Mače), Peršaves bb, OIB 82454159094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11717C">
        <w:rPr>
          <w:rFonts w:hAnsi="Times New Roman" w:ascii="Times New Roman"/>
          <w:szCs w:val="24"/>
          <w:lang w:val="hr-HR"/>
        </w:rPr>
        <w:t>20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2867D8">
        <w:rPr>
          <w:rFonts w:hAnsi="Times New Roman" w:ascii="Times New Roman"/>
          <w:szCs w:val="24"/>
          <w:lang w:val="hr-HR"/>
        </w:rPr>
        <w:t>veljače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11717C">
        <w:rPr>
          <w:rFonts w:hAnsi="Times New Roman" w:ascii="Times New Roman"/>
          <w:szCs w:val="24"/>
        </w:rPr>
        <w:t>GRADIS ZAGORJE d.o.o. za visokogradnju i niskogradnju, trgovinu i ugostiteljstvo, Peršaves, (Općina Mače), Peršaves bb, OIB 82454159094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11717C">
        <w:rPr>
          <w:rFonts w:hAnsi="Times New Roman" w:ascii="Times New Roman"/>
          <w:szCs w:val="24"/>
        </w:rPr>
        <w:t>20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2867D8">
        <w:rPr>
          <w:rFonts w:hAnsi="Times New Roman" w:ascii="Times New Roman"/>
          <w:szCs w:val="24"/>
          <w:u w:val="single"/>
        </w:rPr>
        <w:t>veljače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="0011717C">
        <w:rPr>
          <w:rFonts w:hAnsi="Times New Roman" w:ascii="Times New Roman"/>
          <w:szCs w:val="24"/>
          <w:u w:val="single"/>
        </w:rPr>
        <w:t xml:space="preserve"> u 13,3</w:t>
      </w:r>
      <w:r w:rsidR="002867D8">
        <w:rPr>
          <w:rFonts w:hAnsi="Times New Roman" w:ascii="Times New Roman"/>
          <w:szCs w:val="24"/>
          <w:u w:val="single"/>
        </w:rPr>
        <w:t>0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11717C">
        <w:rPr>
          <w:rFonts w:hAnsi="Times New Roman" w:ascii="Times New Roman"/>
          <w:szCs w:val="24"/>
        </w:rPr>
        <w:t>TOMISLAV ČOGA,  Zagreb, Vranovinski ogranak I 2, OIB 82870226709.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11717C">
        <w:rPr>
          <w:rFonts w:hAnsi="Times New Roman" w:ascii="Times New Roman"/>
          <w:szCs w:val="24"/>
          <w:lang w:val="hr-HR"/>
        </w:rPr>
        <w:t>GRADIS ZAGORJE d.o.o. za visokogradnju i niskogradnju, trgovinu i ugostiteljstvo, Peršaves, (Općina Mače), Peršaves bb, OIB 82454159094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</w:t>
      </w:r>
      <w:r w:rsidR="0011717C">
        <w:rPr>
          <w:rFonts w:hAnsi="Times New Roman" w:ascii="Times New Roman"/>
          <w:szCs w:val="24"/>
          <w:lang w:val="hr-HR"/>
        </w:rPr>
        <w:t xml:space="preserve"> </w:t>
      </w:r>
      <w:r w:rsidR="00EE69E5" w:rsidRPr="00EE3FFA">
        <w:rPr>
          <w:rFonts w:hAnsi="Times New Roman" w:ascii="Times New Roman"/>
          <w:lang w:val="hr-HR"/>
        </w:rPr>
        <w:t xml:space="preserve">ovaj sud rješenjem od </w:t>
      </w:r>
      <w:r w:rsidR="0011717C">
        <w:rPr>
          <w:rFonts w:hAnsi="Times New Roman" w:ascii="Times New Roman"/>
          <w:lang w:val="hr-HR"/>
        </w:rPr>
        <w:t>12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11717C">
        <w:rPr>
          <w:rFonts w:hAnsi="Times New Roman" w:ascii="Times New Roman"/>
          <w:lang w:val="hr-HR"/>
        </w:rPr>
        <w:t>12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11717C">
        <w:rPr>
          <w:rFonts w:hAnsi="Times New Roman" w:ascii="Times New Roman"/>
          <w:lang w:val="hr-HR"/>
        </w:rPr>
        <w:lastRenderedPageBreak/>
        <w:t>podnesak dužnika od 20</w:t>
      </w:r>
      <w:r w:rsidR="00E22CD3" w:rsidRPr="00EE3FFA">
        <w:rPr>
          <w:rFonts w:hAnsi="Times New Roman" w:ascii="Times New Roman"/>
          <w:lang w:val="hr-HR"/>
        </w:rPr>
        <w:t xml:space="preserve">. </w:t>
      </w:r>
      <w:r w:rsidR="0011717C">
        <w:rPr>
          <w:rFonts w:hAnsi="Times New Roman" w:ascii="Times New Roman"/>
          <w:lang w:val="hr-HR"/>
        </w:rPr>
        <w:t>siječnja</w:t>
      </w:r>
      <w:r w:rsidR="00E22CD3" w:rsidRPr="00EE3FFA">
        <w:rPr>
          <w:rFonts w:hAnsi="Times New Roman" w:ascii="Times New Roman"/>
          <w:lang w:val="hr-HR"/>
        </w:rPr>
        <w:t xml:space="preserve">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11717C">
        <w:rPr>
          <w:rFonts w:hAnsi="Times New Roman" w:ascii="Times New Roman"/>
          <w:lang w:val="hr-HR"/>
        </w:rPr>
        <w:t>12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11717C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11717C">
        <w:rPr>
          <w:rFonts w:hAnsi="Times New Roman" w:ascii="Times New Roman"/>
          <w:lang w:val="hr-HR"/>
        </w:rPr>
        <w:t>20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350964">
        <w:rPr>
          <w:rFonts w:hAnsi="Times New Roman" w:ascii="Times New Roman"/>
          <w:lang w:val="hr-HR"/>
        </w:rPr>
        <w:t>veljače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637CB4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7CB4" w:rsidP="00324504" w:rsidR="00637CB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37CB4" w:rsidP="00324504" w:rsidR="00637CB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637CB4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637CB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637CB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637CB4">
        <w:rPr>
          <w:rFonts w:hAnsi="Times New Roman" w:ascii="Times New Roman"/>
          <w:color w:val="FFFFFF"/>
          <w:szCs w:val="24"/>
          <w:lang w:val="hr-HR"/>
        </w:rPr>
        <w:t>FINA-i</w:t>
      </w:r>
      <w:r w:rsidR="007062FE" w:rsidRPr="00637CB4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EE3FFA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11717C" w:rsidRPr="00637CB4">
        <w:rPr>
          <w:rFonts w:hAnsi="Times New Roman" w:ascii="Times New Roman"/>
          <w:color w:val="FFFFFF"/>
          <w:szCs w:val="24"/>
          <w:lang w:val="hr-HR"/>
        </w:rPr>
        <w:t xml:space="preserve">GRADIS ZAGORJE d.o.o., Peršaves, Peršaves bb, </w:t>
      </w:r>
    </w:p>
    <w:p w:rsidRDefault="00350964" w:rsidP="007062FE" w:rsidR="00EE3FFA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637CB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11717C" w:rsidRPr="00637CB4">
        <w:rPr>
          <w:rFonts w:hAnsi="Times New Roman" w:ascii="Times New Roman"/>
          <w:color w:val="FFFFFF"/>
          <w:szCs w:val="24"/>
          <w:lang w:val="hr-HR"/>
        </w:rPr>
        <w:t>Tomislav Čoga</w:t>
      </w:r>
    </w:p>
    <w:p w:rsidRDefault="007062FE" w:rsidP="007062FE" w:rsidR="00867F16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637CB4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637CB4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7062FE" w:rsidP="007062FE" w:rsidR="00867F16" w:rsidRPr="00637CB4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7CB4">
        <w:rPr>
          <w:rFonts w:hAnsi="Times New Roman" w:ascii="Times New Roman"/>
          <w:color w:val="FFFFFF"/>
          <w:szCs w:val="24"/>
          <w:lang w:val="hr-HR"/>
        </w:rPr>
        <w:t>Sudski registar, (</w:t>
      </w:r>
      <w:r w:rsidR="00867F16" w:rsidRPr="00637CB4">
        <w:rPr>
          <w:rFonts w:hAnsi="Times New Roman" w:ascii="Times New Roman"/>
          <w:color w:val="FFFFFF"/>
          <w:szCs w:val="24"/>
          <w:lang w:val="hr-HR"/>
        </w:rPr>
        <w:t>elektronski i neposredno po pravomoćnosti</w:t>
      </w:r>
      <w:r w:rsidRPr="00637CB4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637CB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1C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11717C">
      <w:rPr>
        <w:rFonts w:hAnsi="Times New Roman" w:ascii="Times New Roman"/>
        <w:lang w:val="hr-HR"/>
      </w:rPr>
      <w:t>8814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11717C">
      <w:rPr>
        <w:rFonts w:hAnsi="Times New Roman" w:ascii="Times New Roman"/>
        <w:lang w:val="hr-HR"/>
      </w:rPr>
      <w:t>8814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1717C"/>
    <w:rsid w:val="00182088"/>
    <w:rsid w:val="00194665"/>
    <w:rsid w:val="002867D8"/>
    <w:rsid w:val="002D7BD5"/>
    <w:rsid w:val="0033530A"/>
    <w:rsid w:val="00350964"/>
    <w:rsid w:val="0042162E"/>
    <w:rsid w:val="00532B71"/>
    <w:rsid w:val="005940E9"/>
    <w:rsid w:val="005D7D9E"/>
    <w:rsid w:val="006356C5"/>
    <w:rsid w:val="00637CB4"/>
    <w:rsid w:val="00657E7E"/>
    <w:rsid w:val="006F1A6D"/>
    <w:rsid w:val="007062FE"/>
    <w:rsid w:val="00730EAB"/>
    <w:rsid w:val="00751058"/>
    <w:rsid w:val="007A29F9"/>
    <w:rsid w:val="00840E3D"/>
    <w:rsid w:val="00867F16"/>
    <w:rsid w:val="008C1CE4"/>
    <w:rsid w:val="008F6C33"/>
    <w:rsid w:val="00997BA9"/>
    <w:rsid w:val="009F5765"/>
    <w:rsid w:val="00A95334"/>
    <w:rsid w:val="00AB7883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610B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C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C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St-8814/2015-7</izvorni_sadrzaj>
    <derivirana_varijabla naziv="DomainObject.Oznaka_1">St-8814/2015-7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8814</izvorni_sadrzaj>
    <derivirana_varijabla naziv="DomainObject.Predmet.Broj_1">8814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St-8814/2015</izvorni_sadrzaj>
    <derivirana_varijabla naziv="DomainObject.Predmet.OznakaBroj_1">St-8814/2015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GRADIS ZAGORJE d.o.o. zastupanog po punomoćniku Damir Špoljar</izvorni_sadrzaj>
    <derivirana_varijabla naziv="DomainObject.Predmet.ProtustrankaFormated_1">  GRADIS ZAGORJE d.o.o. zastupanog po punomoćniku Damir Špoljar</derivirana_varijabla>
  </DomainObject.Predmet.ProtustrankaFormated>
  <DomainObject.Predmet.ProtustrankaFormatedOIB>
    <izvorni_sadrzaj>  GRADIS ZAGORJE d.o.o., OIB 82454159094 zastupanog po punomoćniku Damir Špoljar</izvorni_sadrzaj>
    <derivirana_varijabla naziv="DomainObject.Predmet.ProtustrankaFormatedOIB_1">  GRADIS ZAGORJE d.o.o., OIB 82454159094 zastupanog po punomoćniku Damir Špoljar</derivirana_varijabla>
  </DomainObject.Predmet.ProtustrankaFormatedOIB>
  <DomainObject.Predmet.ProtustrankaFormatedWithAdress>
    <izvorni_sadrzaj> GRADIS ZAGORJE d.o.o., Peršaves/bb, 49250 Peršaves zastupanog po punomoćniku Damir Špoljar</izvorni_sadrzaj>
    <derivirana_varijabla naziv="DomainObject.Predmet.ProtustrankaFormatedWithAdress_1"> GRADIS ZAGORJE d.o.o., Peršaves/bb, 49250 Peršaves zastupanog po punomoćniku Damir Špoljar</derivirana_varijabla>
  </DomainObject.Predmet.ProtustrankaFormatedWithAdress>
  <DomainObject.Predmet.ProtustrankaFormatedWithAdressOIB>
    <izvorni_sadrzaj> GRADIS ZAGORJE d.o.o., OIB 82454159094, Peršaves/bb, 49250 Peršaves zastupanog po punomoćniku Damir Špoljar</izvorni_sadrzaj>
    <derivirana_varijabla naziv="DomainObject.Predmet.ProtustrankaFormatedWithAdressOIB_1"> GRADIS ZAGORJE d.o.o., OIB 82454159094, Peršaves/bb, 49250 Peršaves zastupanog po punomoćniku Damir Špoljar</derivirana_varijabla>
  </DomainObject.Predmet.ProtustrankaFormatedWithAdressOIB>
  <DomainObject.Predmet.ProtustrankaWithAdress>
    <izvorni_sadrzaj>GRADIS ZAGORJE d.o.o. Peršaves/bb, 49250 Peršaves</izvorni_sadrzaj>
    <derivirana_varijabla naziv="DomainObject.Predmet.ProtustrankaWithAdress_1">GRADIS ZAGORJE d.o.o. Peršaves/bb, 49250 Peršaves</derivirana_varijabla>
  </DomainObject.Predmet.ProtustrankaWithAdress>
  <DomainObject.Predmet.ProtustrankaWithAdressOIB>
    <izvorni_sadrzaj>GRADIS ZAGORJE d.o.o., OIB 82454159094, Peršaves/bb, 49250 Peršaves</izvorni_sadrzaj>
    <derivirana_varijabla naziv="DomainObject.Predmet.ProtustrankaWithAdressOIB_1">GRADIS ZAGORJE d.o.o., OIB 82454159094, Peršaves/bb, 49250 Peršaves</derivirana_varijabla>
  </DomainObject.Predmet.ProtustrankaWithAdressOIB>
  <DomainObject.Predmet.ProtustrankaNazivFormated>
    <izvorni_sadrzaj>GRADIS ZAGORJE d.o.o.</izvorni_sadrzaj>
    <derivirana_varijabla naziv="DomainObject.Predmet.ProtustrankaNazivFormated_1">GRADIS ZAGORJE d.o.o.</derivirana_varijabla>
  </DomainObject.Predmet.ProtustrankaNazivFormated>
  <DomainObject.Predmet.ProtustrankaNazivFormatedOIB>
    <izvorni_sadrzaj>GRADIS ZAGORJE d.o.o., OIB 82454159094</izvorni_sadrzaj>
    <derivirana_varijabla naziv="DomainObject.Predmet.ProtustrankaNazivFormatedOIB_1">GRADIS ZAGORJE d.o.o., OIB 82454159094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GRADIS ZAGORJE d.o.o. zastupanog po punomoćniku Damir Špoljar</item>
    </izvorni_sadrzaj>
    <derivirana_varijabla naziv="DomainObject.Predmet.ProtuStrankaListFormated_1">
      <item>GRADIS ZAGORJE d.o.o. zastupanog po punomoćniku Damir Špoljar</item>
    </derivirana_varijabla>
  </DomainObject.Predmet.ProtuStrankaListFormated>
  <DomainObject.Predmet.ProtuStrankaListFormatedOIB>
    <izvorni_sadrzaj>
      <item>GRADIS ZAGORJE d.o.o., OIB 82454159094 zastupanog po punomoćniku Damir Špoljar</item>
    </izvorni_sadrzaj>
    <derivirana_varijabla naziv="DomainObject.Predmet.ProtuStrankaListFormatedOIB_1">
      <item>GRADIS ZAGORJE d.o.o., OIB 82454159094 zastupanog po punomoćniku Damir Špoljar</item>
    </derivirana_varijabla>
  </DomainObject.Predmet.ProtuStrankaListFormatedOIB>
  <DomainObject.Predmet.ProtuStrankaListFormatedWithAdress>
    <izvorni_sadrzaj>
      <item>GRADIS ZAGORJE d.o.o., Peršaves/bb, 49250 Peršaves zastupanog po punomoćniku Damir Špoljar</item>
    </izvorni_sadrzaj>
    <derivirana_varijabla naziv="DomainObject.Predmet.ProtuStrankaListFormatedWithAdress_1">
      <item>GRADIS ZAGORJE d.o.o., Peršaves/bb, 49250 Peršaves zastupanog po punomoćniku Damir Špoljar</item>
    </derivirana_varijabla>
  </DomainObject.Predmet.ProtuStrankaListFormatedWithAdress>
  <DomainObject.Predmet.ProtuStrankaListFormatedWithAdressOIB>
    <izvorni_sadrzaj>
      <item>GRADIS ZAGORJE d.o.o., OIB 82454159094, Peršaves/bb, 49250 Peršaves zastupanog po punomoćniku Damir Špoljar</item>
    </izvorni_sadrzaj>
    <derivirana_varijabla naziv="DomainObject.Predmet.ProtuStrankaListFormatedWithAdressOIB_1">
      <item>GRADIS ZAGORJE d.o.o., OIB 82454159094, Peršaves/bb, 49250 Peršaves zastupanog po punomoćniku Damir Špoljar</item>
    </derivirana_varijabla>
  </DomainObject.Predmet.ProtuStrankaListFormatedWithAdressOIB>
  <DomainObject.Predmet.ProtuStrankaListNazivFormated>
    <izvorni_sadrzaj>
      <item>GRADIS ZAGORJE d.o.o.</item>
    </izvorni_sadrzaj>
    <derivirana_varijabla naziv="DomainObject.Predmet.ProtuStrankaListNazivFormated_1">
      <item>GRADIS ZAGORJE d.o.o.</item>
    </derivirana_varijabla>
  </DomainObject.Predmet.ProtuStrankaListNazivFormated>
  <DomainObject.Predmet.ProtuStrankaListNazivFormatedOIB>
    <izvorni_sadrzaj>
      <item>GRADIS ZAGORJE d.o.o., OIB 82454159094</item>
    </izvorni_sadrzaj>
    <derivirana_varijabla naziv="DomainObject.Predmet.ProtuStrankaListNazivFormatedOIB_1">
      <item>GRADIS ZAGORJE d.o.o., OIB 82454159094</item>
    </derivirana_varijabla>
  </DomainObject.Predmet.ProtuStrankaListNazivFormatedOIB>
  <DomainObject.Predmet.OstaliListFormated>
    <izvorni_sadrzaj>
      <item>Damir Špoljar punomoćnik sudionika u postupku GRADIS ZAGORJE d.o.o.</item>
    </izvorni_sadrzaj>
    <derivirana_varijabla naziv="DomainObject.Predmet.OstaliListFormated_1">
      <item>Damir Špoljar punomoćnik sudionika u postupku GRADIS ZAGORJE d.o.o.</item>
    </derivirana_varijabla>
  </DomainObject.Predmet.OstaliListFormated>
  <DomainObject.Predmet.OstaliListFormatedOIB>
    <izvorni_sadrzaj>
      <item>Damir Špoljar, OIB 83797752093 punomoćnik sudionika u postupku GRADIS ZAGORJE d.o.o.</item>
    </izvorni_sadrzaj>
    <derivirana_varijabla naziv="DomainObject.Predmet.OstaliListFormatedOIB_1">
      <item>Damir Špoljar, OIB 83797752093 punomoćnik sudionika u postupku GRADIS ZAGORJE d.o.o.</item>
    </derivirana_varijabla>
  </DomainObject.Predmet.OstaliListFormatedOIB>
  <DomainObject.Predmet.OstaliListFormatedWithAdress>
    <izvorni_sadrzaj>
      <item>Damir Špoljar, Peršaves 44, 49250 Peršaves punomoćnik sudionika u postupku GRADIS ZAGORJE d.o.o.</item>
    </izvorni_sadrzaj>
    <derivirana_varijabla naziv="DomainObject.Predmet.OstaliListFormatedWithAdress_1">
      <item>Damir Špoljar, Peršaves 44, 49250 Peršaves punomoćnik sudionika u postupku GRADIS ZAGORJE d.o.o.</item>
    </derivirana_varijabla>
  </DomainObject.Predmet.OstaliListFormatedWithAdress>
  <DomainObject.Predmet.OstaliListFormatedWithAdressOIB>
    <izvorni_sadrzaj>
      <item>Damir Špoljar, OIB 83797752093, Peršaves 44, 49250 Peršaves punomoćnik sudionika u postupku GRADIS ZAGORJE d.o.o.</item>
    </izvorni_sadrzaj>
    <derivirana_varijabla naziv="DomainObject.Predmet.OstaliListFormatedWithAdressOIB_1">
      <item>Damir Špoljar, OIB 83797752093, Peršaves 44, 49250 Peršaves punomoćnik sudionika u postupku GRADIS ZAGORJE d.o.o.</item>
    </derivirana_varijabla>
  </DomainObject.Predmet.OstaliListFormatedWithAdressOIB>
  <DomainObject.Predmet.OstaliListNazivFormated>
    <izvorni_sadrzaj>
      <item>Damir Špoljar</item>
    </izvorni_sadrzaj>
    <derivirana_varijabla naziv="DomainObject.Predmet.OstaliListNazivFormated_1">
      <item>Damir Špoljar</item>
    </derivirana_varijabla>
  </DomainObject.Predmet.OstaliListNazivFormated>
  <DomainObject.Predmet.OstaliListNazivFormatedOIB>
    <izvorni_sadrzaj>
      <item>Damir Špoljar, OIB 83797752093</item>
    </izvorni_sadrzaj>
    <derivirana_varijabla naziv="DomainObject.Predmet.OstaliListNazivFormatedOIB_1">
      <item>Damir Špoljar, OIB 83797752093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St-8814/2015-7</izvorni_sadrzaj>
    <derivirana_varijabla naziv="DomainObject.PoslovniBrojDokumenta_1">St-8814/2015-7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GRADIS ZAGORJE d.o.o.</izvorni_sadrzaj>
    <derivirana_varijabla naziv="DomainObject.Predmet.ProtustrankaIDrugi_1">GRADIS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GRADIS ZAGORJE d.o.o., OIB 82454159094, Peršaves/bb, 49250 Peršaves</izvorni_sadrzaj>
    <derivirana_varijabla naziv="DomainObject.Predmet.ProtustrankaIDrugiAdressOIB_1">GRADIS ZAGORJE d.o.o., OIB 82454159094, Peršaves/bb, 49250 Peršaves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GRADIS ZAGORJE d.o.o.</item>
      <item>Damir Špoljar</item>
    </izvorni_sadrzaj>
    <derivirana_varijabla naziv="DomainObject.Predmet.SudioniciListNaziv_1">
      <item>FINA Regionalni centar Zagreb</item>
      <item>GRADIS ZAGORJE d.o.o.</item>
      <item>Damir Špoljar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izvorni_sadrzaj>
    <derivirana_varijabla naziv="DomainObject.Predmet.SudioniciListAdressOIB_1"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82454159094</item>
      <item>, OIB 83797752093</item>
    </izvorni_sadrzaj>
    <derivirana_varijabla naziv="DomainObject.Predmet.SudioniciListNazivOIB_1">
      <item>, OIB 85821130368</item>
      <item>, OIB 82454159094</item>
      <item>, OIB 83797752093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577</properties:Words>
  <properties:Characters>3142</properties:Characters>
  <properties:Lines>85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2017-02-20T12:30:00Z</dcterms:created>
  <dc:creator>Sudsko vijeæe</dc:creator>
  <cp:lastModifiedBy>Monika Grbac</cp:lastModifiedBy>
  <cp:lastPrinted>2017-02-20T12:37:00Z</cp:lastPrinted>
  <dcterms:modified xmlns:xsi="http://www.w3.org/2001/XMLSchema-instance" xsi:type="dcterms:W3CDTF">2017-02-20T12:37:00Z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