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463a" w14:paraId="8d5463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0659A3">
        <w:t>746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0659A3">
        <w:rPr>
          <w:rFonts w:cs="Times New Roman" w:eastAsia="Times New Roman"/>
          <w:szCs w:val="20"/>
          <w:lang w:eastAsia="hr-HR"/>
        </w:rPr>
        <w:t>DRAPA PROMET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0659A3">
        <w:rPr>
          <w:rFonts w:cs="Times New Roman" w:eastAsia="Times New Roman"/>
          <w:szCs w:val="20"/>
          <w:lang w:eastAsia="hr-HR"/>
        </w:rPr>
        <w:t>Buzinski</w:t>
      </w:r>
      <w:proofErr w:type="spellEnd"/>
      <w:r w:rsidR="000659A3">
        <w:rPr>
          <w:rFonts w:cs="Times New Roman" w:eastAsia="Times New Roman"/>
          <w:szCs w:val="20"/>
          <w:lang w:eastAsia="hr-HR"/>
        </w:rPr>
        <w:t xml:space="preserve"> prilaz 10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0659A3">
        <w:rPr>
          <w:rFonts w:cs="Times New Roman" w:eastAsia="Times New Roman"/>
          <w:szCs w:val="20"/>
          <w:lang w:eastAsia="hr-HR"/>
        </w:rPr>
        <w:t>659103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461BE5">
        <w:rPr>
          <w:rFonts w:cs="Times New Roman" w:eastAsia="Times New Roman"/>
          <w:szCs w:val="20"/>
          <w:lang w:eastAsia="hr-HR"/>
        </w:rPr>
        <w:t>5</w:t>
      </w:r>
      <w:r w:rsidR="000659A3">
        <w:rPr>
          <w:rFonts w:cs="Times New Roman" w:eastAsia="Times New Roman"/>
          <w:szCs w:val="20"/>
          <w:lang w:eastAsia="hr-HR"/>
        </w:rPr>
        <w:t>9378642247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0659A3">
        <w:rPr>
          <w:rFonts w:cs="Times New Roman" w:eastAsia="Times New Roman"/>
          <w:szCs w:val="20"/>
          <w:lang w:eastAsia="hr-HR"/>
        </w:rPr>
        <w:t xml:space="preserve">DRAPA PROMET d.o.o., Zagreb, </w:t>
      </w:r>
      <w:proofErr w:type="spellStart"/>
      <w:r w:rsidR="000659A3">
        <w:rPr>
          <w:rFonts w:cs="Times New Roman" w:eastAsia="Times New Roman"/>
          <w:szCs w:val="20"/>
          <w:lang w:eastAsia="hr-HR"/>
        </w:rPr>
        <w:t>Buzinski</w:t>
      </w:r>
      <w:proofErr w:type="spellEnd"/>
      <w:r w:rsidR="000659A3">
        <w:rPr>
          <w:rFonts w:cs="Times New Roman" w:eastAsia="Times New Roman"/>
          <w:szCs w:val="20"/>
          <w:lang w:eastAsia="hr-HR"/>
        </w:rPr>
        <w:t xml:space="preserve"> prilaz 10, MBS: 080659103, OIB: 59378642247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0659A3">
        <w:rPr>
          <w:rFonts w:cs="Times New Roman" w:eastAsia="Times New Roman"/>
          <w:szCs w:val="20"/>
          <w:lang w:eastAsia="hr-HR"/>
        </w:rPr>
        <w:t xml:space="preserve">DRAPA PROMET d.o.o., Zagreb, </w:t>
      </w:r>
      <w:proofErr w:type="spellStart"/>
      <w:r w:rsidR="000659A3">
        <w:rPr>
          <w:rFonts w:cs="Times New Roman" w:eastAsia="Times New Roman"/>
          <w:szCs w:val="20"/>
          <w:lang w:eastAsia="hr-HR"/>
        </w:rPr>
        <w:t>Buzinski</w:t>
      </w:r>
      <w:proofErr w:type="spellEnd"/>
      <w:r w:rsidR="000659A3">
        <w:rPr>
          <w:rFonts w:cs="Times New Roman" w:eastAsia="Times New Roman"/>
          <w:szCs w:val="20"/>
          <w:lang w:eastAsia="hr-HR"/>
        </w:rPr>
        <w:t xml:space="preserve"> prilaz 10, MBS: 080659103, OIB: 59378642247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75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612636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71753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71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71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97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7745</izvorni_sadrzaj>
    <derivirana_varijabla naziv="DomainObject.Predmet.Broj_1">7745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St-7745/2015</izvorni_sadrzaj>
    <derivirana_varijabla naziv="DomainObject.Predmet.OznakaBroj_1">St-7745/2015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DRAPA PROMET d.o.o. zastupanog po punomoćniku Dejan Blažević</izvorni_sadrzaj>
    <derivirana_varijabla naziv="DomainObject.Predmet.ProtustrankaFormated_1">  DRAPA PROMET d.o.o. zastupanog po punomoćniku Dejan Blažević</derivirana_varijabla>
  </DomainObject.Predmet.ProtustrankaFormated>
  <DomainObject.Predmet.ProtustrankaFormatedOIB>
    <izvorni_sadrzaj>  DRAPA PROMET d.o.o., OIB 59378642247 zastupanog po punomoćniku Dejan Blažević</izvorni_sadrzaj>
    <derivirana_varijabla naziv="DomainObject.Predmet.ProtustrankaFormatedOIB_1">  DRAPA PROMET d.o.o., OIB 59378642247 zastupanog po punomoćniku Dejan Blažević</derivirana_varijabla>
  </DomainObject.Predmet.ProtustrankaFormatedOIB>
  <DomainObject.Predmet.ProtustrankaFormatedWithAdress>
    <izvorni_sadrzaj> DRAPA PROMET d.o.o., Buzinski prilaz 10, 10000 Zagreb zastupanog po punomoćniku Dejan Blažević</izvorni_sadrzaj>
    <derivirana_varijabla naziv="DomainObject.Predmet.ProtustrankaFormatedWithAdress_1"> DRAPA PROMET d.o.o., Buzinski prilaz 10, 10000 Zagreb zastupanog po punomoćniku Dejan Blažević</derivirana_varijabla>
  </DomainObject.Predmet.ProtustrankaFormatedWithAdress>
  <DomainObject.Predmet.ProtustrankaFormatedWithAdressOIB>
    <izvorni_sadrzaj> DRAPA PROMET d.o.o., OIB 59378642247, Buzinski prilaz 10, 10000 Zagreb zastupanog po punomoćniku Dejan Blažević</izvorni_sadrzaj>
    <derivirana_varijabla naziv="DomainObject.Predmet.ProtustrankaFormatedWithAdressOIB_1"> DRAPA PROMET d.o.o., OIB 59378642247, Buzinski prilaz 10, 10000 Zagreb zastupanog po punomoćniku Dejan Blažević</derivirana_varijabla>
  </DomainObject.Predmet.ProtustrankaFormatedWithAdressOIB>
  <DomainObject.Predmet.ProtustrankaWithAdress>
    <izvorni_sadrzaj>DRAPA PROMET d.o.o. Buzinski prilaz 10, 10000 Zagreb</izvorni_sadrzaj>
    <derivirana_varijabla naziv="DomainObject.Predmet.ProtustrankaWithAdress_1">DRAPA PROMET d.o.o. Buzinski prilaz 10, 10000 Zagreb</derivirana_varijabla>
  </DomainObject.Predmet.ProtustrankaWithAdress>
  <DomainObject.Predmet.ProtustrankaWithAdressOIB>
    <izvorni_sadrzaj>DRAPA PROMET d.o.o., OIB 59378642247, Buzinski prilaz 10, 10000 Zagreb</izvorni_sadrzaj>
    <derivirana_varijabla naziv="DomainObject.Predmet.ProtustrankaWithAdressOIB_1">DRAPA PROMET d.o.o., OIB 59378642247, Buzinski prilaz 10, 10000 Zagreb</derivirana_varijabla>
  </DomainObject.Predmet.ProtustrankaWithAdressOIB>
  <DomainObject.Predmet.ProtustrankaNazivFormated>
    <izvorni_sadrzaj>DRAPA PROMET d.o.o.</izvorni_sadrzaj>
    <derivirana_varijabla naziv="DomainObject.Predmet.ProtustrankaNazivFormated_1">DRAPA PROMET d.o.o.</derivirana_varijabla>
  </DomainObject.Predmet.ProtustrankaNazivFormated>
  <DomainObject.Predmet.ProtustrankaNazivFormatedOIB>
    <izvorni_sadrzaj>DRAPA PROMET d.o.o., OIB 59378642247</izvorni_sadrzaj>
    <derivirana_varijabla naziv="DomainObject.Predmet.ProtustrankaNazivFormatedOIB_1">DRAPA PROMET d.o.o., OIB 59378642247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DRAPA PROMET d.o.o. zastupanog po punomoćniku Dejan Blažević</item>
    </izvorni_sadrzaj>
    <derivirana_varijabla naziv="DomainObject.Predmet.ProtuStrankaListFormated_1">
      <item>DRAPA PROMET d.o.o. zastupanog po punomoćniku Dejan Blažević</item>
    </derivirana_varijabla>
  </DomainObject.Predmet.ProtuStrankaListFormated>
  <DomainObject.Predmet.ProtuStrankaListFormatedOIB>
    <izvorni_sadrzaj>
      <item>DRAPA PROMET d.o.o., OIB 59378642247 zastupanog po punomoćniku Dejan Blažević</item>
    </izvorni_sadrzaj>
    <derivirana_varijabla naziv="DomainObject.Predmet.ProtuStrankaListFormatedOIB_1">
      <item>DRAPA PROMET d.o.o., OIB 59378642247 zastupanog po punomoćniku Dejan Blažević</item>
    </derivirana_varijabla>
  </DomainObject.Predmet.ProtuStrankaListFormatedOIB>
  <DomainObject.Predmet.ProtuStrankaListFormatedWithAdress>
    <izvorni_sadrzaj>
      <item>DRAPA PROMET d.o.o., Buzinski prilaz 10, 10000 Zagreb zastupanog po punomoćniku Dejan Blažević</item>
    </izvorni_sadrzaj>
    <derivirana_varijabla naziv="DomainObject.Predmet.ProtuStrankaListFormatedWithAdress_1">
      <item>DRAPA PROMET d.o.o., Buzinski prilaz 10, 10000 Zagreb zastupanog po punomoćniku Dejan Blažević</item>
    </derivirana_varijabla>
  </DomainObject.Predmet.ProtuStrankaListFormatedWithAdress>
  <DomainObject.Predmet.ProtuStrankaListFormatedWithAdressOIB>
    <izvorni_sadrzaj>
      <item>DRAPA PROMET d.o.o., OIB 59378642247, Buzinski prilaz 10, 10000 Zagreb zastupanog po punomoćniku Dejan Blažević</item>
    </izvorni_sadrzaj>
    <derivirana_varijabla naziv="DomainObject.Predmet.ProtuStrankaListFormatedWithAdressOIB_1">
      <item>DRAPA PROMET d.o.o., OIB 59378642247, Buzinski prilaz 10, 10000 Zagreb zastupanog po punomoćniku Dejan Blažević</item>
    </derivirana_varijabla>
  </DomainObject.Predmet.ProtuStrankaListFormatedWithAdressOIB>
  <DomainObject.Predmet.ProtuStrankaListNazivFormated>
    <izvorni_sadrzaj>
      <item>DRAPA PROMET d.o.o.</item>
    </izvorni_sadrzaj>
    <derivirana_varijabla naziv="DomainObject.Predmet.ProtuStrankaListNazivFormated_1">
      <item>DRAPA PROMET d.o.o.</item>
    </derivirana_varijabla>
  </DomainObject.Predmet.ProtuStrankaListNazivFormated>
  <DomainObject.Predmet.ProtuStrankaListNazivFormatedOIB>
    <izvorni_sadrzaj>
      <item>DRAPA PROMET d.o.o., OIB 59378642247</item>
    </izvorni_sadrzaj>
    <derivirana_varijabla naziv="DomainObject.Predmet.ProtuStrankaListNazivFormatedOIB_1">
      <item>DRAPA PROMET d.o.o., OIB 59378642247</item>
    </derivirana_varijabla>
  </DomainObject.Predmet.ProtuStrankaListNazivFormatedOIB>
  <DomainObject.Predmet.OstaliListFormated>
    <izvorni_sadrzaj>
      <item>Dejan Blažević punomoćnik sudionika u postupku DRAPA PROMET d.o.o.</item>
    </izvorni_sadrzaj>
    <derivirana_varijabla naziv="DomainObject.Predmet.OstaliListFormated_1">
      <item>Dejan Blažević punomoćnik sudionika u postupku DRAPA PROMET d.o.o.</item>
    </derivirana_varijabla>
  </DomainObject.Predmet.OstaliListFormated>
  <DomainObject.Predmet.OstaliListFormatedOIB>
    <izvorni_sadrzaj>
      <item>Dejan Blažević, OIB 35553133476 punomoćnik sudionika u postupku DRAPA PROMET d.o.o.</item>
    </izvorni_sadrzaj>
    <derivirana_varijabla naziv="DomainObject.Predmet.OstaliListFormatedOIB_1">
      <item>Dejan Blažević, OIB 35553133476 punomoćnik sudionika u postupku DRAPA PROMET d.o.o.</item>
    </derivirana_varijabla>
  </DomainObject.Predmet.OstaliListFormatedOIB>
  <DomainObject.Predmet.OstaliListFormatedWithAdress>
    <izvorni_sadrzaj>
      <item>Dejan Blažević, Bana Josipa Jelačića 75, Piškorevci punomoćnik sudionika u postupku DRAPA PROMET d.o.o.</item>
    </izvorni_sadrzaj>
    <derivirana_varijabla naziv="DomainObject.Predmet.OstaliListFormatedWithAdress_1">
      <item>Dejan Blažević, Bana Josipa Jelačića 75, Piškorevci punomoćnik sudionika u postupku DRAPA PROMET d.o.o.</item>
    </derivirana_varijabla>
  </DomainObject.Predmet.OstaliListFormatedWithAdress>
  <DomainObject.Predmet.OstaliListFormatedWithAdressOIB>
    <izvorni_sadrzaj>
      <item>Dejan Blažević, OIB 35553133476, Bana Josipa Jelačića 75, Piškorevci punomoćnik sudionika u postupku DRAPA PROMET d.o.o.</item>
    </izvorni_sadrzaj>
    <derivirana_varijabla naziv="DomainObject.Predmet.OstaliListFormatedWithAdressOIB_1">
      <item>Dejan Blažević, OIB 35553133476, Bana Josipa Jelačića 75, Piškorevci punomoćnik sudionika u postupku DRAPA PROMET d.o.o.</item>
    </derivirana_varijabla>
  </DomainObject.Predmet.OstaliListFormatedWithAdressOIB>
  <DomainObject.Predmet.OstaliListNazivFormated>
    <izvorni_sadrzaj>
      <item>Dejan Blažević</item>
    </izvorni_sadrzaj>
    <derivirana_varijabla naziv="DomainObject.Predmet.OstaliListNazivFormated_1">
      <item>Dejan Blažević</item>
    </derivirana_varijabla>
  </DomainObject.Predmet.OstaliListNazivFormated>
  <DomainObject.Predmet.OstaliListNazivFormatedOIB>
    <izvorni_sadrzaj>
      <item>Dejan Blažević, OIB 35553133476</item>
    </izvorni_sadrzaj>
    <derivirana_varijabla naziv="DomainObject.Predmet.OstaliListNazivFormatedOIB_1">
      <item>Dejan Blažević, OIB 35553133476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DRAPA PROMET d.o.o.</izvorni_sadrzaj>
    <derivirana_varijabla naziv="DomainObject.Predmet.ProtustrankaIDrugi_1">DRAPA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DRAPA PROMET d.o.o., OIB 59378642247, Buzinski prilaz 10, 10000 Zagreb</izvorni_sadrzaj>
    <derivirana_varijabla naziv="DomainObject.Predmet.ProtustrankaIDrugiAdressOIB_1">DRAPA PROMET d.o.o., OIB 59378642247,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DRAPA PROMET d.o.o.</item>
      <item>FINA Regionalni centar Zagreb</item>
      <item>Dejan Blažević</item>
    </izvorni_sadrzaj>
    <derivirana_varijabla naziv="DomainObject.Predmet.SudioniciListNaziv_1">
      <item>DRAPA PROMET d.o.o.</item>
      <item>FINA Regionalni centar Zagreb</item>
      <item>Dejan Blažević</item>
    </derivirana_varijabla>
  </DomainObject.Predmet.SudioniciListNaziv>
  <DomainObject.Predmet.SudioniciListAdressOIB>
    <izvorni_sadrzaj>
      <item>DRAPA PROMET d.o.o., OIB 59378642247, Buzinski prilaz 10,10000 Zagreb</item>
      <item>FINA Regionalni centar Zagreb, OIB 85821130368, Trg svibanjskih žrtava 1995. 1,10000 Zagreb</item>
      <item>Dejan Blažević, OIB 35553133476, Bana Josipa Jelačića 75,Piškorevci</item>
    </izvorni_sadrzaj>
    <derivirana_varijabla naziv="DomainObject.Predmet.SudioniciListAdressOIB_1">
      <item>DRAPA PROMET d.o.o., OIB 59378642247, Buzinski prilaz 10,10000 Zagreb</item>
      <item>FINA Regionalni centar Zagreb, OIB 85821130368, Trg svibanjskih žrtava 1995. 1,10000 Zagreb</item>
      <item>Dejan Blažević, OIB 35553133476, Bana Josipa Jelačića 75,Piškorevci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59378642247</item>
      <item>, OIB 85821130368</item>
      <item>, OIB 35553133476</item>
    </izvorni_sadrzaj>
    <derivirana_varijabla naziv="DomainObject.Predmet.SudioniciListNazivOIB_1">
      <item>, OIB 59378642247</item>
      <item>, OIB 85821130368</item>
      <item>, OIB 35553133476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1818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2016-02-22T08:23:00Z</dcterms:created>
  <dc:creator>Ivana Manestar</dc:creator>
  <cp:lastModifiedBy>Ksenija Nol</cp:lastModifiedBy>
  <cp:lastPrinted>2016-02-22T09:34:00Z</cp:lastPrinted>
  <dcterms:modified xmlns:xsi="http://www.w3.org/2001/XMLSchema-instance" xsi:type="dcterms:W3CDTF">2016-02-22T09:34:00Z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